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FF" w:rsidRDefault="004D66FF" w:rsidP="004D66FF">
      <w:pPr>
        <w:pStyle w:val="a3"/>
        <w:jc w:val="center"/>
        <w:rPr>
          <w:b/>
          <w:sz w:val="40"/>
        </w:rPr>
      </w:pPr>
      <w:r>
        <w:rPr>
          <w:b/>
          <w:sz w:val="40"/>
        </w:rPr>
        <w:t>Пути к успеху. Уроки Наполеона Хилла</w:t>
      </w:r>
    </w:p>
    <w:p w:rsidR="004D66FF" w:rsidRPr="006B7303" w:rsidRDefault="004D66FF" w:rsidP="004D66FF">
      <w:pPr>
        <w:pStyle w:val="a3"/>
        <w:jc w:val="both"/>
        <w:rPr>
          <w:sz w:val="28"/>
          <w:szCs w:val="28"/>
        </w:rPr>
      </w:pPr>
      <w:r w:rsidRPr="006B7303">
        <w:rPr>
          <w:sz w:val="28"/>
          <w:szCs w:val="28"/>
        </w:rPr>
        <w:t xml:space="preserve">В тридцатые годы в Америке была издана знаменитая и поныне книга журналиста Наполеона Хилла под названием «Думай и богатей». Книга разошлась миллионными тиражами во всем мире. Ее успех был обеспечен тем, что в ней Н. Хилл попытался вывести </w:t>
      </w:r>
      <w:r w:rsidRPr="00977E5B">
        <w:rPr>
          <w:sz w:val="28"/>
          <w:szCs w:val="28"/>
          <w:u w:val="single"/>
        </w:rPr>
        <w:t xml:space="preserve">универсальную формулу жизненного успеха. </w:t>
      </w:r>
      <w:r w:rsidRPr="006B7303">
        <w:rPr>
          <w:sz w:val="28"/>
          <w:szCs w:val="28"/>
        </w:rPr>
        <w:t>И это ему, по общему признанию, удалось.</w:t>
      </w:r>
    </w:p>
    <w:p w:rsidR="004D66FF" w:rsidRPr="00790100" w:rsidRDefault="004D66FF" w:rsidP="004D66FF">
      <w:pPr>
        <w:pStyle w:val="a3"/>
        <w:jc w:val="both"/>
        <w:rPr>
          <w:sz w:val="28"/>
          <w:szCs w:val="28"/>
          <w:u w:val="single"/>
        </w:rPr>
      </w:pPr>
      <w:r w:rsidRPr="006B7303">
        <w:rPr>
          <w:sz w:val="28"/>
          <w:szCs w:val="28"/>
        </w:rPr>
        <w:t xml:space="preserve">Н. Хилл писал свою книгу около 20 лет. За это время он изучил жизнь и деятельность более чем 500 преуспевающих американцев, среди которых были политики, бизнесмены, финансисты, писатели, ученые. У всех у них Н. Хилл нашел нечто общее, что и приводило их к успеху. Формула жизненного успеха, согласно Н. Хиллу, заключается в следующих </w:t>
      </w:r>
      <w:r w:rsidRPr="00790100">
        <w:rPr>
          <w:sz w:val="28"/>
          <w:szCs w:val="28"/>
          <w:u w:val="single"/>
        </w:rPr>
        <w:t>особенностях ума и характера:</w:t>
      </w:r>
    </w:p>
    <w:p w:rsidR="004D66FF" w:rsidRDefault="004D66FF" w:rsidP="004D66F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B7303">
        <w:rPr>
          <w:sz w:val="28"/>
          <w:szCs w:val="28"/>
        </w:rPr>
        <w:t xml:space="preserve">Страстное желание добиться какого-либо успеха, что выражается в </w:t>
      </w:r>
      <w:r w:rsidRPr="006B7303">
        <w:rPr>
          <w:i/>
          <w:sz w:val="28"/>
          <w:szCs w:val="28"/>
        </w:rPr>
        <w:t>постановке конкретной цели.</w:t>
      </w:r>
    </w:p>
    <w:p w:rsidR="004D66FF" w:rsidRPr="00154C4C" w:rsidRDefault="004D66FF" w:rsidP="004D66F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B7303">
        <w:rPr>
          <w:i/>
        </w:rPr>
        <w:t xml:space="preserve"> </w:t>
      </w:r>
      <w:r w:rsidRPr="00154C4C">
        <w:rPr>
          <w:i/>
          <w:sz w:val="28"/>
          <w:szCs w:val="28"/>
        </w:rPr>
        <w:t>Планирование</w:t>
      </w:r>
      <w:r w:rsidRPr="00154C4C">
        <w:rPr>
          <w:sz w:val="28"/>
          <w:szCs w:val="28"/>
        </w:rPr>
        <w:t xml:space="preserve"> конкретных </w:t>
      </w:r>
      <w:r w:rsidRPr="00154C4C">
        <w:rPr>
          <w:i/>
          <w:sz w:val="28"/>
          <w:szCs w:val="28"/>
        </w:rPr>
        <w:t>путей и средств</w:t>
      </w:r>
      <w:r w:rsidRPr="00154C4C">
        <w:rPr>
          <w:sz w:val="28"/>
          <w:szCs w:val="28"/>
        </w:rPr>
        <w:t xml:space="preserve"> достижения целей. </w:t>
      </w:r>
    </w:p>
    <w:p w:rsidR="004D66FF" w:rsidRDefault="004D66FF" w:rsidP="004D66FF">
      <w:pPr>
        <w:ind w:left="360"/>
        <w:jc w:val="both"/>
        <w:rPr>
          <w:sz w:val="28"/>
          <w:szCs w:val="28"/>
        </w:rPr>
      </w:pPr>
      <w:r w:rsidRPr="006B7303">
        <w:rPr>
          <w:sz w:val="28"/>
          <w:szCs w:val="28"/>
        </w:rPr>
        <w:t xml:space="preserve">Планирование жизни на каждом ее отрезке, </w:t>
      </w:r>
      <w:r w:rsidRPr="00977E5B">
        <w:rPr>
          <w:i/>
          <w:sz w:val="28"/>
          <w:szCs w:val="28"/>
        </w:rPr>
        <w:t>нахождение главных и промежуточных целей,</w:t>
      </w:r>
      <w:r w:rsidRPr="006B7303">
        <w:rPr>
          <w:sz w:val="28"/>
          <w:szCs w:val="28"/>
        </w:rPr>
        <w:t xml:space="preserve"> оптимальн</w:t>
      </w:r>
      <w:r>
        <w:rPr>
          <w:sz w:val="28"/>
          <w:szCs w:val="28"/>
        </w:rPr>
        <w:t xml:space="preserve">ых путей </w:t>
      </w:r>
      <w:r w:rsidRPr="006B7303">
        <w:rPr>
          <w:sz w:val="28"/>
          <w:szCs w:val="28"/>
        </w:rPr>
        <w:t xml:space="preserve"> – увлекательнейшее занятие, если подходить к этому со знанием дела. </w:t>
      </w:r>
    </w:p>
    <w:p w:rsidR="004D66FF" w:rsidRDefault="004D66FF" w:rsidP="004D66FF">
      <w:pPr>
        <w:ind w:left="360"/>
        <w:jc w:val="both"/>
        <w:rPr>
          <w:sz w:val="28"/>
          <w:szCs w:val="28"/>
        </w:rPr>
      </w:pPr>
      <w:r w:rsidRPr="00977E5B">
        <w:rPr>
          <w:i/>
          <w:sz w:val="28"/>
          <w:szCs w:val="28"/>
        </w:rPr>
        <w:t xml:space="preserve">       Как бы ни велика была задача</w:t>
      </w:r>
      <w:r w:rsidRPr="006B7303">
        <w:rPr>
          <w:sz w:val="28"/>
          <w:szCs w:val="28"/>
        </w:rPr>
        <w:t xml:space="preserve">, встающая на пути движения к цели, ее всегда </w:t>
      </w:r>
      <w:r w:rsidRPr="00977E5B">
        <w:rPr>
          <w:i/>
          <w:sz w:val="28"/>
          <w:szCs w:val="28"/>
        </w:rPr>
        <w:t xml:space="preserve">можно разбить на ряд более </w:t>
      </w:r>
      <w:proofErr w:type="gramStart"/>
      <w:r w:rsidRPr="00977E5B">
        <w:rPr>
          <w:i/>
          <w:sz w:val="28"/>
          <w:szCs w:val="28"/>
        </w:rPr>
        <w:t>мелких</w:t>
      </w:r>
      <w:proofErr w:type="gramEnd"/>
      <w:r w:rsidRPr="006B7303">
        <w:rPr>
          <w:sz w:val="28"/>
          <w:szCs w:val="28"/>
        </w:rPr>
        <w:t xml:space="preserve">. </w:t>
      </w:r>
    </w:p>
    <w:p w:rsidR="004D66FF" w:rsidRDefault="004D66FF" w:rsidP="004D66FF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6B7303">
        <w:rPr>
          <w:sz w:val="28"/>
          <w:szCs w:val="28"/>
        </w:rPr>
        <w:t>Восточная пословица говорит, что «</w:t>
      </w:r>
      <w:r w:rsidRPr="00977E5B">
        <w:rPr>
          <w:i/>
          <w:sz w:val="28"/>
          <w:szCs w:val="28"/>
        </w:rPr>
        <w:t xml:space="preserve">Сама себя сгубила маленькая птичка, когда задумала большое </w:t>
      </w:r>
      <w:proofErr w:type="spellStart"/>
      <w:r w:rsidRPr="00977E5B">
        <w:rPr>
          <w:i/>
          <w:sz w:val="28"/>
          <w:szCs w:val="28"/>
        </w:rPr>
        <w:t>снесть</w:t>
      </w:r>
      <w:proofErr w:type="spellEnd"/>
      <w:r w:rsidRPr="00977E5B">
        <w:rPr>
          <w:i/>
          <w:sz w:val="28"/>
          <w:szCs w:val="28"/>
        </w:rPr>
        <w:t xml:space="preserve"> яичко»</w:t>
      </w:r>
      <w:r w:rsidRPr="006B7303">
        <w:rPr>
          <w:sz w:val="28"/>
          <w:szCs w:val="28"/>
        </w:rPr>
        <w:t>. Но в то же время, «</w:t>
      </w:r>
      <w:r w:rsidRPr="00977E5B">
        <w:rPr>
          <w:i/>
          <w:sz w:val="28"/>
          <w:szCs w:val="28"/>
        </w:rPr>
        <w:t>Если хочешь съесть слона, надо каждый день съедать по одному бутерброду из него»</w:t>
      </w:r>
      <w:r w:rsidRPr="006B7303">
        <w:rPr>
          <w:sz w:val="28"/>
          <w:szCs w:val="28"/>
        </w:rPr>
        <w:t xml:space="preserve">. </w:t>
      </w:r>
    </w:p>
    <w:p w:rsidR="004D66FF" w:rsidRDefault="004D66FF" w:rsidP="004D6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B7303">
        <w:rPr>
          <w:sz w:val="28"/>
          <w:szCs w:val="28"/>
        </w:rPr>
        <w:t xml:space="preserve">Выполнение небольшой работы каждый день в течение года по его окончании дает весомый результат. </w:t>
      </w:r>
      <w:r w:rsidRPr="00977E5B">
        <w:rPr>
          <w:i/>
          <w:sz w:val="28"/>
          <w:szCs w:val="28"/>
        </w:rPr>
        <w:t>Планирование должно быть конкретным и с указанием срока, к которому надо чего-либо добиться.</w:t>
      </w:r>
      <w:r w:rsidRPr="006B7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B7303">
        <w:rPr>
          <w:sz w:val="28"/>
          <w:szCs w:val="28"/>
        </w:rPr>
        <w:t xml:space="preserve">Оно включает в себя изучение своих ресурсов, как материальных, так и духовных, сильных и слабых сторон своей личности, профессиональную подготовку, анализ внешней складывающейся ситуации. </w:t>
      </w:r>
    </w:p>
    <w:p w:rsidR="004D66FF" w:rsidRDefault="004D66FF" w:rsidP="004D66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4C4C">
        <w:rPr>
          <w:i/>
          <w:sz w:val="28"/>
          <w:szCs w:val="28"/>
        </w:rPr>
        <w:t xml:space="preserve">Отсутствие четкости планирования означает </w:t>
      </w:r>
      <w:proofErr w:type="spellStart"/>
      <w:r w:rsidRPr="00154C4C">
        <w:rPr>
          <w:i/>
          <w:sz w:val="28"/>
          <w:szCs w:val="28"/>
        </w:rPr>
        <w:t>проблемность</w:t>
      </w:r>
      <w:proofErr w:type="spellEnd"/>
      <w:r w:rsidRPr="00154C4C">
        <w:rPr>
          <w:i/>
          <w:sz w:val="28"/>
          <w:szCs w:val="28"/>
        </w:rPr>
        <w:t xml:space="preserve"> достижения целей.</w:t>
      </w:r>
      <w:r w:rsidRPr="006B7303">
        <w:rPr>
          <w:sz w:val="28"/>
          <w:szCs w:val="28"/>
        </w:rPr>
        <w:t xml:space="preserve"> Тогда желания превращаются в </w:t>
      </w:r>
      <w:r w:rsidRPr="0055471C">
        <w:rPr>
          <w:i/>
          <w:sz w:val="28"/>
          <w:szCs w:val="28"/>
        </w:rPr>
        <w:t xml:space="preserve">пустые мечтания и грезы, </w:t>
      </w:r>
      <w:r w:rsidRPr="006B7303">
        <w:rPr>
          <w:sz w:val="28"/>
          <w:szCs w:val="28"/>
        </w:rPr>
        <w:t xml:space="preserve">которые приятно убаюкивают человека, но не приводят к успеху. </w:t>
      </w:r>
    </w:p>
    <w:p w:rsidR="004D66FF" w:rsidRPr="00154C4C" w:rsidRDefault="004D66FF" w:rsidP="004D66F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B7303">
        <w:rPr>
          <w:i/>
          <w:sz w:val="28"/>
          <w:szCs w:val="28"/>
        </w:rPr>
        <w:t>Настойчивость</w:t>
      </w:r>
      <w:r w:rsidRPr="006B7303">
        <w:rPr>
          <w:sz w:val="28"/>
          <w:szCs w:val="28"/>
        </w:rPr>
        <w:t xml:space="preserve"> в реализации планов.</w:t>
      </w:r>
    </w:p>
    <w:p w:rsidR="004D66FF" w:rsidRDefault="004D66FF" w:rsidP="004D66FF">
      <w:pPr>
        <w:pStyle w:val="a3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7303">
        <w:rPr>
          <w:sz w:val="28"/>
          <w:szCs w:val="28"/>
        </w:rPr>
        <w:t xml:space="preserve"> Без этого качества личности нечего делать в преодолении профессиональных барьеров. </w:t>
      </w:r>
      <w:r w:rsidRPr="00154C4C">
        <w:rPr>
          <w:i/>
          <w:sz w:val="28"/>
          <w:szCs w:val="28"/>
        </w:rPr>
        <w:t>Многие люди сдавались и терпели поражение за полшага до своей победы именно потому, что в критический момент им не хватило настойчивости.</w:t>
      </w:r>
    </w:p>
    <w:p w:rsidR="004D66FF" w:rsidRPr="00154C4C" w:rsidRDefault="004D66FF" w:rsidP="004D66F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6B7303">
        <w:rPr>
          <w:i/>
          <w:sz w:val="28"/>
          <w:szCs w:val="28"/>
        </w:rPr>
        <w:lastRenderedPageBreak/>
        <w:t>Вера</w:t>
      </w:r>
      <w:r w:rsidRPr="006B7303">
        <w:rPr>
          <w:sz w:val="28"/>
          <w:szCs w:val="28"/>
        </w:rPr>
        <w:t xml:space="preserve"> в успех и </w:t>
      </w:r>
      <w:r w:rsidRPr="00154C4C">
        <w:rPr>
          <w:i/>
          <w:sz w:val="28"/>
          <w:szCs w:val="28"/>
        </w:rPr>
        <w:t>твердая уверенность</w:t>
      </w:r>
      <w:r w:rsidRPr="006B7303">
        <w:rPr>
          <w:sz w:val="28"/>
          <w:szCs w:val="28"/>
        </w:rPr>
        <w:t xml:space="preserve"> в достижении поставленной цели. </w:t>
      </w:r>
    </w:p>
    <w:p w:rsidR="004D66FF" w:rsidRPr="006B7303" w:rsidRDefault="004D66FF" w:rsidP="004D66FF">
      <w:pPr>
        <w:pStyle w:val="a3"/>
        <w:ind w:left="360"/>
        <w:jc w:val="both"/>
        <w:rPr>
          <w:sz w:val="28"/>
          <w:szCs w:val="28"/>
        </w:rPr>
      </w:pPr>
      <w:r w:rsidRPr="006B7303">
        <w:rPr>
          <w:sz w:val="28"/>
          <w:szCs w:val="28"/>
        </w:rPr>
        <w:t xml:space="preserve">Говоря о необходимости веры, являющейся точкой опоры любого жизненного успеха, Н. Хилл написал </w:t>
      </w:r>
      <w:r w:rsidRPr="00154C4C">
        <w:rPr>
          <w:i/>
          <w:sz w:val="28"/>
          <w:szCs w:val="28"/>
        </w:rPr>
        <w:t xml:space="preserve">специальную молитву, нацеленную на ее укрепление. </w:t>
      </w:r>
      <w:r w:rsidRPr="006B7303">
        <w:rPr>
          <w:sz w:val="28"/>
          <w:szCs w:val="28"/>
        </w:rPr>
        <w:t>Вот она:</w:t>
      </w:r>
    </w:p>
    <w:p w:rsidR="004D66FF" w:rsidRPr="00154C4C" w:rsidRDefault="004D66FF" w:rsidP="004D66FF">
      <w:pPr>
        <w:pStyle w:val="a3"/>
        <w:ind w:left="360"/>
        <w:jc w:val="both"/>
        <w:rPr>
          <w:i/>
          <w:sz w:val="28"/>
          <w:szCs w:val="28"/>
        </w:rPr>
      </w:pPr>
      <w:r w:rsidRPr="006B7303">
        <w:rPr>
          <w:sz w:val="28"/>
          <w:szCs w:val="28"/>
        </w:rPr>
        <w:t xml:space="preserve"> «</w:t>
      </w:r>
      <w:r w:rsidRPr="00154C4C">
        <w:rPr>
          <w:i/>
          <w:sz w:val="28"/>
          <w:szCs w:val="28"/>
        </w:rPr>
        <w:t>Цель моей жизни мне понятна</w:t>
      </w:r>
      <w:r w:rsidRPr="006B7303">
        <w:rPr>
          <w:sz w:val="28"/>
          <w:szCs w:val="28"/>
        </w:rPr>
        <w:t xml:space="preserve">, и </w:t>
      </w:r>
      <w:r w:rsidRPr="00154C4C">
        <w:rPr>
          <w:i/>
          <w:sz w:val="28"/>
          <w:szCs w:val="28"/>
        </w:rPr>
        <w:t>у меня есть все возможности</w:t>
      </w:r>
      <w:r w:rsidRPr="006B7303">
        <w:rPr>
          <w:sz w:val="28"/>
          <w:szCs w:val="28"/>
        </w:rPr>
        <w:t xml:space="preserve"> для ее достижения. Поэтому мне важно быть  </w:t>
      </w:r>
      <w:r w:rsidRPr="00154C4C">
        <w:rPr>
          <w:i/>
          <w:sz w:val="28"/>
          <w:szCs w:val="28"/>
        </w:rPr>
        <w:t xml:space="preserve">настойчивым и не оставлять усилий. </w:t>
      </w:r>
      <w:r w:rsidRPr="006B7303">
        <w:rPr>
          <w:sz w:val="28"/>
          <w:szCs w:val="28"/>
        </w:rPr>
        <w:t xml:space="preserve">Не сходя с этого места и не откладывая на потом, </w:t>
      </w:r>
      <w:r w:rsidRPr="006B7303">
        <w:rPr>
          <w:i/>
          <w:sz w:val="28"/>
          <w:szCs w:val="28"/>
        </w:rPr>
        <w:t>я обещаю</w:t>
      </w:r>
      <w:r w:rsidRPr="006B7303">
        <w:rPr>
          <w:sz w:val="28"/>
          <w:szCs w:val="28"/>
        </w:rPr>
        <w:t xml:space="preserve"> </w:t>
      </w:r>
      <w:r w:rsidRPr="00154C4C">
        <w:rPr>
          <w:i/>
          <w:sz w:val="28"/>
          <w:szCs w:val="28"/>
        </w:rPr>
        <w:t xml:space="preserve">для себя сделать все, </w:t>
      </w:r>
      <w:r w:rsidRPr="00154C4C">
        <w:rPr>
          <w:sz w:val="28"/>
          <w:szCs w:val="28"/>
        </w:rPr>
        <w:t>что в моих силах.</w:t>
      </w:r>
      <w:r w:rsidRPr="006B7303">
        <w:rPr>
          <w:sz w:val="28"/>
          <w:szCs w:val="28"/>
        </w:rPr>
        <w:t xml:space="preserve"> Я</w:t>
      </w:r>
      <w:r w:rsidRPr="006B7303">
        <w:rPr>
          <w:i/>
          <w:sz w:val="28"/>
          <w:szCs w:val="28"/>
        </w:rPr>
        <w:t xml:space="preserve"> буду</w:t>
      </w:r>
      <w:r w:rsidRPr="006B7303">
        <w:rPr>
          <w:sz w:val="28"/>
          <w:szCs w:val="28"/>
        </w:rPr>
        <w:t xml:space="preserve"> сосредотачиваться на воспитании в себе </w:t>
      </w:r>
      <w:r w:rsidRPr="00154C4C">
        <w:rPr>
          <w:i/>
          <w:sz w:val="28"/>
          <w:szCs w:val="28"/>
        </w:rPr>
        <w:t>такой личности, какую я захотел бы видеть</w:t>
      </w:r>
      <w:r w:rsidRPr="006B7303">
        <w:rPr>
          <w:sz w:val="28"/>
          <w:szCs w:val="28"/>
        </w:rPr>
        <w:t xml:space="preserve">, рисуя в воображении </w:t>
      </w:r>
      <w:r w:rsidRPr="00154C4C">
        <w:rPr>
          <w:i/>
          <w:sz w:val="28"/>
          <w:szCs w:val="28"/>
        </w:rPr>
        <w:t>четкий мысленный образ</w:t>
      </w:r>
      <w:r w:rsidRPr="006B7303">
        <w:rPr>
          <w:sz w:val="28"/>
          <w:szCs w:val="28"/>
        </w:rPr>
        <w:t xml:space="preserve">. </w:t>
      </w:r>
      <w:r w:rsidRPr="006B7303">
        <w:rPr>
          <w:i/>
          <w:sz w:val="28"/>
          <w:szCs w:val="28"/>
        </w:rPr>
        <w:t>Я добьюсь</w:t>
      </w:r>
      <w:r w:rsidRPr="006B7303">
        <w:rPr>
          <w:sz w:val="28"/>
          <w:szCs w:val="28"/>
        </w:rPr>
        <w:t xml:space="preserve"> </w:t>
      </w:r>
      <w:r w:rsidRPr="00154C4C">
        <w:rPr>
          <w:i/>
          <w:sz w:val="28"/>
          <w:szCs w:val="28"/>
        </w:rPr>
        <w:t>своего,</w:t>
      </w:r>
      <w:r w:rsidRPr="006B7303">
        <w:rPr>
          <w:sz w:val="28"/>
          <w:szCs w:val="28"/>
        </w:rPr>
        <w:t xml:space="preserve"> привлекая на помощь </w:t>
      </w:r>
      <w:r w:rsidRPr="00154C4C">
        <w:rPr>
          <w:i/>
          <w:sz w:val="28"/>
          <w:szCs w:val="28"/>
        </w:rPr>
        <w:t>силы, которые хотел бы использовать, объединяясь с другими людьми</w:t>
      </w:r>
      <w:proofErr w:type="gramStart"/>
      <w:r w:rsidRPr="00154C4C">
        <w:rPr>
          <w:i/>
          <w:sz w:val="28"/>
          <w:szCs w:val="28"/>
        </w:rPr>
        <w:t>.»</w:t>
      </w:r>
      <w:proofErr w:type="gramEnd"/>
    </w:p>
    <w:p w:rsidR="004D66FF" w:rsidRPr="00154C4C" w:rsidRDefault="004D66FF" w:rsidP="004D66FF">
      <w:pPr>
        <w:pStyle w:val="a3"/>
        <w:ind w:left="360"/>
        <w:jc w:val="both"/>
        <w:rPr>
          <w:i/>
          <w:sz w:val="28"/>
          <w:szCs w:val="28"/>
          <w:u w:val="single"/>
        </w:rPr>
      </w:pPr>
      <w:r w:rsidRPr="00154C4C">
        <w:rPr>
          <w:i/>
          <w:sz w:val="28"/>
          <w:szCs w:val="28"/>
          <w:u w:val="single"/>
        </w:rPr>
        <w:t xml:space="preserve">Это главные  слагаемые успеха!!!! </w:t>
      </w:r>
    </w:p>
    <w:p w:rsidR="00D05FE8" w:rsidRDefault="00D05FE8">
      <w:bookmarkStart w:id="0" w:name="_GoBack"/>
      <w:bookmarkEnd w:id="0"/>
    </w:p>
    <w:sectPr w:rsidR="00D0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564"/>
    <w:multiLevelType w:val="hybridMultilevel"/>
    <w:tmpl w:val="A434E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F"/>
    <w:rsid w:val="001C6218"/>
    <w:rsid w:val="004D66FF"/>
    <w:rsid w:val="008A286F"/>
    <w:rsid w:val="008C34E1"/>
    <w:rsid w:val="00D05FE8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6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6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bma</cp:lastModifiedBy>
  <cp:revision>1</cp:revision>
  <dcterms:created xsi:type="dcterms:W3CDTF">2014-09-05T05:28:00Z</dcterms:created>
  <dcterms:modified xsi:type="dcterms:W3CDTF">2014-09-05T05:28:00Z</dcterms:modified>
</cp:coreProperties>
</file>