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30" w:rsidRDefault="000C5A30" w:rsidP="000C5A30">
      <w:pPr>
        <w:jc w:val="center"/>
        <w:rPr>
          <w:b/>
          <w:sz w:val="28"/>
          <w:szCs w:val="28"/>
        </w:rPr>
      </w:pPr>
      <w:r w:rsidRPr="00934419">
        <w:rPr>
          <w:b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3606EB">
        <w:rPr>
          <w:b/>
          <w:sz w:val="28"/>
          <w:szCs w:val="28"/>
        </w:rPr>
        <w:t>службы шк</w:t>
      </w:r>
      <w:r>
        <w:rPr>
          <w:b/>
          <w:sz w:val="28"/>
          <w:szCs w:val="28"/>
        </w:rPr>
        <w:t xml:space="preserve">ольной медиации МАОУ лицея № 38                                                                  </w:t>
      </w:r>
      <w:r w:rsidRPr="003606EB">
        <w:rPr>
          <w:b/>
          <w:sz w:val="28"/>
          <w:szCs w:val="28"/>
        </w:rPr>
        <w:t>на 2017-2018 учебный год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302"/>
        <w:gridCol w:w="1396"/>
        <w:gridCol w:w="1857"/>
        <w:gridCol w:w="2143"/>
      </w:tblGrid>
      <w:tr w:rsidR="000C5A30" w:rsidRPr="00777526" w:rsidTr="005E667C">
        <w:trPr>
          <w:trHeight w:val="271"/>
          <w:jc w:val="center"/>
        </w:trPr>
        <w:tc>
          <w:tcPr>
            <w:tcW w:w="345" w:type="pct"/>
          </w:tcPr>
          <w:p w:rsidR="000C5A30" w:rsidRPr="00777526" w:rsidRDefault="000C5A30" w:rsidP="005E667C">
            <w:pPr>
              <w:ind w:left="-3"/>
              <w:jc w:val="center"/>
              <w:rPr>
                <w:b/>
                <w:sz w:val="27"/>
                <w:szCs w:val="27"/>
              </w:rPr>
            </w:pPr>
            <w:r w:rsidRPr="00777526">
              <w:rPr>
                <w:b/>
                <w:sz w:val="27"/>
                <w:szCs w:val="27"/>
              </w:rPr>
              <w:t>№</w:t>
            </w:r>
          </w:p>
          <w:p w:rsidR="000C5A30" w:rsidRPr="00777526" w:rsidRDefault="000C5A30" w:rsidP="005E667C">
            <w:pPr>
              <w:jc w:val="center"/>
              <w:rPr>
                <w:b/>
                <w:sz w:val="27"/>
                <w:szCs w:val="27"/>
              </w:rPr>
            </w:pPr>
            <w:r w:rsidRPr="00777526"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1767" w:type="pct"/>
          </w:tcPr>
          <w:p w:rsidR="000C5A30" w:rsidRPr="00777526" w:rsidRDefault="000C5A30" w:rsidP="005E667C">
            <w:pPr>
              <w:jc w:val="center"/>
              <w:rPr>
                <w:b/>
                <w:sz w:val="27"/>
                <w:szCs w:val="27"/>
              </w:rPr>
            </w:pPr>
            <w:r w:rsidRPr="00777526">
              <w:rPr>
                <w:b/>
                <w:sz w:val="27"/>
                <w:szCs w:val="27"/>
              </w:rPr>
              <w:t>Мероприятие</w:t>
            </w:r>
          </w:p>
          <w:p w:rsidR="000C5A30" w:rsidRPr="00777526" w:rsidRDefault="000C5A30" w:rsidP="005E667C">
            <w:pPr>
              <w:jc w:val="center"/>
              <w:rPr>
                <w:b/>
                <w:sz w:val="27"/>
                <w:szCs w:val="27"/>
              </w:rPr>
            </w:pPr>
            <w:r w:rsidRPr="00777526">
              <w:rPr>
                <w:b/>
                <w:sz w:val="27"/>
                <w:szCs w:val="27"/>
              </w:rPr>
              <w:t>Форма проведения</w:t>
            </w:r>
          </w:p>
        </w:tc>
        <w:tc>
          <w:tcPr>
            <w:tcW w:w="747" w:type="pct"/>
          </w:tcPr>
          <w:p w:rsidR="000C5A30" w:rsidRPr="00777526" w:rsidRDefault="000C5A30" w:rsidP="005E667C">
            <w:pPr>
              <w:jc w:val="center"/>
              <w:rPr>
                <w:b/>
                <w:sz w:val="27"/>
                <w:szCs w:val="27"/>
              </w:rPr>
            </w:pPr>
            <w:r w:rsidRPr="00777526">
              <w:rPr>
                <w:b/>
                <w:sz w:val="27"/>
                <w:szCs w:val="27"/>
              </w:rPr>
              <w:t>Срок</w:t>
            </w:r>
          </w:p>
        </w:tc>
        <w:tc>
          <w:tcPr>
            <w:tcW w:w="994" w:type="pct"/>
          </w:tcPr>
          <w:p w:rsidR="000C5A30" w:rsidRPr="00777526" w:rsidRDefault="000C5A30" w:rsidP="005E667C">
            <w:pPr>
              <w:jc w:val="center"/>
              <w:rPr>
                <w:b/>
                <w:sz w:val="27"/>
                <w:szCs w:val="27"/>
              </w:rPr>
            </w:pPr>
            <w:r w:rsidRPr="00777526">
              <w:rPr>
                <w:b/>
                <w:sz w:val="27"/>
                <w:szCs w:val="27"/>
              </w:rPr>
              <w:t>Ответственный</w:t>
            </w:r>
          </w:p>
        </w:tc>
        <w:tc>
          <w:tcPr>
            <w:tcW w:w="1147" w:type="pct"/>
          </w:tcPr>
          <w:p w:rsidR="000C5A30" w:rsidRPr="00777526" w:rsidRDefault="000C5A30" w:rsidP="005E667C">
            <w:pPr>
              <w:jc w:val="center"/>
              <w:rPr>
                <w:b/>
                <w:sz w:val="27"/>
                <w:szCs w:val="27"/>
              </w:rPr>
            </w:pPr>
            <w:r w:rsidRPr="00777526">
              <w:rPr>
                <w:b/>
                <w:sz w:val="27"/>
                <w:szCs w:val="27"/>
              </w:rPr>
              <w:t>Предполагаемый результат</w:t>
            </w:r>
          </w:p>
        </w:tc>
      </w:tr>
      <w:tr w:rsidR="000C5A30" w:rsidRPr="00777526" w:rsidTr="005E667C">
        <w:trPr>
          <w:trHeight w:val="250"/>
          <w:jc w:val="center"/>
        </w:trPr>
        <w:tc>
          <w:tcPr>
            <w:tcW w:w="345" w:type="pct"/>
          </w:tcPr>
          <w:p w:rsidR="000C5A30" w:rsidRPr="00777526" w:rsidRDefault="000C5A30" w:rsidP="005E667C">
            <w:pPr>
              <w:jc w:val="center"/>
              <w:rPr>
                <w:b/>
                <w:sz w:val="27"/>
                <w:szCs w:val="27"/>
              </w:rPr>
            </w:pPr>
            <w:r w:rsidRPr="00777526">
              <w:rPr>
                <w:b/>
                <w:sz w:val="27"/>
                <w:szCs w:val="27"/>
                <w:lang w:val="en-US"/>
              </w:rPr>
              <w:t>I</w:t>
            </w:r>
          </w:p>
        </w:tc>
        <w:tc>
          <w:tcPr>
            <w:tcW w:w="4655" w:type="pct"/>
            <w:gridSpan w:val="4"/>
            <w:vAlign w:val="center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b/>
                <w:sz w:val="27"/>
                <w:szCs w:val="27"/>
              </w:rPr>
              <w:t>Организационно-методическая деятельность</w:t>
            </w:r>
          </w:p>
        </w:tc>
      </w:tr>
      <w:tr w:rsidR="000C5A30" w:rsidRPr="00777526" w:rsidTr="005E667C">
        <w:trPr>
          <w:trHeight w:val="419"/>
          <w:jc w:val="center"/>
        </w:trPr>
        <w:tc>
          <w:tcPr>
            <w:tcW w:w="345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1.1.</w:t>
            </w:r>
          </w:p>
        </w:tc>
        <w:tc>
          <w:tcPr>
            <w:tcW w:w="1767" w:type="pct"/>
          </w:tcPr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Организационное заседание</w:t>
            </w:r>
          </w:p>
        </w:tc>
        <w:tc>
          <w:tcPr>
            <w:tcW w:w="747" w:type="pct"/>
          </w:tcPr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Январь</w:t>
            </w:r>
          </w:p>
        </w:tc>
        <w:tc>
          <w:tcPr>
            <w:tcW w:w="994" w:type="pct"/>
          </w:tcPr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Куратор</w:t>
            </w:r>
          </w:p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</w:p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147" w:type="pct"/>
          </w:tcPr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 xml:space="preserve">Планирование деятельности на год </w:t>
            </w:r>
          </w:p>
        </w:tc>
      </w:tr>
      <w:tr w:rsidR="000C5A30" w:rsidRPr="00777526" w:rsidTr="005E667C">
        <w:trPr>
          <w:trHeight w:val="271"/>
          <w:jc w:val="center"/>
        </w:trPr>
        <w:tc>
          <w:tcPr>
            <w:tcW w:w="345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1.2.</w:t>
            </w:r>
          </w:p>
        </w:tc>
        <w:tc>
          <w:tcPr>
            <w:tcW w:w="1767" w:type="pct"/>
          </w:tcPr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Редактирование раздела  на сайте  школы «Служба  школьной медиации»</w:t>
            </w:r>
          </w:p>
        </w:tc>
        <w:tc>
          <w:tcPr>
            <w:tcW w:w="747" w:type="pct"/>
          </w:tcPr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В течение учебного года</w:t>
            </w:r>
          </w:p>
        </w:tc>
        <w:tc>
          <w:tcPr>
            <w:tcW w:w="994" w:type="pct"/>
          </w:tcPr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Куратор</w:t>
            </w:r>
          </w:p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147" w:type="pct"/>
          </w:tcPr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Ведение электронной страницы</w:t>
            </w:r>
          </w:p>
        </w:tc>
      </w:tr>
      <w:tr w:rsidR="000C5A30" w:rsidRPr="00777526" w:rsidTr="005E667C">
        <w:trPr>
          <w:trHeight w:val="271"/>
          <w:jc w:val="center"/>
        </w:trPr>
        <w:tc>
          <w:tcPr>
            <w:tcW w:w="345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1.3.</w:t>
            </w:r>
          </w:p>
        </w:tc>
        <w:tc>
          <w:tcPr>
            <w:tcW w:w="1767" w:type="pct"/>
          </w:tcPr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Проведение рабочих заседаний состава Службы школьной медиации</w:t>
            </w:r>
          </w:p>
        </w:tc>
        <w:tc>
          <w:tcPr>
            <w:tcW w:w="747" w:type="pct"/>
          </w:tcPr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В течение учебного года</w:t>
            </w:r>
          </w:p>
        </w:tc>
        <w:tc>
          <w:tcPr>
            <w:tcW w:w="994" w:type="pct"/>
          </w:tcPr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Члены службы школьной медиации</w:t>
            </w:r>
          </w:p>
        </w:tc>
        <w:tc>
          <w:tcPr>
            <w:tcW w:w="1147" w:type="pct"/>
          </w:tcPr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Планирование деятельности</w:t>
            </w:r>
          </w:p>
        </w:tc>
      </w:tr>
      <w:tr w:rsidR="000C5A30" w:rsidRPr="00777526" w:rsidTr="005E667C">
        <w:trPr>
          <w:trHeight w:val="558"/>
          <w:jc w:val="center"/>
        </w:trPr>
        <w:tc>
          <w:tcPr>
            <w:tcW w:w="345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1.4.</w:t>
            </w:r>
          </w:p>
        </w:tc>
        <w:tc>
          <w:tcPr>
            <w:tcW w:w="1767" w:type="pct"/>
          </w:tcPr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 xml:space="preserve">Участие в семинарах, </w:t>
            </w:r>
            <w:proofErr w:type="spellStart"/>
            <w:r w:rsidRPr="00777526">
              <w:rPr>
                <w:sz w:val="27"/>
                <w:szCs w:val="27"/>
              </w:rPr>
              <w:t>вебинарах</w:t>
            </w:r>
            <w:proofErr w:type="spellEnd"/>
            <w:r w:rsidRPr="00777526">
              <w:rPr>
                <w:sz w:val="27"/>
                <w:szCs w:val="27"/>
              </w:rPr>
              <w:t>, совещаниях, направленных на повышение квалификации в сфере деятельности Службы школьной медиации</w:t>
            </w:r>
          </w:p>
        </w:tc>
        <w:tc>
          <w:tcPr>
            <w:tcW w:w="747" w:type="pct"/>
          </w:tcPr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В течение учебного года</w:t>
            </w:r>
          </w:p>
        </w:tc>
        <w:tc>
          <w:tcPr>
            <w:tcW w:w="994" w:type="pct"/>
          </w:tcPr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Члены службы школьной медиации</w:t>
            </w:r>
          </w:p>
        </w:tc>
        <w:tc>
          <w:tcPr>
            <w:tcW w:w="1147" w:type="pct"/>
          </w:tcPr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Изучение новых форм и методов работы</w:t>
            </w:r>
          </w:p>
        </w:tc>
      </w:tr>
      <w:tr w:rsidR="000C5A30" w:rsidRPr="00777526" w:rsidTr="005E667C">
        <w:trPr>
          <w:trHeight w:val="525"/>
          <w:jc w:val="center"/>
        </w:trPr>
        <w:tc>
          <w:tcPr>
            <w:tcW w:w="345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1.5.</w:t>
            </w:r>
          </w:p>
        </w:tc>
        <w:tc>
          <w:tcPr>
            <w:tcW w:w="1767" w:type="pct"/>
          </w:tcPr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Изучение литературы по восстановительной медиации и восстановительному правосудию</w:t>
            </w:r>
          </w:p>
        </w:tc>
        <w:tc>
          <w:tcPr>
            <w:tcW w:w="747" w:type="pct"/>
          </w:tcPr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В течение учебного года</w:t>
            </w:r>
          </w:p>
        </w:tc>
        <w:tc>
          <w:tcPr>
            <w:tcW w:w="994" w:type="pct"/>
          </w:tcPr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Медиаторы</w:t>
            </w:r>
          </w:p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147" w:type="pct"/>
          </w:tcPr>
          <w:p w:rsidR="000C5A30" w:rsidRPr="00777526" w:rsidRDefault="000C5A30" w:rsidP="005E667C">
            <w:pPr>
              <w:jc w:val="both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Пополнение теоретических и практических знаний</w:t>
            </w:r>
          </w:p>
        </w:tc>
      </w:tr>
      <w:tr w:rsidR="000C5A30" w:rsidRPr="00777526" w:rsidTr="005E667C">
        <w:trPr>
          <w:trHeight w:val="525"/>
          <w:jc w:val="center"/>
        </w:trPr>
        <w:tc>
          <w:tcPr>
            <w:tcW w:w="345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1.6.</w:t>
            </w:r>
          </w:p>
        </w:tc>
        <w:tc>
          <w:tcPr>
            <w:tcW w:w="1767" w:type="pct"/>
          </w:tcPr>
          <w:p w:rsidR="000C5A30" w:rsidRPr="00777526" w:rsidRDefault="000C5A30" w:rsidP="005E667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Информирование участников</w:t>
            </w:r>
          </w:p>
          <w:p w:rsidR="000C5A30" w:rsidRPr="00777526" w:rsidRDefault="000C5A30" w:rsidP="005E667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образовательного процесса (учителей, родителей, обучающихся) о задачах и работе Службы школьной медиации</w:t>
            </w:r>
          </w:p>
        </w:tc>
        <w:tc>
          <w:tcPr>
            <w:tcW w:w="74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Январь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Сентябрь</w:t>
            </w:r>
          </w:p>
        </w:tc>
        <w:tc>
          <w:tcPr>
            <w:tcW w:w="994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Куратор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Медиаторы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</w:p>
        </w:tc>
        <w:tc>
          <w:tcPr>
            <w:tcW w:w="1147" w:type="pct"/>
          </w:tcPr>
          <w:p w:rsidR="000C5A30" w:rsidRPr="00777526" w:rsidRDefault="000C5A30" w:rsidP="005E667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Информированность</w:t>
            </w:r>
          </w:p>
          <w:p w:rsidR="000C5A30" w:rsidRPr="00777526" w:rsidRDefault="000C5A30" w:rsidP="005E667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педагогов, обучающихся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и родителей о СШМ</w:t>
            </w:r>
          </w:p>
        </w:tc>
      </w:tr>
      <w:tr w:rsidR="000C5A30" w:rsidRPr="00777526" w:rsidTr="005E667C">
        <w:trPr>
          <w:trHeight w:val="271"/>
          <w:jc w:val="center"/>
        </w:trPr>
        <w:tc>
          <w:tcPr>
            <w:tcW w:w="345" w:type="pct"/>
          </w:tcPr>
          <w:p w:rsidR="000C5A30" w:rsidRPr="00777526" w:rsidRDefault="000C5A30" w:rsidP="005E667C">
            <w:pPr>
              <w:rPr>
                <w:b/>
                <w:sz w:val="27"/>
                <w:szCs w:val="27"/>
                <w:lang w:val="en-US"/>
              </w:rPr>
            </w:pPr>
            <w:r w:rsidRPr="00777526">
              <w:rPr>
                <w:b/>
                <w:sz w:val="27"/>
                <w:szCs w:val="27"/>
                <w:lang w:val="en-US"/>
              </w:rPr>
              <w:t>II</w:t>
            </w:r>
          </w:p>
        </w:tc>
        <w:tc>
          <w:tcPr>
            <w:tcW w:w="4655" w:type="pct"/>
            <w:gridSpan w:val="4"/>
          </w:tcPr>
          <w:p w:rsidR="000C5A30" w:rsidRPr="00777526" w:rsidRDefault="000C5A30" w:rsidP="005E667C">
            <w:pPr>
              <w:rPr>
                <w:b/>
                <w:sz w:val="27"/>
                <w:szCs w:val="27"/>
              </w:rPr>
            </w:pPr>
            <w:r w:rsidRPr="00777526">
              <w:rPr>
                <w:b/>
                <w:sz w:val="27"/>
                <w:szCs w:val="27"/>
              </w:rPr>
              <w:t>Реализация восстановительных программ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</w:p>
        </w:tc>
      </w:tr>
      <w:tr w:rsidR="000C5A30" w:rsidRPr="00777526" w:rsidTr="005E667C">
        <w:trPr>
          <w:trHeight w:val="410"/>
          <w:jc w:val="center"/>
        </w:trPr>
        <w:tc>
          <w:tcPr>
            <w:tcW w:w="345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 xml:space="preserve"> 2.1.</w:t>
            </w:r>
          </w:p>
        </w:tc>
        <w:tc>
          <w:tcPr>
            <w:tcW w:w="176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 xml:space="preserve">Анализ и сбор информации о ситуации 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По мере поступления случая в работу</w:t>
            </w:r>
          </w:p>
        </w:tc>
        <w:tc>
          <w:tcPr>
            <w:tcW w:w="994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Куратор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Медиаторы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</w:p>
        </w:tc>
        <w:tc>
          <w:tcPr>
            <w:tcW w:w="114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Выбор типа восстановительной программы</w:t>
            </w:r>
          </w:p>
        </w:tc>
      </w:tr>
      <w:tr w:rsidR="000C5A30" w:rsidRPr="00777526" w:rsidTr="005E667C">
        <w:trPr>
          <w:trHeight w:val="550"/>
          <w:jc w:val="center"/>
        </w:trPr>
        <w:tc>
          <w:tcPr>
            <w:tcW w:w="345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2.2.</w:t>
            </w:r>
          </w:p>
        </w:tc>
        <w:tc>
          <w:tcPr>
            <w:tcW w:w="176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Проведение программ медиации</w:t>
            </w:r>
          </w:p>
        </w:tc>
        <w:tc>
          <w:tcPr>
            <w:tcW w:w="74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 xml:space="preserve">По мере поступления </w:t>
            </w:r>
            <w:r w:rsidRPr="00777526">
              <w:rPr>
                <w:sz w:val="27"/>
                <w:szCs w:val="27"/>
              </w:rPr>
              <w:lastRenderedPageBreak/>
              <w:t>случая в работу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</w:p>
        </w:tc>
        <w:tc>
          <w:tcPr>
            <w:tcW w:w="994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lastRenderedPageBreak/>
              <w:t>Медиаторы</w:t>
            </w:r>
          </w:p>
        </w:tc>
        <w:tc>
          <w:tcPr>
            <w:tcW w:w="114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 xml:space="preserve">Преодоление враждебности между </w:t>
            </w:r>
            <w:r w:rsidRPr="00777526">
              <w:rPr>
                <w:sz w:val="27"/>
                <w:szCs w:val="27"/>
              </w:rPr>
              <w:lastRenderedPageBreak/>
              <w:t>сторонами конфликтной ситуации</w:t>
            </w:r>
          </w:p>
        </w:tc>
      </w:tr>
      <w:tr w:rsidR="000C5A30" w:rsidRPr="00777526" w:rsidTr="005E667C">
        <w:trPr>
          <w:trHeight w:val="689"/>
          <w:jc w:val="center"/>
        </w:trPr>
        <w:tc>
          <w:tcPr>
            <w:tcW w:w="345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lastRenderedPageBreak/>
              <w:t>2.3.</w:t>
            </w:r>
          </w:p>
        </w:tc>
        <w:tc>
          <w:tcPr>
            <w:tcW w:w="176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 xml:space="preserve">Консультирование законных представителей, специалистов, работающих с участниками </w:t>
            </w:r>
            <w:proofErr w:type="gramStart"/>
            <w:r w:rsidRPr="00777526">
              <w:rPr>
                <w:sz w:val="27"/>
                <w:szCs w:val="27"/>
              </w:rPr>
              <w:t>реализуемых  ВП</w:t>
            </w:r>
            <w:proofErr w:type="gramEnd"/>
            <w:r w:rsidRPr="00777526">
              <w:rPr>
                <w:sz w:val="27"/>
                <w:szCs w:val="27"/>
              </w:rPr>
              <w:t>.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По необходимости</w:t>
            </w:r>
          </w:p>
        </w:tc>
        <w:tc>
          <w:tcPr>
            <w:tcW w:w="994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Медиаторы</w:t>
            </w:r>
          </w:p>
        </w:tc>
        <w:tc>
          <w:tcPr>
            <w:tcW w:w="114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Реабилитация участников конфликтной ситуации</w:t>
            </w:r>
          </w:p>
        </w:tc>
      </w:tr>
      <w:tr w:rsidR="000C5A30" w:rsidRPr="00777526" w:rsidTr="005E667C">
        <w:trPr>
          <w:trHeight w:val="279"/>
          <w:jc w:val="center"/>
        </w:trPr>
        <w:tc>
          <w:tcPr>
            <w:tcW w:w="345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2.4</w:t>
            </w:r>
          </w:p>
        </w:tc>
        <w:tc>
          <w:tcPr>
            <w:tcW w:w="176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Контроль   за выполнением договора по восстановительным программам</w:t>
            </w:r>
          </w:p>
        </w:tc>
        <w:tc>
          <w:tcPr>
            <w:tcW w:w="74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</w:p>
        </w:tc>
        <w:tc>
          <w:tcPr>
            <w:tcW w:w="994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Куратор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</w:p>
        </w:tc>
        <w:tc>
          <w:tcPr>
            <w:tcW w:w="114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Соблюдение условий договора</w:t>
            </w:r>
          </w:p>
        </w:tc>
      </w:tr>
      <w:tr w:rsidR="000C5A30" w:rsidRPr="00777526" w:rsidTr="005E667C">
        <w:trPr>
          <w:trHeight w:val="330"/>
          <w:jc w:val="center"/>
        </w:trPr>
        <w:tc>
          <w:tcPr>
            <w:tcW w:w="345" w:type="pct"/>
          </w:tcPr>
          <w:p w:rsidR="000C5A30" w:rsidRPr="00777526" w:rsidRDefault="000C5A30" w:rsidP="005E667C">
            <w:pPr>
              <w:rPr>
                <w:b/>
                <w:sz w:val="27"/>
                <w:szCs w:val="27"/>
                <w:lang w:val="en-US"/>
              </w:rPr>
            </w:pPr>
            <w:r w:rsidRPr="00777526">
              <w:rPr>
                <w:b/>
                <w:sz w:val="27"/>
                <w:szCs w:val="27"/>
                <w:lang w:val="en-US"/>
              </w:rPr>
              <w:t>III</w:t>
            </w:r>
          </w:p>
        </w:tc>
        <w:tc>
          <w:tcPr>
            <w:tcW w:w="4655" w:type="pct"/>
            <w:gridSpan w:val="4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b/>
                <w:sz w:val="27"/>
                <w:szCs w:val="27"/>
              </w:rPr>
              <w:t>Организация  работы  актива  ШСП</w:t>
            </w:r>
          </w:p>
        </w:tc>
      </w:tr>
      <w:tr w:rsidR="000C5A30" w:rsidRPr="00777526" w:rsidTr="005E667C">
        <w:trPr>
          <w:trHeight w:val="550"/>
          <w:jc w:val="center"/>
        </w:trPr>
        <w:tc>
          <w:tcPr>
            <w:tcW w:w="345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3.1</w:t>
            </w:r>
          </w:p>
        </w:tc>
        <w:tc>
          <w:tcPr>
            <w:tcW w:w="176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Реализация восстановительных программ активом Службы  школьной медиации</w:t>
            </w:r>
          </w:p>
        </w:tc>
        <w:tc>
          <w:tcPr>
            <w:tcW w:w="74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По мере поступления случая в работу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</w:p>
        </w:tc>
        <w:tc>
          <w:tcPr>
            <w:tcW w:w="994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Куратор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Медиаторы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</w:p>
        </w:tc>
        <w:tc>
          <w:tcPr>
            <w:tcW w:w="114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Преодоление враждебности между сторонами конфликтной ситуации</w:t>
            </w:r>
          </w:p>
        </w:tc>
      </w:tr>
      <w:tr w:rsidR="000C5A30" w:rsidRPr="00777526" w:rsidTr="005E667C">
        <w:trPr>
          <w:trHeight w:val="419"/>
          <w:jc w:val="center"/>
        </w:trPr>
        <w:tc>
          <w:tcPr>
            <w:tcW w:w="345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3.2.</w:t>
            </w:r>
          </w:p>
        </w:tc>
        <w:tc>
          <w:tcPr>
            <w:tcW w:w="176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 xml:space="preserve">Оформление </w:t>
            </w:r>
            <w:proofErr w:type="gramStart"/>
            <w:r w:rsidRPr="00777526">
              <w:rPr>
                <w:sz w:val="27"/>
                <w:szCs w:val="27"/>
              </w:rPr>
              <w:t>стенда  «</w:t>
            </w:r>
            <w:proofErr w:type="gramEnd"/>
            <w:r w:rsidRPr="00777526">
              <w:rPr>
                <w:sz w:val="27"/>
                <w:szCs w:val="27"/>
              </w:rPr>
              <w:t>Школьная  служба медиации»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Сентябрь</w:t>
            </w:r>
          </w:p>
        </w:tc>
        <w:tc>
          <w:tcPr>
            <w:tcW w:w="994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Куратор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Медиаторы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</w:p>
        </w:tc>
        <w:tc>
          <w:tcPr>
            <w:tcW w:w="114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Расширение знаний о деятельности СШМ участников ОО</w:t>
            </w:r>
          </w:p>
        </w:tc>
      </w:tr>
      <w:tr w:rsidR="000C5A30" w:rsidRPr="00777526" w:rsidTr="005E667C">
        <w:trPr>
          <w:trHeight w:val="410"/>
          <w:jc w:val="center"/>
        </w:trPr>
        <w:tc>
          <w:tcPr>
            <w:tcW w:w="345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3.3</w:t>
            </w:r>
          </w:p>
        </w:tc>
        <w:tc>
          <w:tcPr>
            <w:tcW w:w="1767" w:type="pct"/>
          </w:tcPr>
          <w:p w:rsidR="000C5A30" w:rsidRPr="00777526" w:rsidRDefault="000C5A30" w:rsidP="005E667C">
            <w:pPr>
              <w:pStyle w:val="a3"/>
              <w:spacing w:before="0" w:beforeAutospacing="0" w:after="0" w:afterAutospacing="0"/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Акция «В нашей  в школе работает  СШМ  «Вера»»</w:t>
            </w:r>
          </w:p>
        </w:tc>
        <w:tc>
          <w:tcPr>
            <w:tcW w:w="74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Сентябрь-октябрь</w:t>
            </w:r>
          </w:p>
        </w:tc>
        <w:tc>
          <w:tcPr>
            <w:tcW w:w="994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Куратор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Медиаторы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</w:p>
        </w:tc>
        <w:tc>
          <w:tcPr>
            <w:tcW w:w="114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Расширение знаний о деятельности СШМ участников ОО</w:t>
            </w:r>
          </w:p>
        </w:tc>
      </w:tr>
      <w:tr w:rsidR="000C5A30" w:rsidRPr="00777526" w:rsidTr="005E667C">
        <w:trPr>
          <w:trHeight w:val="382"/>
          <w:jc w:val="center"/>
        </w:trPr>
        <w:tc>
          <w:tcPr>
            <w:tcW w:w="345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 xml:space="preserve">3.4. </w:t>
            </w:r>
          </w:p>
        </w:tc>
        <w:tc>
          <w:tcPr>
            <w:tcW w:w="176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Рабочие заседания актива СШМ</w:t>
            </w:r>
          </w:p>
        </w:tc>
        <w:tc>
          <w:tcPr>
            <w:tcW w:w="74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1 раз в месяц</w:t>
            </w:r>
          </w:p>
        </w:tc>
        <w:tc>
          <w:tcPr>
            <w:tcW w:w="994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Куратор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Медиаторы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</w:p>
        </w:tc>
        <w:tc>
          <w:tcPr>
            <w:tcW w:w="114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Повышение  качества  работы СШМ</w:t>
            </w:r>
          </w:p>
        </w:tc>
      </w:tr>
      <w:tr w:rsidR="000C5A30" w:rsidRPr="00777526" w:rsidTr="005E667C">
        <w:trPr>
          <w:trHeight w:val="148"/>
          <w:jc w:val="center"/>
        </w:trPr>
        <w:tc>
          <w:tcPr>
            <w:tcW w:w="345" w:type="pct"/>
          </w:tcPr>
          <w:p w:rsidR="000C5A30" w:rsidRPr="00777526" w:rsidRDefault="000C5A30" w:rsidP="005E667C">
            <w:pPr>
              <w:rPr>
                <w:b/>
                <w:sz w:val="27"/>
                <w:szCs w:val="27"/>
                <w:lang w:val="en-US"/>
              </w:rPr>
            </w:pPr>
            <w:r w:rsidRPr="00777526">
              <w:rPr>
                <w:b/>
                <w:sz w:val="27"/>
                <w:szCs w:val="27"/>
                <w:lang w:val="en-US"/>
              </w:rPr>
              <w:t>V</w:t>
            </w:r>
          </w:p>
        </w:tc>
        <w:tc>
          <w:tcPr>
            <w:tcW w:w="4655" w:type="pct"/>
            <w:gridSpan w:val="4"/>
          </w:tcPr>
          <w:p w:rsidR="000C5A30" w:rsidRPr="00777526" w:rsidRDefault="000C5A30" w:rsidP="005E667C">
            <w:pPr>
              <w:rPr>
                <w:b/>
                <w:sz w:val="27"/>
                <w:szCs w:val="27"/>
              </w:rPr>
            </w:pPr>
            <w:r w:rsidRPr="00777526">
              <w:rPr>
                <w:b/>
                <w:sz w:val="27"/>
                <w:szCs w:val="27"/>
              </w:rPr>
              <w:t>Просветительская деятельность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</w:p>
        </w:tc>
      </w:tr>
      <w:tr w:rsidR="000C5A30" w:rsidRPr="00777526" w:rsidTr="005E667C">
        <w:trPr>
          <w:trHeight w:val="725"/>
          <w:jc w:val="center"/>
        </w:trPr>
        <w:tc>
          <w:tcPr>
            <w:tcW w:w="345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5.1.</w:t>
            </w:r>
          </w:p>
        </w:tc>
        <w:tc>
          <w:tcPr>
            <w:tcW w:w="176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Обучение  резерва подростков-медиаторов</w:t>
            </w:r>
            <w:r w:rsidRPr="00777526">
              <w:rPr>
                <w:b/>
                <w:sz w:val="27"/>
                <w:szCs w:val="27"/>
              </w:rPr>
              <w:t xml:space="preserve"> </w:t>
            </w:r>
            <w:r w:rsidRPr="00777526">
              <w:rPr>
                <w:sz w:val="27"/>
                <w:szCs w:val="27"/>
              </w:rPr>
              <w:t>для работы в службе школьной медиации по программе «Учимся разрешать конфликты»</w:t>
            </w:r>
          </w:p>
        </w:tc>
        <w:tc>
          <w:tcPr>
            <w:tcW w:w="74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Февраль-май</w:t>
            </w:r>
          </w:p>
        </w:tc>
        <w:tc>
          <w:tcPr>
            <w:tcW w:w="994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Куратор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Медиаторы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</w:p>
        </w:tc>
        <w:tc>
          <w:tcPr>
            <w:tcW w:w="114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Увеличение количества обучающихся, вовлечённых в деятельность ШСП</w:t>
            </w:r>
          </w:p>
        </w:tc>
      </w:tr>
      <w:tr w:rsidR="000C5A30" w:rsidRPr="00777526" w:rsidTr="005E667C">
        <w:trPr>
          <w:trHeight w:val="251"/>
          <w:jc w:val="center"/>
        </w:trPr>
        <w:tc>
          <w:tcPr>
            <w:tcW w:w="345" w:type="pct"/>
          </w:tcPr>
          <w:p w:rsidR="000C5A30" w:rsidRPr="00777526" w:rsidRDefault="000C5A30" w:rsidP="005E667C">
            <w:pPr>
              <w:rPr>
                <w:b/>
                <w:sz w:val="27"/>
                <w:szCs w:val="27"/>
                <w:lang w:val="en-US"/>
              </w:rPr>
            </w:pPr>
            <w:r w:rsidRPr="00777526">
              <w:rPr>
                <w:b/>
                <w:sz w:val="27"/>
                <w:szCs w:val="27"/>
                <w:lang w:val="en-US"/>
              </w:rPr>
              <w:t>VI</w:t>
            </w:r>
          </w:p>
        </w:tc>
        <w:tc>
          <w:tcPr>
            <w:tcW w:w="4655" w:type="pct"/>
            <w:gridSpan w:val="4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b/>
                <w:sz w:val="27"/>
                <w:szCs w:val="27"/>
              </w:rPr>
              <w:t>Мониторинг реализации восстановительных программ</w:t>
            </w:r>
            <w:r w:rsidRPr="00777526">
              <w:rPr>
                <w:sz w:val="27"/>
                <w:szCs w:val="27"/>
              </w:rPr>
              <w:t xml:space="preserve"> </w:t>
            </w:r>
          </w:p>
        </w:tc>
      </w:tr>
      <w:tr w:rsidR="000C5A30" w:rsidRPr="00777526" w:rsidTr="005E667C">
        <w:trPr>
          <w:trHeight w:val="345"/>
          <w:jc w:val="center"/>
        </w:trPr>
        <w:tc>
          <w:tcPr>
            <w:tcW w:w="345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6.1.</w:t>
            </w:r>
          </w:p>
        </w:tc>
        <w:tc>
          <w:tcPr>
            <w:tcW w:w="1767" w:type="pct"/>
          </w:tcPr>
          <w:p w:rsidR="000C5A30" w:rsidRPr="00777526" w:rsidRDefault="000C5A30" w:rsidP="005E667C">
            <w:pPr>
              <w:rPr>
                <w:b/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 xml:space="preserve">Ведение мониторинга  реализации восстановительных </w:t>
            </w:r>
            <w:r w:rsidRPr="00777526">
              <w:rPr>
                <w:sz w:val="27"/>
                <w:szCs w:val="27"/>
              </w:rPr>
              <w:lastRenderedPageBreak/>
              <w:t xml:space="preserve">программ и предоставление отчётов </w:t>
            </w:r>
          </w:p>
        </w:tc>
        <w:tc>
          <w:tcPr>
            <w:tcW w:w="74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lastRenderedPageBreak/>
              <w:t xml:space="preserve">Каждый квартал </w:t>
            </w:r>
          </w:p>
        </w:tc>
        <w:tc>
          <w:tcPr>
            <w:tcW w:w="994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Куратор</w:t>
            </w:r>
          </w:p>
        </w:tc>
        <w:tc>
          <w:tcPr>
            <w:tcW w:w="1147" w:type="pct"/>
          </w:tcPr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t>Своевременное предоставление</w:t>
            </w:r>
          </w:p>
          <w:p w:rsidR="000C5A30" w:rsidRPr="00777526" w:rsidRDefault="000C5A30" w:rsidP="005E667C">
            <w:pPr>
              <w:rPr>
                <w:sz w:val="27"/>
                <w:szCs w:val="27"/>
              </w:rPr>
            </w:pPr>
            <w:r w:rsidRPr="00777526">
              <w:rPr>
                <w:sz w:val="27"/>
                <w:szCs w:val="27"/>
              </w:rPr>
              <w:lastRenderedPageBreak/>
              <w:t>отчетности по отработанным случаям.</w:t>
            </w:r>
          </w:p>
        </w:tc>
      </w:tr>
    </w:tbl>
    <w:p w:rsidR="00584BA0" w:rsidRDefault="00584BA0">
      <w:bookmarkStart w:id="0" w:name="_GoBack"/>
      <w:bookmarkEnd w:id="0"/>
    </w:p>
    <w:sectPr w:rsidR="0058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E7"/>
    <w:rsid w:val="000C5A30"/>
    <w:rsid w:val="004B44E7"/>
    <w:rsid w:val="0058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EDD1A-B2DC-4AF4-9ADD-D4E9109A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0C5A3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2018-01-25T16:17:00Z</dcterms:created>
  <dcterms:modified xsi:type="dcterms:W3CDTF">2018-01-25T16:17:00Z</dcterms:modified>
</cp:coreProperties>
</file>