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D6" w:rsidRDefault="009021D6" w:rsidP="009021D6">
      <w:pPr>
        <w:pStyle w:val="a6"/>
      </w:pPr>
      <w:r>
        <w:rPr>
          <w:noProof/>
        </w:rPr>
        <w:drawing>
          <wp:inline distT="0" distB="0" distL="0" distR="0">
            <wp:extent cx="466725" cy="609600"/>
            <wp:effectExtent l="19050" t="0" r="9525" b="0"/>
            <wp:docPr id="1" name="Рисунок 1" descr="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6" cstate="print"/>
                    <a:srcRect/>
                    <a:stretch>
                      <a:fillRect/>
                    </a:stretch>
                  </pic:blipFill>
                  <pic:spPr bwMode="auto">
                    <a:xfrm>
                      <a:off x="0" y="0"/>
                      <a:ext cx="466725" cy="609600"/>
                    </a:xfrm>
                    <a:prstGeom prst="rect">
                      <a:avLst/>
                    </a:prstGeom>
                    <a:noFill/>
                    <a:ln w="9525">
                      <a:noFill/>
                      <a:miter lim="800000"/>
                      <a:headEnd/>
                      <a:tailEnd/>
                    </a:ln>
                  </pic:spPr>
                </pic:pic>
              </a:graphicData>
            </a:graphic>
          </wp:inline>
        </w:drawing>
      </w:r>
    </w:p>
    <w:p w:rsidR="009021D6" w:rsidRDefault="009021D6" w:rsidP="009021D6">
      <w:pPr>
        <w:pStyle w:val="a6"/>
        <w:rPr>
          <w:b w:val="0"/>
          <w:bCs/>
          <w:sz w:val="18"/>
          <w:szCs w:val="18"/>
        </w:rPr>
      </w:pPr>
    </w:p>
    <w:p w:rsidR="009021D6" w:rsidRDefault="009021D6" w:rsidP="009021D6">
      <w:pPr>
        <w:pStyle w:val="a6"/>
      </w:pPr>
      <w:r>
        <w:t>АДМИНИСТРАЦИЯ ГОРОДА НИЖНЕГО НОВГОРОДА</w:t>
      </w:r>
    </w:p>
    <w:p w:rsidR="009021D6" w:rsidRDefault="009021D6" w:rsidP="009021D6">
      <w:pPr>
        <w:jc w:val="center"/>
        <w:rPr>
          <w:sz w:val="18"/>
          <w:szCs w:val="18"/>
        </w:rPr>
      </w:pPr>
    </w:p>
    <w:p w:rsidR="009021D6" w:rsidRPr="00B22A46" w:rsidRDefault="009021D6" w:rsidP="00B22A46">
      <w:pPr>
        <w:jc w:val="center"/>
        <w:rPr>
          <w:b/>
          <w:sz w:val="36"/>
          <w:szCs w:val="36"/>
        </w:rPr>
      </w:pPr>
      <w:r w:rsidRPr="00261AE9">
        <w:rPr>
          <w:b/>
          <w:sz w:val="36"/>
          <w:szCs w:val="36"/>
        </w:rPr>
        <w:t>Департамент образования</w:t>
      </w:r>
    </w:p>
    <w:p w:rsidR="009021D6" w:rsidRDefault="009021D6" w:rsidP="009021D6">
      <w:pPr>
        <w:pStyle w:val="4"/>
        <w:ind w:firstLine="0"/>
        <w:jc w:val="center"/>
        <w:rPr>
          <w:b/>
          <w:bCs/>
          <w:sz w:val="32"/>
          <w:szCs w:val="32"/>
        </w:rPr>
      </w:pPr>
      <w:r>
        <w:rPr>
          <w:b/>
          <w:bCs/>
          <w:sz w:val="32"/>
          <w:szCs w:val="32"/>
        </w:rPr>
        <w:t>Муниципальное автономное общеобразовательное учреждение</w:t>
      </w:r>
    </w:p>
    <w:p w:rsidR="009021D6" w:rsidRPr="003C589F" w:rsidRDefault="009021D6" w:rsidP="009021D6">
      <w:pPr>
        <w:pStyle w:val="4"/>
        <w:ind w:firstLine="0"/>
        <w:jc w:val="center"/>
        <w:rPr>
          <w:b/>
          <w:bCs/>
          <w:sz w:val="32"/>
          <w:szCs w:val="32"/>
        </w:rPr>
      </w:pPr>
      <w:r>
        <w:rPr>
          <w:b/>
          <w:bCs/>
          <w:sz w:val="32"/>
          <w:szCs w:val="32"/>
        </w:rPr>
        <w:t>лицей № 38</w:t>
      </w:r>
    </w:p>
    <w:p w:rsidR="009021D6" w:rsidRDefault="009021D6" w:rsidP="009021D6">
      <w:pPr>
        <w:jc w:val="center"/>
        <w:rPr>
          <w:b/>
          <w:sz w:val="18"/>
        </w:rPr>
      </w:pPr>
      <w:r>
        <w:rPr>
          <w:b/>
          <w:sz w:val="18"/>
        </w:rPr>
        <w:t xml:space="preserve">ул. Ванеева, 7/57 г. Нижний Новгород, 603105, тел./факс (831) 428-83-06, </w:t>
      </w:r>
      <w:r w:rsidRPr="00D418A1">
        <w:rPr>
          <w:b/>
          <w:sz w:val="18"/>
          <w:lang w:val="en-US"/>
        </w:rPr>
        <w:t>e</w:t>
      </w:r>
      <w:r w:rsidRPr="00C6213E">
        <w:rPr>
          <w:b/>
          <w:sz w:val="18"/>
        </w:rPr>
        <w:t>-</w:t>
      </w:r>
      <w:r w:rsidRPr="00D418A1">
        <w:rPr>
          <w:b/>
          <w:sz w:val="18"/>
          <w:lang w:val="en-US"/>
        </w:rPr>
        <w:t>mail</w:t>
      </w:r>
      <w:r w:rsidRPr="00C6213E">
        <w:rPr>
          <w:b/>
          <w:sz w:val="18"/>
        </w:rPr>
        <w:t>:</w:t>
      </w:r>
      <w:r>
        <w:rPr>
          <w:b/>
          <w:sz w:val="18"/>
          <w:lang w:val="en-US"/>
        </w:rPr>
        <w:t>secretary</w:t>
      </w:r>
      <w:r w:rsidRPr="003C589F">
        <w:rPr>
          <w:b/>
          <w:sz w:val="18"/>
        </w:rPr>
        <w:t>@</w:t>
      </w:r>
      <w:proofErr w:type="spellStart"/>
      <w:r>
        <w:rPr>
          <w:b/>
          <w:sz w:val="18"/>
          <w:lang w:val="en-US"/>
        </w:rPr>
        <w:t>ntl</w:t>
      </w:r>
      <w:proofErr w:type="spellEnd"/>
      <w:r w:rsidRPr="003C589F">
        <w:rPr>
          <w:b/>
          <w:sz w:val="18"/>
        </w:rPr>
        <w:t>.</w:t>
      </w:r>
      <w:proofErr w:type="spellStart"/>
      <w:r>
        <w:rPr>
          <w:b/>
          <w:sz w:val="18"/>
          <w:lang w:val="en-US"/>
        </w:rPr>
        <w:t>nnov</w:t>
      </w:r>
      <w:proofErr w:type="spellEnd"/>
      <w:r w:rsidRPr="003C589F">
        <w:rPr>
          <w:b/>
          <w:sz w:val="18"/>
        </w:rPr>
        <w:t>.</w:t>
      </w:r>
      <w:r>
        <w:rPr>
          <w:b/>
          <w:sz w:val="18"/>
          <w:lang w:val="en-US"/>
        </w:rPr>
        <w:t>ru</w:t>
      </w:r>
    </w:p>
    <w:p w:rsidR="009021D6" w:rsidRDefault="009021D6" w:rsidP="009021D6">
      <w:pPr>
        <w:jc w:val="center"/>
        <w:rPr>
          <w:sz w:val="28"/>
          <w:szCs w:val="28"/>
        </w:rPr>
      </w:pPr>
    </w:p>
    <w:p w:rsidR="009021D6" w:rsidRPr="00647B93" w:rsidRDefault="009021D6" w:rsidP="00EE38CF">
      <w:r w:rsidRPr="00E84B89">
        <w:t xml:space="preserve">___________________                                                   </w:t>
      </w:r>
      <w:r>
        <w:t xml:space="preserve">                    </w:t>
      </w:r>
      <w:r w:rsidRPr="00E84B89">
        <w:t xml:space="preserve">                 № ___________</w:t>
      </w:r>
    </w:p>
    <w:p w:rsidR="009021D6" w:rsidRPr="008C7B10" w:rsidRDefault="009021D6" w:rsidP="009021D6">
      <w:pPr>
        <w:jc w:val="center"/>
        <w:rPr>
          <w:b/>
          <w:sz w:val="28"/>
        </w:rPr>
      </w:pPr>
      <w:r w:rsidRPr="008C7B10">
        <w:rPr>
          <w:b/>
          <w:sz w:val="28"/>
        </w:rPr>
        <w:t>Справка</w:t>
      </w:r>
    </w:p>
    <w:p w:rsidR="009021D6" w:rsidRPr="008C7B10" w:rsidRDefault="009021D6" w:rsidP="009021D6">
      <w:pPr>
        <w:jc w:val="center"/>
        <w:rPr>
          <w:sz w:val="28"/>
          <w:szCs w:val="28"/>
        </w:rPr>
      </w:pPr>
      <w:r w:rsidRPr="008C7B10">
        <w:rPr>
          <w:sz w:val="28"/>
          <w:szCs w:val="28"/>
        </w:rPr>
        <w:t xml:space="preserve">о </w:t>
      </w:r>
      <w:r>
        <w:rPr>
          <w:sz w:val="28"/>
          <w:szCs w:val="28"/>
        </w:rPr>
        <w:t>внедрении</w:t>
      </w:r>
      <w:r w:rsidRPr="009021D6">
        <w:rPr>
          <w:sz w:val="40"/>
          <w:szCs w:val="40"/>
        </w:rPr>
        <w:t xml:space="preserve"> </w:t>
      </w:r>
      <w:r w:rsidRPr="009021D6">
        <w:rPr>
          <w:sz w:val="28"/>
          <w:szCs w:val="28"/>
        </w:rPr>
        <w:t>ВФСК ГТО</w:t>
      </w:r>
      <w:r>
        <w:rPr>
          <w:sz w:val="28"/>
          <w:szCs w:val="28"/>
        </w:rPr>
        <w:t xml:space="preserve"> в общеобразовательные учреждения</w:t>
      </w:r>
    </w:p>
    <w:p w:rsidR="0070111F" w:rsidRPr="009021D6" w:rsidRDefault="0070111F" w:rsidP="00835A27">
      <w:pPr>
        <w:ind w:left="-1134" w:firstLine="567"/>
        <w:rPr>
          <w:sz w:val="28"/>
          <w:szCs w:val="28"/>
        </w:rPr>
      </w:pPr>
      <w:proofErr w:type="gramStart"/>
      <w:r w:rsidRPr="009021D6">
        <w:rPr>
          <w:sz w:val="28"/>
          <w:szCs w:val="28"/>
        </w:rPr>
        <w:t xml:space="preserve">В соответствии с письмом Министерства образования Нижегородской области от 16 декабря 2015 № 316-01-100-4706/15-0-0 «Об обеспечении регистрации обучающихся выпускных классов на </w:t>
      </w:r>
      <w:r w:rsidRPr="009021D6">
        <w:rPr>
          <w:b/>
          <w:sz w:val="28"/>
          <w:szCs w:val="28"/>
        </w:rPr>
        <w:t xml:space="preserve">сайте </w:t>
      </w:r>
      <w:r w:rsidRPr="009021D6">
        <w:rPr>
          <w:b/>
          <w:sz w:val="28"/>
          <w:szCs w:val="28"/>
          <w:lang w:val="en-US"/>
        </w:rPr>
        <w:t>gto</w:t>
      </w:r>
      <w:r w:rsidRPr="009021D6">
        <w:rPr>
          <w:b/>
          <w:sz w:val="28"/>
          <w:szCs w:val="28"/>
        </w:rPr>
        <w:t>.</w:t>
      </w:r>
      <w:r w:rsidRPr="009021D6">
        <w:rPr>
          <w:b/>
          <w:sz w:val="28"/>
          <w:szCs w:val="28"/>
          <w:lang w:val="en-US"/>
        </w:rPr>
        <w:t>ru</w:t>
      </w:r>
      <w:r w:rsidRPr="009021D6">
        <w:rPr>
          <w:sz w:val="28"/>
          <w:szCs w:val="28"/>
        </w:rPr>
        <w:t xml:space="preserve">» и приказом Министерства образования и науки РФ от 14 октября 2015 г. №1147 «Об утверждении Порядка приёма на обучение по образовательным программам высшего образования – программам бакалавриата, программам специалитета, программам магистратуры» </w:t>
      </w:r>
      <w:r w:rsidR="00835A27" w:rsidRPr="009021D6">
        <w:rPr>
          <w:sz w:val="28"/>
          <w:szCs w:val="28"/>
        </w:rPr>
        <w:t xml:space="preserve">информируем </w:t>
      </w:r>
      <w:r w:rsidRPr="009021D6">
        <w:rPr>
          <w:sz w:val="28"/>
          <w:szCs w:val="28"/>
        </w:rPr>
        <w:t xml:space="preserve"> Вас:</w:t>
      </w:r>
      <w:proofErr w:type="gramEnd"/>
    </w:p>
    <w:p w:rsidR="009847CB" w:rsidRPr="009847CB" w:rsidRDefault="00EE38CF" w:rsidP="009847CB">
      <w:pPr>
        <w:pStyle w:val="a3"/>
        <w:numPr>
          <w:ilvl w:val="0"/>
          <w:numId w:val="2"/>
        </w:numPr>
        <w:rPr>
          <w:sz w:val="28"/>
          <w:szCs w:val="28"/>
        </w:rPr>
      </w:pPr>
      <w:r w:rsidRPr="009847CB">
        <w:rPr>
          <w:sz w:val="28"/>
          <w:szCs w:val="28"/>
        </w:rPr>
        <w:t>Администрация, учителя, родители и обучающиес</w:t>
      </w:r>
      <w:r w:rsidR="00CB5041" w:rsidRPr="009847CB">
        <w:rPr>
          <w:sz w:val="28"/>
          <w:szCs w:val="28"/>
        </w:rPr>
        <w:t xml:space="preserve">я лицея </w:t>
      </w:r>
      <w:r w:rsidR="009847CB">
        <w:rPr>
          <w:sz w:val="28"/>
          <w:szCs w:val="28"/>
        </w:rPr>
        <w:t>про</w:t>
      </w:r>
      <w:r w:rsidR="009847CB" w:rsidRPr="009847CB">
        <w:rPr>
          <w:sz w:val="28"/>
          <w:szCs w:val="28"/>
        </w:rPr>
        <w:t>информиров</w:t>
      </w:r>
      <w:r w:rsidR="009847CB">
        <w:rPr>
          <w:sz w:val="28"/>
          <w:szCs w:val="28"/>
        </w:rPr>
        <w:t>али</w:t>
      </w:r>
      <w:r w:rsidR="009847CB" w:rsidRPr="009847CB">
        <w:rPr>
          <w:sz w:val="28"/>
          <w:szCs w:val="28"/>
        </w:rPr>
        <w:t xml:space="preserve"> обучающихся и родителей (законных представителей) выпускных классов о необходимости участия в мероприятиях по тестированию для получения знаков отличия ВФСК ГТО, и, соответственно, дополнительных баллов при поступлении в образовательные организации высшего профессионального образования.</w:t>
      </w:r>
    </w:p>
    <w:p w:rsidR="00CB5041" w:rsidRPr="009847CB" w:rsidRDefault="00CB5041" w:rsidP="00EE38CF">
      <w:pPr>
        <w:pStyle w:val="a3"/>
        <w:numPr>
          <w:ilvl w:val="0"/>
          <w:numId w:val="2"/>
        </w:numPr>
        <w:rPr>
          <w:sz w:val="40"/>
          <w:szCs w:val="40"/>
        </w:rPr>
      </w:pPr>
      <w:r w:rsidRPr="009847CB">
        <w:rPr>
          <w:sz w:val="28"/>
          <w:szCs w:val="28"/>
        </w:rPr>
        <w:t>Ознакомлены с условиями сдачи и нормами ГТО (вся информация находится на стенде «ГТО-вчера, сегодня, завтра»</w:t>
      </w:r>
      <w:r w:rsidR="00D9050C" w:rsidRPr="009847CB">
        <w:rPr>
          <w:sz w:val="28"/>
          <w:szCs w:val="28"/>
        </w:rPr>
        <w:t xml:space="preserve">, на сайте лицея и в контакте – </w:t>
      </w:r>
      <w:r w:rsidRPr="009847CB">
        <w:rPr>
          <w:sz w:val="28"/>
          <w:szCs w:val="28"/>
        </w:rPr>
        <w:t>группа</w:t>
      </w:r>
      <w:r w:rsidR="00D9050C" w:rsidRPr="009847CB">
        <w:rPr>
          <w:sz w:val="28"/>
          <w:szCs w:val="28"/>
        </w:rPr>
        <w:t xml:space="preserve"> «</w:t>
      </w:r>
      <w:r w:rsidRPr="009847CB">
        <w:rPr>
          <w:sz w:val="28"/>
          <w:szCs w:val="28"/>
        </w:rPr>
        <w:t xml:space="preserve">лицей №38 </w:t>
      </w:r>
      <w:r w:rsidR="00D9050C" w:rsidRPr="009847CB">
        <w:rPr>
          <w:sz w:val="28"/>
          <w:szCs w:val="28"/>
        </w:rPr>
        <w:t>Н. Новгород»</w:t>
      </w:r>
      <w:r w:rsidRPr="009847CB">
        <w:rPr>
          <w:sz w:val="28"/>
          <w:szCs w:val="28"/>
        </w:rPr>
        <w:t>)</w:t>
      </w:r>
    </w:p>
    <w:p w:rsidR="009847CB" w:rsidRPr="009847CB" w:rsidRDefault="009847CB" w:rsidP="009847CB">
      <w:pPr>
        <w:pStyle w:val="a3"/>
        <w:numPr>
          <w:ilvl w:val="0"/>
          <w:numId w:val="2"/>
        </w:numPr>
        <w:rPr>
          <w:sz w:val="28"/>
          <w:szCs w:val="28"/>
        </w:rPr>
      </w:pPr>
      <w:r w:rsidRPr="009847CB">
        <w:rPr>
          <w:sz w:val="28"/>
          <w:szCs w:val="28"/>
        </w:rPr>
        <w:t>Провели работу по регистрации обучающихся выпускных классов (9,11 классы) на сайте gto.ru до 25 декабря 2015. После 25 декабря регистрация на сайте будет невозможна! На один адрес электронной почты можно зарегистрировать только одного участника.</w:t>
      </w:r>
    </w:p>
    <w:p w:rsidR="00CB5041" w:rsidRPr="009847CB" w:rsidRDefault="00CB5041" w:rsidP="009847CB">
      <w:pPr>
        <w:pStyle w:val="a3"/>
        <w:numPr>
          <w:ilvl w:val="0"/>
          <w:numId w:val="2"/>
        </w:numPr>
        <w:rPr>
          <w:sz w:val="40"/>
          <w:szCs w:val="40"/>
        </w:rPr>
      </w:pPr>
      <w:proofErr w:type="gramStart"/>
      <w:r w:rsidRPr="009847CB">
        <w:rPr>
          <w:sz w:val="28"/>
          <w:szCs w:val="28"/>
        </w:rPr>
        <w:t>Зарегистрированы</w:t>
      </w:r>
      <w:proofErr w:type="gramEnd"/>
      <w:r w:rsidRPr="009847CB">
        <w:rPr>
          <w:sz w:val="28"/>
          <w:szCs w:val="28"/>
        </w:rPr>
        <w:t xml:space="preserve"> на сайте ГТО:</w:t>
      </w:r>
    </w:p>
    <w:p w:rsidR="006A356E" w:rsidRPr="006A356E" w:rsidRDefault="006A356E" w:rsidP="006A356E">
      <w:pPr>
        <w:pStyle w:val="a3"/>
        <w:ind w:left="153"/>
        <w:rPr>
          <w:sz w:val="28"/>
          <w:szCs w:val="28"/>
        </w:rPr>
      </w:pPr>
      <w:r>
        <w:rPr>
          <w:sz w:val="28"/>
          <w:szCs w:val="28"/>
        </w:rPr>
        <w:t xml:space="preserve">8 классы:     </w:t>
      </w:r>
      <w:r w:rsidR="007F581D">
        <w:rPr>
          <w:sz w:val="28"/>
          <w:szCs w:val="28"/>
        </w:rPr>
        <w:t xml:space="preserve"> 1</w:t>
      </w:r>
      <w:r>
        <w:rPr>
          <w:sz w:val="28"/>
          <w:szCs w:val="28"/>
        </w:rPr>
        <w:t xml:space="preserve">    чел.</w:t>
      </w:r>
    </w:p>
    <w:p w:rsidR="00785724" w:rsidRPr="00785724" w:rsidRDefault="006A356E" w:rsidP="00785724">
      <w:pPr>
        <w:pStyle w:val="a3"/>
        <w:ind w:left="153"/>
        <w:rPr>
          <w:sz w:val="28"/>
          <w:szCs w:val="28"/>
        </w:rPr>
      </w:pPr>
      <w:r>
        <w:rPr>
          <w:sz w:val="28"/>
          <w:szCs w:val="28"/>
        </w:rPr>
        <w:t xml:space="preserve">9 классы:     </w:t>
      </w:r>
      <w:r w:rsidR="00D9050C">
        <w:rPr>
          <w:sz w:val="28"/>
          <w:szCs w:val="28"/>
        </w:rPr>
        <w:t>97</w:t>
      </w:r>
      <w:r>
        <w:rPr>
          <w:sz w:val="28"/>
          <w:szCs w:val="28"/>
        </w:rPr>
        <w:t xml:space="preserve">     чел.</w:t>
      </w:r>
    </w:p>
    <w:p w:rsidR="006A356E" w:rsidRDefault="006A356E" w:rsidP="00CB5041">
      <w:pPr>
        <w:pStyle w:val="a3"/>
        <w:ind w:left="153"/>
        <w:rPr>
          <w:sz w:val="28"/>
          <w:szCs w:val="28"/>
        </w:rPr>
      </w:pPr>
      <w:r>
        <w:rPr>
          <w:sz w:val="28"/>
          <w:szCs w:val="28"/>
        </w:rPr>
        <w:lastRenderedPageBreak/>
        <w:t xml:space="preserve">10 классы:    </w:t>
      </w:r>
      <w:r w:rsidR="00785724">
        <w:rPr>
          <w:sz w:val="28"/>
          <w:szCs w:val="28"/>
        </w:rPr>
        <w:t>91</w:t>
      </w:r>
      <w:r>
        <w:rPr>
          <w:sz w:val="28"/>
          <w:szCs w:val="28"/>
        </w:rPr>
        <w:t xml:space="preserve">   чел.</w:t>
      </w:r>
    </w:p>
    <w:p w:rsidR="006A356E" w:rsidRDefault="006A356E" w:rsidP="00CB5041">
      <w:pPr>
        <w:pStyle w:val="a3"/>
        <w:ind w:left="153"/>
        <w:rPr>
          <w:sz w:val="28"/>
          <w:szCs w:val="28"/>
        </w:rPr>
      </w:pPr>
      <w:r>
        <w:rPr>
          <w:sz w:val="28"/>
          <w:szCs w:val="28"/>
        </w:rPr>
        <w:t xml:space="preserve">11 классы:    </w:t>
      </w:r>
      <w:r w:rsidR="00D9050C">
        <w:rPr>
          <w:sz w:val="28"/>
          <w:szCs w:val="28"/>
        </w:rPr>
        <w:t>98</w:t>
      </w:r>
      <w:r>
        <w:rPr>
          <w:sz w:val="28"/>
          <w:szCs w:val="28"/>
        </w:rPr>
        <w:t xml:space="preserve">    чел.</w:t>
      </w:r>
    </w:p>
    <w:p w:rsidR="006A356E" w:rsidRPr="009847CB" w:rsidRDefault="00550B1E" w:rsidP="009847CB">
      <w:pPr>
        <w:pStyle w:val="a3"/>
        <w:ind w:left="153"/>
        <w:rPr>
          <w:b/>
          <w:sz w:val="28"/>
          <w:szCs w:val="28"/>
        </w:rPr>
      </w:pPr>
      <w:r w:rsidRPr="00550B1E">
        <w:rPr>
          <w:b/>
          <w:sz w:val="28"/>
          <w:szCs w:val="28"/>
        </w:rPr>
        <w:t xml:space="preserve">Итого:      </w:t>
      </w:r>
      <w:r w:rsidR="007F581D">
        <w:rPr>
          <w:b/>
          <w:sz w:val="28"/>
          <w:szCs w:val="28"/>
        </w:rPr>
        <w:t>287</w:t>
      </w:r>
      <w:r w:rsidRPr="009847CB">
        <w:rPr>
          <w:b/>
          <w:sz w:val="28"/>
          <w:szCs w:val="28"/>
        </w:rPr>
        <w:t xml:space="preserve">  чел.</w:t>
      </w:r>
    </w:p>
    <w:p w:rsidR="00550B1E" w:rsidRPr="00550B1E" w:rsidRDefault="00550B1E" w:rsidP="00550B1E">
      <w:pPr>
        <w:pStyle w:val="a3"/>
        <w:ind w:left="153"/>
        <w:rPr>
          <w:b/>
          <w:sz w:val="28"/>
          <w:szCs w:val="28"/>
        </w:rPr>
      </w:pPr>
    </w:p>
    <w:p w:rsidR="006A356E" w:rsidRDefault="006A356E" w:rsidP="00CB5041">
      <w:pPr>
        <w:pStyle w:val="a3"/>
        <w:ind w:left="153"/>
        <w:rPr>
          <w:sz w:val="28"/>
          <w:szCs w:val="28"/>
        </w:rPr>
      </w:pPr>
    </w:p>
    <w:p w:rsidR="00550B1E" w:rsidRPr="00B872EA" w:rsidRDefault="006A356E" w:rsidP="00B872EA">
      <w:pPr>
        <w:pStyle w:val="a3"/>
        <w:ind w:left="153"/>
        <w:rPr>
          <w:sz w:val="28"/>
          <w:szCs w:val="28"/>
        </w:rPr>
      </w:pPr>
      <w:r>
        <w:rPr>
          <w:sz w:val="28"/>
          <w:szCs w:val="28"/>
        </w:rPr>
        <w:t>Директор лицея:_______________ /</w:t>
      </w:r>
      <w:proofErr w:type="spellStart"/>
      <w:r>
        <w:rPr>
          <w:sz w:val="28"/>
          <w:szCs w:val="28"/>
        </w:rPr>
        <w:t>И.Д.Кучерова</w:t>
      </w:r>
      <w:proofErr w:type="spellEnd"/>
      <w:r>
        <w:rPr>
          <w:sz w:val="28"/>
          <w:szCs w:val="28"/>
        </w:rPr>
        <w:t>/</w:t>
      </w:r>
    </w:p>
    <w:p w:rsidR="00550B1E" w:rsidRPr="00550B1E" w:rsidRDefault="00550B1E" w:rsidP="009847CB">
      <w:pPr>
        <w:pStyle w:val="a3"/>
        <w:ind w:left="153"/>
        <w:rPr>
          <w:sz w:val="28"/>
          <w:szCs w:val="28"/>
        </w:rPr>
      </w:pPr>
      <w:r>
        <w:rPr>
          <w:sz w:val="28"/>
          <w:szCs w:val="28"/>
        </w:rPr>
        <w:t>Информацию предоставил:____________/</w:t>
      </w:r>
      <w:proofErr w:type="spellStart"/>
      <w:r>
        <w:rPr>
          <w:sz w:val="28"/>
          <w:szCs w:val="28"/>
        </w:rPr>
        <w:t>А.Л.Проосвирнова</w:t>
      </w:r>
      <w:proofErr w:type="spellEnd"/>
      <w:r>
        <w:rPr>
          <w:sz w:val="28"/>
          <w:szCs w:val="28"/>
        </w:rPr>
        <w:t>/</w:t>
      </w:r>
      <w:bookmarkStart w:id="0" w:name="_GoBack"/>
      <w:bookmarkEnd w:id="0"/>
      <w:r w:rsidR="009847CB" w:rsidRPr="009847CB">
        <w:rPr>
          <w:sz w:val="28"/>
          <w:szCs w:val="28"/>
        </w:rPr>
        <w:t xml:space="preserve"> </w:t>
      </w:r>
    </w:p>
    <w:sectPr w:rsidR="00550B1E" w:rsidRPr="00550B1E" w:rsidSect="00AF2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E9D"/>
    <w:multiLevelType w:val="hybridMultilevel"/>
    <w:tmpl w:val="57280F3E"/>
    <w:lvl w:ilvl="0" w:tplc="150CF48C">
      <w:start w:val="1"/>
      <w:numFmt w:val="decimal"/>
      <w:lvlText w:val="%1."/>
      <w:lvlJc w:val="left"/>
      <w:pPr>
        <w:ind w:left="153" w:hanging="360"/>
      </w:pPr>
      <w:rPr>
        <w:sz w:val="28"/>
        <w:szCs w:val="28"/>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2DBB1554"/>
    <w:multiLevelType w:val="hybridMultilevel"/>
    <w:tmpl w:val="8CA61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111F"/>
    <w:rsid w:val="00226E44"/>
    <w:rsid w:val="002960FE"/>
    <w:rsid w:val="002C744E"/>
    <w:rsid w:val="00550B1E"/>
    <w:rsid w:val="006A356E"/>
    <w:rsid w:val="0070111F"/>
    <w:rsid w:val="00785724"/>
    <w:rsid w:val="007F581D"/>
    <w:rsid w:val="00835A27"/>
    <w:rsid w:val="009021D6"/>
    <w:rsid w:val="009847CB"/>
    <w:rsid w:val="00AF2F52"/>
    <w:rsid w:val="00B22A46"/>
    <w:rsid w:val="00B872EA"/>
    <w:rsid w:val="00CB5041"/>
    <w:rsid w:val="00D9050C"/>
    <w:rsid w:val="00EE38CF"/>
    <w:rsid w:val="00F1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52"/>
  </w:style>
  <w:style w:type="paragraph" w:styleId="4">
    <w:name w:val="heading 4"/>
    <w:basedOn w:val="a"/>
    <w:next w:val="a"/>
    <w:link w:val="40"/>
    <w:qFormat/>
    <w:rsid w:val="009021D6"/>
    <w:pPr>
      <w:keepNext/>
      <w:spacing w:after="0" w:line="240" w:lineRule="auto"/>
      <w:ind w:firstLine="851"/>
      <w:outlineLvl w:val="3"/>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1F"/>
    <w:pPr>
      <w:ind w:left="720"/>
      <w:contextualSpacing/>
    </w:pPr>
  </w:style>
  <w:style w:type="paragraph" w:styleId="a4">
    <w:name w:val="Balloon Text"/>
    <w:basedOn w:val="a"/>
    <w:link w:val="a5"/>
    <w:uiPriority w:val="99"/>
    <w:semiHidden/>
    <w:unhideWhenUsed/>
    <w:rsid w:val="00226E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6E44"/>
    <w:rPr>
      <w:rFonts w:ascii="Segoe UI" w:hAnsi="Segoe UI" w:cs="Segoe UI"/>
      <w:sz w:val="18"/>
      <w:szCs w:val="18"/>
    </w:rPr>
  </w:style>
  <w:style w:type="character" w:customStyle="1" w:styleId="40">
    <w:name w:val="Заголовок 4 Знак"/>
    <w:basedOn w:val="a0"/>
    <w:link w:val="4"/>
    <w:rsid w:val="009021D6"/>
    <w:rPr>
      <w:rFonts w:ascii="Times New Roman" w:eastAsia="Times New Roman" w:hAnsi="Times New Roman" w:cs="Times New Roman"/>
      <w:sz w:val="28"/>
      <w:szCs w:val="20"/>
    </w:rPr>
  </w:style>
  <w:style w:type="paragraph" w:styleId="a6">
    <w:name w:val="caption"/>
    <w:basedOn w:val="a"/>
    <w:next w:val="a"/>
    <w:qFormat/>
    <w:rsid w:val="009021D6"/>
    <w:pPr>
      <w:spacing w:after="0" w:line="24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14</cp:revision>
  <cp:lastPrinted>2016-03-03T11:09:00Z</cp:lastPrinted>
  <dcterms:created xsi:type="dcterms:W3CDTF">2015-12-19T05:00:00Z</dcterms:created>
  <dcterms:modified xsi:type="dcterms:W3CDTF">2016-03-05T13:56:00Z</dcterms:modified>
</cp:coreProperties>
</file>