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8C" w:rsidRDefault="0041028C" w:rsidP="007C07D3">
      <w:pPr>
        <w:jc w:val="center"/>
        <w:rPr>
          <w:b/>
          <w:sz w:val="28"/>
          <w:szCs w:val="28"/>
        </w:rPr>
      </w:pPr>
    </w:p>
    <w:p w:rsidR="0041028C" w:rsidRPr="0041028C" w:rsidRDefault="0041028C" w:rsidP="0041028C">
      <w:pPr>
        <w:suppressAutoHyphens w:val="0"/>
        <w:jc w:val="center"/>
        <w:rPr>
          <w:b/>
          <w:sz w:val="32"/>
          <w:szCs w:val="20"/>
          <w:lang w:eastAsia="ru-RU"/>
        </w:rPr>
      </w:pPr>
      <w:r w:rsidRPr="0041028C">
        <w:rPr>
          <w:b/>
          <w:noProof/>
          <w:sz w:val="32"/>
          <w:szCs w:val="20"/>
          <w:lang w:eastAsia="ru-RU"/>
        </w:rPr>
        <w:drawing>
          <wp:inline distT="0" distB="0" distL="0" distR="0">
            <wp:extent cx="464185" cy="607060"/>
            <wp:effectExtent l="0" t="0" r="0" b="2540"/>
            <wp:docPr id="2" name="Рисунок 2" descr="Описание: Безимени-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имени-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607060"/>
                    </a:xfrm>
                    <a:prstGeom prst="rect">
                      <a:avLst/>
                    </a:prstGeom>
                    <a:noFill/>
                    <a:ln>
                      <a:noFill/>
                    </a:ln>
                  </pic:spPr>
                </pic:pic>
              </a:graphicData>
            </a:graphic>
          </wp:inline>
        </w:drawing>
      </w:r>
    </w:p>
    <w:p w:rsidR="0041028C" w:rsidRPr="0041028C" w:rsidRDefault="0041028C" w:rsidP="0041028C">
      <w:pPr>
        <w:suppressAutoHyphens w:val="0"/>
        <w:jc w:val="center"/>
        <w:rPr>
          <w:bCs/>
          <w:sz w:val="18"/>
          <w:szCs w:val="18"/>
          <w:lang w:eastAsia="ru-RU"/>
        </w:rPr>
      </w:pPr>
    </w:p>
    <w:p w:rsidR="0041028C" w:rsidRPr="0041028C" w:rsidRDefault="0041028C" w:rsidP="0041028C">
      <w:pPr>
        <w:suppressAutoHyphens w:val="0"/>
        <w:jc w:val="center"/>
        <w:rPr>
          <w:b/>
          <w:sz w:val="32"/>
          <w:szCs w:val="20"/>
          <w:lang w:eastAsia="ru-RU"/>
        </w:rPr>
      </w:pPr>
      <w:r w:rsidRPr="0041028C">
        <w:rPr>
          <w:b/>
          <w:sz w:val="32"/>
          <w:szCs w:val="20"/>
          <w:lang w:eastAsia="ru-RU"/>
        </w:rPr>
        <w:t>АДМИНИСТРАЦИЯ ГОРОДА НИЖНЕГО НОВГОРОДА</w:t>
      </w:r>
    </w:p>
    <w:p w:rsidR="0041028C" w:rsidRPr="0041028C" w:rsidRDefault="0041028C" w:rsidP="0041028C">
      <w:pPr>
        <w:suppressAutoHyphens w:val="0"/>
        <w:jc w:val="center"/>
        <w:rPr>
          <w:sz w:val="18"/>
          <w:szCs w:val="18"/>
          <w:lang w:eastAsia="ru-RU"/>
        </w:rPr>
      </w:pPr>
    </w:p>
    <w:p w:rsidR="0041028C" w:rsidRPr="0041028C" w:rsidRDefault="0041028C" w:rsidP="0041028C">
      <w:pPr>
        <w:suppressAutoHyphens w:val="0"/>
        <w:jc w:val="center"/>
        <w:rPr>
          <w:b/>
          <w:sz w:val="36"/>
          <w:szCs w:val="36"/>
          <w:lang w:eastAsia="ru-RU"/>
        </w:rPr>
      </w:pPr>
      <w:r w:rsidRPr="0041028C">
        <w:rPr>
          <w:b/>
          <w:sz w:val="36"/>
          <w:szCs w:val="36"/>
          <w:lang w:eastAsia="ru-RU"/>
        </w:rPr>
        <w:t>Департамент образования</w:t>
      </w:r>
    </w:p>
    <w:p w:rsidR="0041028C" w:rsidRPr="0041028C" w:rsidRDefault="0041028C" w:rsidP="0041028C">
      <w:pPr>
        <w:suppressAutoHyphens w:val="0"/>
        <w:jc w:val="center"/>
        <w:rPr>
          <w:b/>
          <w:sz w:val="18"/>
          <w:szCs w:val="18"/>
          <w:lang w:eastAsia="ru-RU"/>
        </w:rPr>
      </w:pPr>
    </w:p>
    <w:p w:rsidR="0041028C" w:rsidRPr="0041028C" w:rsidRDefault="0041028C" w:rsidP="0041028C">
      <w:pPr>
        <w:keepNext/>
        <w:suppressAutoHyphens w:val="0"/>
        <w:jc w:val="center"/>
        <w:outlineLvl w:val="3"/>
        <w:rPr>
          <w:b/>
          <w:bCs/>
          <w:sz w:val="32"/>
          <w:szCs w:val="32"/>
          <w:lang w:eastAsia="ru-RU"/>
        </w:rPr>
      </w:pPr>
      <w:r w:rsidRPr="0041028C">
        <w:rPr>
          <w:b/>
          <w:bCs/>
          <w:sz w:val="32"/>
          <w:szCs w:val="32"/>
          <w:lang w:eastAsia="ru-RU"/>
        </w:rPr>
        <w:t>Муниципальное автономное общеобразовательное учреждение</w:t>
      </w:r>
    </w:p>
    <w:p w:rsidR="0041028C" w:rsidRPr="0041028C" w:rsidRDefault="0041028C" w:rsidP="0041028C">
      <w:pPr>
        <w:keepNext/>
        <w:suppressAutoHyphens w:val="0"/>
        <w:jc w:val="center"/>
        <w:outlineLvl w:val="4"/>
        <w:rPr>
          <w:b/>
          <w:sz w:val="32"/>
          <w:szCs w:val="32"/>
          <w:lang w:eastAsia="ru-RU"/>
        </w:rPr>
      </w:pPr>
      <w:r w:rsidRPr="0041028C">
        <w:rPr>
          <w:b/>
          <w:sz w:val="32"/>
          <w:szCs w:val="32"/>
          <w:lang w:eastAsia="ru-RU"/>
        </w:rPr>
        <w:t>«Лицей № 38»</w:t>
      </w: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rPr>
          <w:lang w:eastAsia="ru-RU"/>
        </w:rPr>
      </w:pPr>
      <w:r w:rsidRPr="0041028C">
        <w:rPr>
          <w:lang w:eastAsia="ru-RU"/>
        </w:rPr>
        <w:t>Согласовано:</w:t>
      </w:r>
      <w:r w:rsidRPr="0041028C">
        <w:rPr>
          <w:lang w:eastAsia="ru-RU"/>
        </w:rPr>
        <w:tab/>
      </w:r>
      <w:r w:rsidRPr="0041028C">
        <w:rPr>
          <w:lang w:eastAsia="ru-RU"/>
        </w:rPr>
        <w:tab/>
      </w:r>
      <w:r w:rsidRPr="0041028C">
        <w:rPr>
          <w:lang w:eastAsia="ru-RU"/>
        </w:rPr>
        <w:tab/>
      </w:r>
      <w:r w:rsidRPr="0041028C">
        <w:rPr>
          <w:lang w:eastAsia="ru-RU"/>
        </w:rPr>
        <w:tab/>
      </w:r>
      <w:r w:rsidRPr="0041028C">
        <w:rPr>
          <w:lang w:eastAsia="ru-RU"/>
        </w:rPr>
        <w:tab/>
      </w:r>
      <w:r w:rsidRPr="0041028C">
        <w:rPr>
          <w:lang w:eastAsia="ru-RU"/>
        </w:rPr>
        <w:tab/>
      </w:r>
      <w:r w:rsidRPr="0041028C">
        <w:rPr>
          <w:lang w:eastAsia="ru-RU"/>
        </w:rPr>
        <w:tab/>
        <w:t xml:space="preserve">       Утверждаю:</w:t>
      </w:r>
    </w:p>
    <w:p w:rsidR="0041028C" w:rsidRPr="0041028C" w:rsidRDefault="0041028C" w:rsidP="0041028C">
      <w:pPr>
        <w:suppressAutoHyphens w:val="0"/>
        <w:rPr>
          <w:lang w:eastAsia="ru-RU"/>
        </w:rPr>
      </w:pPr>
      <w:r w:rsidRPr="0041028C">
        <w:rPr>
          <w:lang w:eastAsia="ru-RU"/>
        </w:rPr>
        <w:t>Научно-методический совет</w:t>
      </w:r>
      <w:r w:rsidRPr="0041028C">
        <w:rPr>
          <w:lang w:eastAsia="ru-RU"/>
        </w:rPr>
        <w:tab/>
      </w:r>
      <w:r w:rsidRPr="0041028C">
        <w:rPr>
          <w:lang w:eastAsia="ru-RU"/>
        </w:rPr>
        <w:tab/>
      </w:r>
      <w:r w:rsidRPr="0041028C">
        <w:rPr>
          <w:lang w:eastAsia="ru-RU"/>
        </w:rPr>
        <w:tab/>
      </w:r>
      <w:r w:rsidRPr="0041028C">
        <w:rPr>
          <w:lang w:eastAsia="ru-RU"/>
        </w:rPr>
        <w:tab/>
        <w:t xml:space="preserve">      Директор МАОУ «Лицей № 38»</w:t>
      </w:r>
    </w:p>
    <w:p w:rsidR="0041028C" w:rsidRPr="0041028C" w:rsidRDefault="0041028C" w:rsidP="0041028C">
      <w:pPr>
        <w:suppressAutoHyphens w:val="0"/>
        <w:ind w:left="5664" w:firstLine="708"/>
        <w:rPr>
          <w:sz w:val="28"/>
          <w:szCs w:val="28"/>
          <w:lang w:eastAsia="ru-RU"/>
        </w:rPr>
      </w:pPr>
      <w:proofErr w:type="spellStart"/>
      <w:r w:rsidRPr="0041028C">
        <w:rPr>
          <w:sz w:val="28"/>
          <w:szCs w:val="28"/>
          <w:lang w:eastAsia="ru-RU"/>
        </w:rPr>
        <w:t>И.Д.Кучерова</w:t>
      </w:r>
      <w:proofErr w:type="spellEnd"/>
    </w:p>
    <w:p w:rsidR="0041028C" w:rsidRPr="0041028C" w:rsidRDefault="0041028C" w:rsidP="0041028C">
      <w:pPr>
        <w:suppressAutoHyphens w:val="0"/>
        <w:rPr>
          <w:sz w:val="28"/>
          <w:szCs w:val="28"/>
          <w:lang w:eastAsia="ru-RU"/>
        </w:rPr>
      </w:pPr>
      <w:r w:rsidRPr="0041028C">
        <w:rPr>
          <w:sz w:val="28"/>
          <w:szCs w:val="28"/>
          <w:lang w:eastAsia="ru-RU"/>
        </w:rPr>
        <w:t>«___»___________ 201</w:t>
      </w:r>
      <w:r w:rsidR="00480F56">
        <w:rPr>
          <w:sz w:val="28"/>
          <w:szCs w:val="28"/>
          <w:lang w:eastAsia="ru-RU"/>
        </w:rPr>
        <w:t>7</w:t>
      </w:r>
      <w:r w:rsidRPr="0041028C">
        <w:rPr>
          <w:sz w:val="28"/>
          <w:szCs w:val="28"/>
          <w:lang w:eastAsia="ru-RU"/>
        </w:rPr>
        <w:t xml:space="preserve"> г.</w:t>
      </w:r>
      <w:r w:rsidRPr="0041028C">
        <w:rPr>
          <w:sz w:val="28"/>
          <w:szCs w:val="28"/>
          <w:lang w:eastAsia="ru-RU"/>
        </w:rPr>
        <w:tab/>
      </w:r>
      <w:r w:rsidRPr="0041028C">
        <w:rPr>
          <w:sz w:val="28"/>
          <w:szCs w:val="28"/>
          <w:lang w:eastAsia="ru-RU"/>
        </w:rPr>
        <w:tab/>
      </w:r>
      <w:r w:rsidRPr="0041028C">
        <w:rPr>
          <w:sz w:val="28"/>
          <w:szCs w:val="28"/>
          <w:lang w:eastAsia="ru-RU"/>
        </w:rPr>
        <w:tab/>
      </w:r>
      <w:r w:rsidRPr="0041028C">
        <w:rPr>
          <w:sz w:val="28"/>
          <w:szCs w:val="28"/>
          <w:lang w:eastAsia="ru-RU"/>
        </w:rPr>
        <w:tab/>
        <w:t xml:space="preserve">        «___»___________ 201</w:t>
      </w:r>
      <w:r w:rsidR="00480F56">
        <w:rPr>
          <w:sz w:val="28"/>
          <w:szCs w:val="28"/>
          <w:lang w:eastAsia="ru-RU"/>
        </w:rPr>
        <w:t>7</w:t>
      </w:r>
      <w:r w:rsidRPr="0041028C">
        <w:rPr>
          <w:sz w:val="28"/>
          <w:szCs w:val="28"/>
          <w:lang w:eastAsia="ru-RU"/>
        </w:rPr>
        <w:t xml:space="preserve"> г.</w:t>
      </w:r>
    </w:p>
    <w:p w:rsidR="0041028C" w:rsidRPr="0041028C" w:rsidRDefault="0041028C" w:rsidP="0041028C">
      <w:pPr>
        <w:suppressAutoHyphens w:val="0"/>
        <w:jc w:val="center"/>
        <w:rPr>
          <w:sz w:val="28"/>
          <w:szCs w:val="28"/>
          <w:lang w:eastAsia="ru-RU"/>
        </w:rPr>
      </w:pPr>
    </w:p>
    <w:p w:rsidR="0041028C" w:rsidRPr="0041028C" w:rsidRDefault="0041028C" w:rsidP="0041028C">
      <w:pPr>
        <w:suppressAutoHyphens w:val="0"/>
        <w:jc w:val="center"/>
        <w:rPr>
          <w:sz w:val="28"/>
          <w:szCs w:val="28"/>
          <w:lang w:eastAsia="ru-RU"/>
        </w:rPr>
      </w:pPr>
    </w:p>
    <w:p w:rsidR="0041028C" w:rsidRPr="0041028C" w:rsidRDefault="0041028C" w:rsidP="0041028C">
      <w:pPr>
        <w:suppressAutoHyphens w:val="0"/>
        <w:jc w:val="center"/>
        <w:rPr>
          <w:sz w:val="28"/>
          <w:szCs w:val="28"/>
          <w:lang w:eastAsia="ru-RU"/>
        </w:rPr>
      </w:pPr>
    </w:p>
    <w:p w:rsidR="0041028C" w:rsidRPr="0041028C" w:rsidRDefault="0041028C" w:rsidP="0041028C">
      <w:pPr>
        <w:suppressAutoHyphens w:val="0"/>
        <w:jc w:val="center"/>
        <w:rPr>
          <w:sz w:val="28"/>
          <w:szCs w:val="28"/>
          <w:lang w:eastAsia="ru-RU"/>
        </w:rPr>
      </w:pPr>
    </w:p>
    <w:p w:rsidR="0041028C" w:rsidRPr="0041028C" w:rsidRDefault="0041028C" w:rsidP="0041028C">
      <w:pPr>
        <w:suppressAutoHyphens w:val="0"/>
        <w:jc w:val="center"/>
        <w:rPr>
          <w:sz w:val="28"/>
          <w:szCs w:val="28"/>
          <w:lang w:eastAsia="ru-RU"/>
        </w:rPr>
      </w:pPr>
    </w:p>
    <w:p w:rsidR="0041028C" w:rsidRPr="0041028C" w:rsidRDefault="0041028C" w:rsidP="0041028C">
      <w:pPr>
        <w:suppressAutoHyphens w:val="0"/>
        <w:jc w:val="center"/>
        <w:rPr>
          <w:sz w:val="28"/>
          <w:szCs w:val="28"/>
          <w:lang w:eastAsia="ru-RU"/>
        </w:rPr>
      </w:pPr>
    </w:p>
    <w:p w:rsidR="0041028C" w:rsidRPr="0041028C" w:rsidRDefault="0041028C" w:rsidP="0041028C">
      <w:pPr>
        <w:suppressAutoHyphens w:val="0"/>
        <w:jc w:val="center"/>
        <w:rPr>
          <w:b/>
          <w:sz w:val="36"/>
          <w:szCs w:val="36"/>
          <w:lang w:eastAsia="ru-RU"/>
        </w:rPr>
      </w:pPr>
      <w:r w:rsidRPr="0041028C">
        <w:rPr>
          <w:b/>
          <w:sz w:val="36"/>
          <w:szCs w:val="36"/>
          <w:lang w:eastAsia="ru-RU"/>
        </w:rPr>
        <w:t>РАБОЧАЯ ПРОГРАММА</w:t>
      </w:r>
    </w:p>
    <w:p w:rsidR="0041028C" w:rsidRPr="0041028C" w:rsidRDefault="0041028C" w:rsidP="0041028C">
      <w:pPr>
        <w:suppressAutoHyphens w:val="0"/>
        <w:jc w:val="center"/>
        <w:rPr>
          <w:sz w:val="36"/>
          <w:szCs w:val="36"/>
          <w:lang w:eastAsia="ru-RU"/>
        </w:rPr>
      </w:pPr>
    </w:p>
    <w:p w:rsidR="0041028C" w:rsidRPr="0041028C" w:rsidRDefault="0041028C" w:rsidP="0041028C">
      <w:pPr>
        <w:suppressAutoHyphens w:val="0"/>
        <w:jc w:val="center"/>
        <w:rPr>
          <w:b/>
          <w:sz w:val="36"/>
          <w:szCs w:val="36"/>
          <w:lang w:eastAsia="ru-RU"/>
        </w:rPr>
      </w:pPr>
      <w:r w:rsidRPr="0041028C">
        <w:rPr>
          <w:b/>
          <w:sz w:val="36"/>
          <w:szCs w:val="36"/>
          <w:lang w:eastAsia="ru-RU"/>
        </w:rPr>
        <w:t>учебного предмета «Физическая культура»</w:t>
      </w:r>
    </w:p>
    <w:p w:rsidR="0041028C" w:rsidRPr="0041028C" w:rsidRDefault="0041028C" w:rsidP="0041028C">
      <w:pPr>
        <w:suppressAutoHyphens w:val="0"/>
        <w:jc w:val="center"/>
        <w:rPr>
          <w:b/>
          <w:sz w:val="36"/>
          <w:szCs w:val="36"/>
          <w:lang w:eastAsia="ru-RU"/>
        </w:rPr>
      </w:pPr>
      <w:r w:rsidRPr="0041028C">
        <w:rPr>
          <w:b/>
          <w:sz w:val="36"/>
          <w:szCs w:val="36"/>
          <w:lang w:eastAsia="ru-RU"/>
        </w:rPr>
        <w:t>10-11 класс</w:t>
      </w:r>
    </w:p>
    <w:p w:rsidR="0041028C" w:rsidRPr="0041028C" w:rsidRDefault="0041028C" w:rsidP="0041028C">
      <w:pPr>
        <w:suppressAutoHyphens w:val="0"/>
        <w:jc w:val="center"/>
        <w:rPr>
          <w:sz w:val="28"/>
          <w:szCs w:val="28"/>
          <w:lang w:eastAsia="ru-RU"/>
        </w:rPr>
      </w:pPr>
    </w:p>
    <w:p w:rsidR="0041028C" w:rsidRPr="0041028C" w:rsidRDefault="0041028C" w:rsidP="0041028C">
      <w:pPr>
        <w:suppressAutoHyphens w:val="0"/>
        <w:rPr>
          <w:sz w:val="28"/>
          <w:szCs w:val="28"/>
          <w:lang w:eastAsia="ru-RU"/>
        </w:rPr>
      </w:pPr>
    </w:p>
    <w:p w:rsidR="0041028C" w:rsidRPr="0041028C" w:rsidRDefault="0041028C" w:rsidP="0041028C">
      <w:pPr>
        <w:suppressAutoHyphens w:val="0"/>
        <w:jc w:val="right"/>
        <w:rPr>
          <w:sz w:val="28"/>
          <w:szCs w:val="28"/>
          <w:lang w:eastAsia="ru-RU"/>
        </w:rPr>
      </w:pPr>
    </w:p>
    <w:p w:rsidR="0041028C" w:rsidRDefault="0041028C" w:rsidP="0041028C">
      <w:pPr>
        <w:suppressAutoHyphens w:val="0"/>
        <w:rPr>
          <w:sz w:val="28"/>
          <w:szCs w:val="28"/>
          <w:lang w:eastAsia="ru-RU"/>
        </w:rPr>
      </w:pPr>
    </w:p>
    <w:p w:rsidR="0041028C" w:rsidRPr="0041028C" w:rsidRDefault="0041028C" w:rsidP="0041028C">
      <w:pPr>
        <w:suppressAutoHyphens w:val="0"/>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right"/>
        <w:rPr>
          <w:sz w:val="28"/>
          <w:szCs w:val="28"/>
          <w:lang w:eastAsia="ru-RU"/>
        </w:rPr>
      </w:pPr>
    </w:p>
    <w:p w:rsidR="0041028C" w:rsidRPr="0041028C" w:rsidRDefault="0041028C" w:rsidP="0041028C">
      <w:pPr>
        <w:suppressAutoHyphens w:val="0"/>
        <w:jc w:val="center"/>
        <w:rPr>
          <w:sz w:val="28"/>
          <w:szCs w:val="28"/>
          <w:lang w:eastAsia="ru-RU"/>
        </w:rPr>
      </w:pPr>
    </w:p>
    <w:p w:rsidR="0041028C" w:rsidRPr="0041028C" w:rsidRDefault="0041028C" w:rsidP="0041028C">
      <w:pPr>
        <w:suppressAutoHyphens w:val="0"/>
        <w:jc w:val="center"/>
        <w:rPr>
          <w:sz w:val="28"/>
          <w:szCs w:val="28"/>
          <w:lang w:eastAsia="ru-RU"/>
        </w:rPr>
      </w:pPr>
    </w:p>
    <w:p w:rsidR="0041028C" w:rsidRPr="0041028C" w:rsidRDefault="0041028C" w:rsidP="0041028C">
      <w:pPr>
        <w:suppressAutoHyphens w:val="0"/>
        <w:jc w:val="center"/>
        <w:rPr>
          <w:sz w:val="28"/>
          <w:szCs w:val="28"/>
          <w:lang w:eastAsia="ru-RU"/>
        </w:rPr>
      </w:pPr>
      <w:r w:rsidRPr="0041028C">
        <w:rPr>
          <w:sz w:val="28"/>
          <w:szCs w:val="28"/>
          <w:lang w:eastAsia="ru-RU"/>
        </w:rPr>
        <w:t>201</w:t>
      </w:r>
      <w:r w:rsidR="00480F56">
        <w:rPr>
          <w:sz w:val="28"/>
          <w:szCs w:val="28"/>
          <w:lang w:eastAsia="ru-RU"/>
        </w:rPr>
        <w:t>7</w:t>
      </w:r>
      <w:r w:rsidRPr="0041028C">
        <w:rPr>
          <w:sz w:val="28"/>
          <w:szCs w:val="28"/>
          <w:lang w:eastAsia="ru-RU"/>
        </w:rPr>
        <w:t xml:space="preserve"> г.</w:t>
      </w:r>
    </w:p>
    <w:p w:rsidR="007C07D3" w:rsidRPr="00AF2F7C" w:rsidRDefault="007C07D3" w:rsidP="007C07D3">
      <w:pPr>
        <w:jc w:val="center"/>
        <w:rPr>
          <w:b/>
          <w:sz w:val="28"/>
          <w:szCs w:val="28"/>
        </w:rPr>
      </w:pPr>
      <w:r w:rsidRPr="00AF2F7C">
        <w:rPr>
          <w:b/>
          <w:sz w:val="28"/>
          <w:szCs w:val="28"/>
        </w:rPr>
        <w:lastRenderedPageBreak/>
        <w:t>Содержание</w:t>
      </w:r>
    </w:p>
    <w:p w:rsidR="007C07D3" w:rsidRDefault="007C07D3" w:rsidP="007C07D3">
      <w:pPr>
        <w:rPr>
          <w:sz w:val="28"/>
          <w:szCs w:val="28"/>
        </w:rPr>
      </w:pPr>
    </w:p>
    <w:p w:rsidR="007C07D3" w:rsidRDefault="007C07D3" w:rsidP="007C07D3">
      <w:pPr>
        <w:rPr>
          <w:sz w:val="28"/>
          <w:szCs w:val="28"/>
        </w:rPr>
      </w:pPr>
    </w:p>
    <w:p w:rsidR="007C07D3" w:rsidRDefault="005276B9" w:rsidP="004D0A6F">
      <w:pPr>
        <w:spacing w:line="360" w:lineRule="auto"/>
        <w:jc w:val="center"/>
        <w:rPr>
          <w:sz w:val="28"/>
          <w:szCs w:val="28"/>
        </w:rPr>
      </w:pPr>
      <w:r>
        <w:rPr>
          <w:sz w:val="28"/>
          <w:szCs w:val="28"/>
        </w:rPr>
        <w:t xml:space="preserve">                                                                                                   </w:t>
      </w:r>
      <w:r w:rsidR="007C07D3">
        <w:rPr>
          <w:sz w:val="28"/>
          <w:szCs w:val="28"/>
        </w:rPr>
        <w:t>Стр.</w:t>
      </w:r>
    </w:p>
    <w:p w:rsidR="007C07D3" w:rsidRDefault="004D0A6F" w:rsidP="007C07D3">
      <w:pPr>
        <w:spacing w:line="360" w:lineRule="auto"/>
        <w:rPr>
          <w:sz w:val="28"/>
          <w:szCs w:val="28"/>
        </w:rPr>
      </w:pPr>
      <w:r>
        <w:rPr>
          <w:sz w:val="28"/>
          <w:szCs w:val="28"/>
        </w:rPr>
        <w:t>Пояснительная записка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C07D3">
        <w:rPr>
          <w:sz w:val="28"/>
          <w:szCs w:val="28"/>
        </w:rPr>
        <w:t>3</w:t>
      </w:r>
    </w:p>
    <w:p w:rsidR="007C07D3" w:rsidRDefault="007C07D3" w:rsidP="007C07D3">
      <w:pPr>
        <w:spacing w:line="360" w:lineRule="auto"/>
        <w:rPr>
          <w:sz w:val="28"/>
          <w:szCs w:val="28"/>
        </w:rPr>
      </w:pPr>
      <w:r>
        <w:rPr>
          <w:sz w:val="28"/>
          <w:szCs w:val="28"/>
        </w:rPr>
        <w:t>Содер</w:t>
      </w:r>
      <w:r w:rsidR="004D0A6F">
        <w:rPr>
          <w:sz w:val="28"/>
          <w:szCs w:val="28"/>
        </w:rPr>
        <w:t>жание учебного предмета</w:t>
      </w:r>
      <w:r w:rsidR="004D0A6F">
        <w:rPr>
          <w:sz w:val="28"/>
          <w:szCs w:val="28"/>
        </w:rPr>
        <w:tab/>
      </w:r>
      <w:r w:rsidR="004D0A6F">
        <w:rPr>
          <w:sz w:val="28"/>
          <w:szCs w:val="28"/>
        </w:rPr>
        <w:tab/>
      </w:r>
      <w:r w:rsidR="004D0A6F">
        <w:rPr>
          <w:sz w:val="28"/>
          <w:szCs w:val="28"/>
        </w:rPr>
        <w:tab/>
      </w:r>
      <w:r w:rsidR="004D0A6F">
        <w:rPr>
          <w:sz w:val="28"/>
          <w:szCs w:val="28"/>
        </w:rPr>
        <w:tab/>
      </w:r>
      <w:r w:rsidR="004D0A6F">
        <w:rPr>
          <w:sz w:val="28"/>
          <w:szCs w:val="28"/>
        </w:rPr>
        <w:tab/>
      </w:r>
      <w:r w:rsidR="004D0A6F">
        <w:rPr>
          <w:sz w:val="28"/>
          <w:szCs w:val="28"/>
        </w:rPr>
        <w:tab/>
      </w:r>
      <w:r w:rsidR="004D0A6F">
        <w:rPr>
          <w:sz w:val="28"/>
          <w:szCs w:val="28"/>
        </w:rPr>
        <w:tab/>
        <w:t>7</w:t>
      </w:r>
    </w:p>
    <w:p w:rsidR="007C07D3" w:rsidRDefault="007C07D3" w:rsidP="007C07D3">
      <w:pPr>
        <w:spacing w:line="360" w:lineRule="auto"/>
        <w:rPr>
          <w:sz w:val="28"/>
          <w:szCs w:val="28"/>
        </w:rPr>
      </w:pPr>
      <w:r>
        <w:rPr>
          <w:sz w:val="28"/>
          <w:szCs w:val="28"/>
        </w:rPr>
        <w:t>Требования к у</w:t>
      </w:r>
      <w:r w:rsidR="004D0A6F">
        <w:rPr>
          <w:sz w:val="28"/>
          <w:szCs w:val="28"/>
        </w:rPr>
        <w:t>ровню подготовки учащихся</w:t>
      </w:r>
      <w:r w:rsidR="004D0A6F">
        <w:rPr>
          <w:sz w:val="28"/>
          <w:szCs w:val="28"/>
        </w:rPr>
        <w:tab/>
      </w:r>
      <w:r w:rsidR="004D0A6F">
        <w:rPr>
          <w:sz w:val="28"/>
          <w:szCs w:val="28"/>
        </w:rPr>
        <w:tab/>
      </w:r>
      <w:r w:rsidR="004D0A6F">
        <w:rPr>
          <w:sz w:val="28"/>
          <w:szCs w:val="28"/>
        </w:rPr>
        <w:tab/>
      </w:r>
      <w:r w:rsidR="004D0A6F">
        <w:rPr>
          <w:sz w:val="28"/>
          <w:szCs w:val="28"/>
        </w:rPr>
        <w:tab/>
      </w:r>
      <w:r w:rsidR="004D0A6F">
        <w:rPr>
          <w:sz w:val="28"/>
          <w:szCs w:val="28"/>
        </w:rPr>
        <w:tab/>
      </w:r>
      <w:r w:rsidR="005276B9">
        <w:rPr>
          <w:sz w:val="28"/>
          <w:szCs w:val="28"/>
        </w:rPr>
        <w:t>12</w:t>
      </w:r>
    </w:p>
    <w:p w:rsidR="00090046" w:rsidRDefault="00090046" w:rsidP="007C07D3">
      <w:pPr>
        <w:spacing w:line="360" w:lineRule="auto"/>
        <w:rPr>
          <w:sz w:val="28"/>
          <w:szCs w:val="28"/>
        </w:rPr>
      </w:pPr>
      <w:r w:rsidRPr="00090046">
        <w:rPr>
          <w:sz w:val="28"/>
          <w:szCs w:val="28"/>
        </w:rPr>
        <w:t xml:space="preserve">Оценивание учащихся                                                    </w:t>
      </w:r>
      <w:r w:rsidR="005276B9">
        <w:rPr>
          <w:sz w:val="28"/>
          <w:szCs w:val="28"/>
        </w:rPr>
        <w:t xml:space="preserve">                               </w:t>
      </w:r>
      <w:r w:rsidR="00132286">
        <w:rPr>
          <w:sz w:val="28"/>
          <w:szCs w:val="28"/>
        </w:rPr>
        <w:t>33</w:t>
      </w:r>
    </w:p>
    <w:p w:rsidR="005276B9" w:rsidRDefault="005276B9" w:rsidP="007C07D3">
      <w:pPr>
        <w:spacing w:line="360" w:lineRule="auto"/>
        <w:rPr>
          <w:sz w:val="28"/>
          <w:szCs w:val="28"/>
        </w:rPr>
      </w:pPr>
      <w:r w:rsidRPr="005276B9">
        <w:rPr>
          <w:sz w:val="28"/>
          <w:szCs w:val="28"/>
        </w:rPr>
        <w:t xml:space="preserve">Годовой план </w:t>
      </w:r>
      <w:r>
        <w:rPr>
          <w:sz w:val="28"/>
          <w:szCs w:val="28"/>
        </w:rPr>
        <w:t>–</w:t>
      </w:r>
      <w:r w:rsidRPr="005276B9">
        <w:rPr>
          <w:sz w:val="28"/>
          <w:szCs w:val="28"/>
        </w:rPr>
        <w:t xml:space="preserve"> график</w:t>
      </w:r>
      <w:r>
        <w:rPr>
          <w:sz w:val="28"/>
          <w:szCs w:val="28"/>
        </w:rPr>
        <w:t xml:space="preserve">                                                                                  </w:t>
      </w:r>
      <w:r w:rsidR="00132286">
        <w:rPr>
          <w:sz w:val="28"/>
          <w:szCs w:val="28"/>
        </w:rPr>
        <w:t>38</w:t>
      </w:r>
    </w:p>
    <w:p w:rsidR="007C07D3" w:rsidRDefault="007C07D3" w:rsidP="007C07D3">
      <w:pPr>
        <w:spacing w:line="360" w:lineRule="auto"/>
        <w:rPr>
          <w:sz w:val="28"/>
          <w:szCs w:val="28"/>
        </w:rPr>
      </w:pPr>
      <w:r>
        <w:rPr>
          <w:sz w:val="28"/>
          <w:szCs w:val="28"/>
        </w:rPr>
        <w:t>Список литературы</w:t>
      </w:r>
      <w:r w:rsidR="008D4DF6">
        <w:rPr>
          <w:sz w:val="28"/>
          <w:szCs w:val="28"/>
        </w:rPr>
        <w:t xml:space="preserve"> для учащихся</w:t>
      </w:r>
      <w:r w:rsidR="004D0A6F">
        <w:rPr>
          <w:sz w:val="28"/>
          <w:szCs w:val="28"/>
        </w:rPr>
        <w:tab/>
      </w:r>
      <w:r w:rsidR="004D0A6F">
        <w:rPr>
          <w:sz w:val="28"/>
          <w:szCs w:val="28"/>
        </w:rPr>
        <w:tab/>
      </w:r>
      <w:r w:rsidR="004D0A6F">
        <w:rPr>
          <w:sz w:val="28"/>
          <w:szCs w:val="28"/>
        </w:rPr>
        <w:tab/>
      </w:r>
      <w:r w:rsidR="004D0A6F">
        <w:rPr>
          <w:sz w:val="28"/>
          <w:szCs w:val="28"/>
        </w:rPr>
        <w:tab/>
      </w:r>
      <w:r w:rsidR="004D0A6F">
        <w:rPr>
          <w:sz w:val="28"/>
          <w:szCs w:val="28"/>
        </w:rPr>
        <w:tab/>
      </w:r>
      <w:r w:rsidR="004D0A6F">
        <w:rPr>
          <w:sz w:val="28"/>
          <w:szCs w:val="28"/>
        </w:rPr>
        <w:tab/>
      </w:r>
      <w:r w:rsidR="004D0A6F">
        <w:rPr>
          <w:sz w:val="28"/>
          <w:szCs w:val="28"/>
        </w:rPr>
        <w:tab/>
      </w:r>
      <w:r w:rsidR="00132286">
        <w:rPr>
          <w:sz w:val="28"/>
          <w:szCs w:val="28"/>
        </w:rPr>
        <w:t xml:space="preserve"> 39</w:t>
      </w:r>
    </w:p>
    <w:p w:rsidR="007C07D3" w:rsidRDefault="005276B9" w:rsidP="007C07D3">
      <w:pPr>
        <w:spacing w:line="360" w:lineRule="auto"/>
        <w:rPr>
          <w:sz w:val="28"/>
          <w:szCs w:val="28"/>
        </w:rPr>
      </w:pPr>
      <w:r>
        <w:rPr>
          <w:sz w:val="28"/>
          <w:szCs w:val="28"/>
        </w:rPr>
        <w:t>Учебно</w:t>
      </w:r>
      <w:r w:rsidR="007C07D3">
        <w:rPr>
          <w:sz w:val="28"/>
          <w:szCs w:val="28"/>
        </w:rPr>
        <w:t>-т</w:t>
      </w:r>
      <w:r w:rsidR="00236ABD">
        <w:rPr>
          <w:sz w:val="28"/>
          <w:szCs w:val="28"/>
        </w:rPr>
        <w:t xml:space="preserve">ематическое </w:t>
      </w:r>
      <w:r w:rsidR="004D0A6F">
        <w:rPr>
          <w:sz w:val="28"/>
          <w:szCs w:val="28"/>
        </w:rPr>
        <w:t>планирование</w:t>
      </w:r>
      <w:r w:rsidR="004D0A6F">
        <w:rPr>
          <w:sz w:val="28"/>
          <w:szCs w:val="28"/>
        </w:rPr>
        <w:tab/>
      </w:r>
      <w:r w:rsidR="004D0A6F">
        <w:rPr>
          <w:sz w:val="28"/>
          <w:szCs w:val="28"/>
        </w:rPr>
        <w:tab/>
      </w:r>
      <w:r w:rsidR="004D0A6F">
        <w:rPr>
          <w:sz w:val="28"/>
          <w:szCs w:val="28"/>
        </w:rPr>
        <w:tab/>
      </w:r>
      <w:r w:rsidR="004D0A6F">
        <w:rPr>
          <w:sz w:val="28"/>
          <w:szCs w:val="28"/>
        </w:rPr>
        <w:tab/>
      </w:r>
      <w:r w:rsidR="004D0A6F">
        <w:rPr>
          <w:sz w:val="28"/>
          <w:szCs w:val="28"/>
        </w:rPr>
        <w:tab/>
      </w:r>
      <w:r w:rsidR="004D0A6F">
        <w:rPr>
          <w:sz w:val="28"/>
          <w:szCs w:val="28"/>
        </w:rPr>
        <w:tab/>
      </w:r>
      <w:r w:rsidR="00132286">
        <w:rPr>
          <w:sz w:val="28"/>
          <w:szCs w:val="28"/>
        </w:rPr>
        <w:t xml:space="preserve"> 39</w:t>
      </w:r>
    </w:p>
    <w:p w:rsidR="003460BE" w:rsidRDefault="003460BE" w:rsidP="007C07D3">
      <w:pPr>
        <w:spacing w:line="360" w:lineRule="auto"/>
        <w:rPr>
          <w:sz w:val="28"/>
          <w:szCs w:val="28"/>
        </w:rPr>
      </w:pPr>
      <w:r>
        <w:rPr>
          <w:sz w:val="28"/>
          <w:szCs w:val="28"/>
        </w:rPr>
        <w:t>Приложения                                                                                                    46</w:t>
      </w:r>
    </w:p>
    <w:p w:rsidR="007C07D3" w:rsidRDefault="007C07D3" w:rsidP="007C07D3">
      <w:pPr>
        <w:rPr>
          <w:sz w:val="28"/>
          <w:szCs w:val="28"/>
        </w:rPr>
      </w:pPr>
    </w:p>
    <w:p w:rsidR="007C07D3" w:rsidRDefault="007C07D3">
      <w:pPr>
        <w:suppressAutoHyphens w:val="0"/>
        <w:spacing w:after="200" w:line="276" w:lineRule="auto"/>
        <w:rPr>
          <w:sz w:val="28"/>
          <w:szCs w:val="28"/>
        </w:rPr>
      </w:pPr>
      <w:r>
        <w:rPr>
          <w:sz w:val="28"/>
          <w:szCs w:val="28"/>
        </w:rPr>
        <w:br w:type="page"/>
      </w:r>
    </w:p>
    <w:p w:rsidR="007C07D3" w:rsidRPr="00371B6F" w:rsidRDefault="007C07D3" w:rsidP="00371B6F">
      <w:pPr>
        <w:jc w:val="center"/>
        <w:rPr>
          <w:b/>
          <w:sz w:val="28"/>
          <w:szCs w:val="28"/>
        </w:rPr>
      </w:pPr>
      <w:r w:rsidRPr="007C07D3">
        <w:rPr>
          <w:b/>
          <w:sz w:val="28"/>
          <w:szCs w:val="28"/>
        </w:rPr>
        <w:lastRenderedPageBreak/>
        <w:t>Пояснительная записка</w:t>
      </w:r>
    </w:p>
    <w:p w:rsidR="002F2073" w:rsidRDefault="002F2073" w:rsidP="002F2073">
      <w:pPr>
        <w:shd w:val="clear" w:color="auto" w:fill="FFFFFF"/>
        <w:ind w:firstLine="708"/>
        <w:jc w:val="both"/>
        <w:rPr>
          <w:sz w:val="28"/>
          <w:szCs w:val="28"/>
        </w:rPr>
      </w:pPr>
      <w:r>
        <w:rPr>
          <w:sz w:val="28"/>
          <w:szCs w:val="28"/>
        </w:rPr>
        <w:t>Курс «Физическая культура</w:t>
      </w:r>
      <w:r w:rsidRPr="00502FA9">
        <w:rPr>
          <w:sz w:val="28"/>
          <w:szCs w:val="28"/>
        </w:rPr>
        <w:t xml:space="preserve">» </w:t>
      </w:r>
      <w:r>
        <w:rPr>
          <w:sz w:val="28"/>
          <w:szCs w:val="28"/>
        </w:rPr>
        <w:t>является обязательным</w:t>
      </w:r>
      <w:r w:rsidRPr="00502FA9">
        <w:rPr>
          <w:sz w:val="28"/>
          <w:szCs w:val="28"/>
        </w:rPr>
        <w:t xml:space="preserve"> для учащихся</w:t>
      </w:r>
      <w:r>
        <w:rPr>
          <w:sz w:val="28"/>
          <w:szCs w:val="28"/>
        </w:rPr>
        <w:t xml:space="preserve"> </w:t>
      </w:r>
      <w:r w:rsidRPr="00502FA9">
        <w:rPr>
          <w:sz w:val="28"/>
          <w:szCs w:val="28"/>
        </w:rPr>
        <w:t>средних общеобразовательных учебных заведений</w:t>
      </w:r>
      <w:r w:rsidRPr="00502FA9">
        <w:rPr>
          <w:rStyle w:val="apple-converted-space"/>
          <w:sz w:val="28"/>
          <w:szCs w:val="28"/>
        </w:rPr>
        <w:t> </w:t>
      </w:r>
      <w:r w:rsidRPr="00502FA9">
        <w:rPr>
          <w:sz w:val="28"/>
          <w:szCs w:val="28"/>
        </w:rPr>
        <w:t> (базовый уровень).</w:t>
      </w:r>
      <w:r>
        <w:rPr>
          <w:sz w:val="28"/>
          <w:szCs w:val="28"/>
        </w:rPr>
        <w:t xml:space="preserve"> </w:t>
      </w:r>
      <w:r w:rsidR="00874A4B">
        <w:rPr>
          <w:sz w:val="28"/>
          <w:szCs w:val="28"/>
        </w:rPr>
        <w:t>Курс</w:t>
      </w:r>
      <w:r>
        <w:rPr>
          <w:sz w:val="28"/>
          <w:szCs w:val="28"/>
        </w:rPr>
        <w:t xml:space="preserve"> «Основы безопасности жизнедеятельности» изучается путем интегрирования с предметом «Физическая культура»</w:t>
      </w:r>
    </w:p>
    <w:p w:rsidR="002F2073" w:rsidRDefault="002F2073" w:rsidP="002F2073">
      <w:pPr>
        <w:jc w:val="both"/>
        <w:rPr>
          <w:sz w:val="28"/>
          <w:szCs w:val="28"/>
          <w:lang w:eastAsia="en-US"/>
        </w:rPr>
      </w:pPr>
      <w:r w:rsidRPr="00C07F60">
        <w:rPr>
          <w:sz w:val="28"/>
          <w:szCs w:val="28"/>
          <w:lang w:eastAsia="en-US"/>
        </w:rPr>
        <w:t>Настоящая рабочая программа по «</w:t>
      </w:r>
      <w:r>
        <w:rPr>
          <w:sz w:val="28"/>
          <w:szCs w:val="28"/>
          <w:lang w:eastAsia="en-US"/>
        </w:rPr>
        <w:t>Физической культуре» с интегрированием «ОБЖ»</w:t>
      </w:r>
      <w:r w:rsidRPr="00C07F60">
        <w:rPr>
          <w:sz w:val="28"/>
          <w:szCs w:val="28"/>
          <w:lang w:eastAsia="en-US"/>
        </w:rPr>
        <w:t>» разработана на основе</w:t>
      </w:r>
      <w:r>
        <w:rPr>
          <w:sz w:val="28"/>
          <w:szCs w:val="28"/>
          <w:lang w:eastAsia="en-US"/>
        </w:rPr>
        <w:t>:</w:t>
      </w:r>
    </w:p>
    <w:p w:rsidR="002F2073" w:rsidRPr="002F2073" w:rsidRDefault="002F2073" w:rsidP="002F2073">
      <w:pPr>
        <w:jc w:val="both"/>
        <w:rPr>
          <w:sz w:val="28"/>
          <w:szCs w:val="28"/>
          <w:lang w:eastAsia="en-US"/>
        </w:rPr>
      </w:pPr>
      <w:r w:rsidRPr="002F2073">
        <w:rPr>
          <w:sz w:val="28"/>
          <w:szCs w:val="28"/>
          <w:lang w:eastAsia="en-US"/>
        </w:rPr>
        <w:t>- Федерального закона от 29.12.2012 г. № 273-ФЗ «Об образовании в Российской  Федерации»;</w:t>
      </w:r>
    </w:p>
    <w:p w:rsidR="002F2073" w:rsidRDefault="002F2073" w:rsidP="002F2073">
      <w:pPr>
        <w:jc w:val="both"/>
        <w:rPr>
          <w:sz w:val="28"/>
          <w:szCs w:val="28"/>
          <w:lang w:eastAsia="en-US"/>
        </w:rPr>
      </w:pPr>
      <w:r w:rsidRPr="002F2073">
        <w:rPr>
          <w:sz w:val="28"/>
          <w:szCs w:val="28"/>
          <w:lang w:eastAsia="en-US"/>
        </w:rPr>
        <w:t xml:space="preserve"> -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№1089 от 05.03.2004;</w:t>
      </w:r>
    </w:p>
    <w:p w:rsidR="00171F44" w:rsidRDefault="002F2073" w:rsidP="002F2073">
      <w:pPr>
        <w:jc w:val="both"/>
        <w:rPr>
          <w:sz w:val="28"/>
          <w:szCs w:val="28"/>
          <w:lang w:eastAsia="ru-RU"/>
        </w:rPr>
      </w:pPr>
      <w:r>
        <w:rPr>
          <w:sz w:val="28"/>
          <w:szCs w:val="28"/>
          <w:lang w:eastAsia="en-US"/>
        </w:rPr>
        <w:t xml:space="preserve">- </w:t>
      </w:r>
      <w:r w:rsidR="00AD4AE3">
        <w:rPr>
          <w:sz w:val="28"/>
          <w:szCs w:val="28"/>
          <w:lang w:eastAsia="ru-RU"/>
        </w:rPr>
        <w:t>«</w:t>
      </w:r>
      <w:proofErr w:type="gramStart"/>
      <w:r w:rsidRPr="00F661CE">
        <w:rPr>
          <w:sz w:val="28"/>
          <w:szCs w:val="28"/>
          <w:lang w:eastAsia="ru-RU"/>
        </w:rPr>
        <w:t>Комплексн</w:t>
      </w:r>
      <w:r>
        <w:rPr>
          <w:sz w:val="28"/>
          <w:szCs w:val="28"/>
          <w:lang w:eastAsia="ru-RU"/>
        </w:rPr>
        <w:t>ой</w:t>
      </w:r>
      <w:proofErr w:type="gramEnd"/>
      <w:r w:rsidRPr="00F661CE">
        <w:rPr>
          <w:sz w:val="28"/>
          <w:szCs w:val="28"/>
          <w:lang w:eastAsia="ru-RU"/>
        </w:rPr>
        <w:t xml:space="preserve"> программа физического воспитания учащихся 1-11 классов» </w:t>
      </w:r>
      <w:proofErr w:type="spellStart"/>
      <w:r w:rsidRPr="00F661CE">
        <w:rPr>
          <w:sz w:val="28"/>
          <w:szCs w:val="28"/>
          <w:lang w:eastAsia="ru-RU"/>
        </w:rPr>
        <w:t>В.И.Ляха</w:t>
      </w:r>
      <w:proofErr w:type="spellEnd"/>
      <w:r w:rsidRPr="00F661CE">
        <w:rPr>
          <w:sz w:val="28"/>
          <w:szCs w:val="28"/>
          <w:lang w:eastAsia="ru-RU"/>
        </w:rPr>
        <w:t xml:space="preserve">,  </w:t>
      </w:r>
      <w:proofErr w:type="spellStart"/>
      <w:r w:rsidRPr="00F661CE">
        <w:rPr>
          <w:sz w:val="28"/>
          <w:szCs w:val="28"/>
          <w:lang w:eastAsia="ru-RU"/>
        </w:rPr>
        <w:t>А.А.Зданевича</w:t>
      </w:r>
      <w:proofErr w:type="spellEnd"/>
      <w:r w:rsidRPr="00F661CE">
        <w:rPr>
          <w:sz w:val="28"/>
          <w:szCs w:val="28"/>
          <w:lang w:eastAsia="ru-RU"/>
        </w:rPr>
        <w:t>. (М.; Просвещение, 2012)</w:t>
      </w:r>
      <w:r w:rsidR="00171F44">
        <w:rPr>
          <w:sz w:val="28"/>
          <w:szCs w:val="28"/>
          <w:lang w:eastAsia="ru-RU"/>
        </w:rPr>
        <w:t>;</w:t>
      </w:r>
    </w:p>
    <w:p w:rsidR="002F2073" w:rsidRPr="002F2073" w:rsidRDefault="00171F44" w:rsidP="002F2073">
      <w:pPr>
        <w:jc w:val="both"/>
        <w:rPr>
          <w:sz w:val="28"/>
          <w:szCs w:val="28"/>
          <w:lang w:eastAsia="ru-RU"/>
        </w:rPr>
      </w:pPr>
      <w:r>
        <w:rPr>
          <w:sz w:val="28"/>
          <w:szCs w:val="28"/>
          <w:lang w:eastAsia="ru-RU"/>
        </w:rPr>
        <w:t xml:space="preserve">- </w:t>
      </w:r>
      <w:r w:rsidR="002F2073" w:rsidRPr="00F661CE">
        <w:rPr>
          <w:sz w:val="28"/>
          <w:szCs w:val="28"/>
          <w:lang w:eastAsia="ru-RU"/>
        </w:rPr>
        <w:t xml:space="preserve">  </w:t>
      </w:r>
      <w:r>
        <w:rPr>
          <w:sz w:val="28"/>
          <w:szCs w:val="28"/>
          <w:lang w:eastAsia="ru-RU"/>
        </w:rPr>
        <w:t>«</w:t>
      </w:r>
      <w:r w:rsidRPr="00171F44">
        <w:rPr>
          <w:sz w:val="28"/>
          <w:szCs w:val="28"/>
          <w:lang w:eastAsia="ru-RU"/>
        </w:rPr>
        <w:t xml:space="preserve">Комплексная программа </w:t>
      </w:r>
      <w:r>
        <w:rPr>
          <w:sz w:val="28"/>
          <w:szCs w:val="28"/>
          <w:lang w:eastAsia="ru-RU"/>
        </w:rPr>
        <w:t>о</w:t>
      </w:r>
      <w:r w:rsidRPr="00171F44">
        <w:rPr>
          <w:sz w:val="28"/>
          <w:szCs w:val="28"/>
          <w:lang w:eastAsia="ru-RU"/>
        </w:rPr>
        <w:t>сновы безопасности жизнедеятельности</w:t>
      </w:r>
      <w:r>
        <w:rPr>
          <w:sz w:val="28"/>
          <w:szCs w:val="28"/>
          <w:lang w:eastAsia="ru-RU"/>
        </w:rPr>
        <w:t xml:space="preserve"> </w:t>
      </w:r>
      <w:r w:rsidRPr="00171F44">
        <w:rPr>
          <w:sz w:val="28"/>
          <w:szCs w:val="28"/>
          <w:lang w:eastAsia="ru-RU"/>
        </w:rPr>
        <w:t xml:space="preserve">учащихся </w:t>
      </w:r>
      <w:r>
        <w:rPr>
          <w:sz w:val="28"/>
          <w:szCs w:val="28"/>
          <w:lang w:eastAsia="ru-RU"/>
        </w:rPr>
        <w:t>5</w:t>
      </w:r>
      <w:r w:rsidRPr="00171F44">
        <w:rPr>
          <w:sz w:val="28"/>
          <w:szCs w:val="28"/>
          <w:lang w:eastAsia="ru-RU"/>
        </w:rPr>
        <w:t>-11 классов»</w:t>
      </w:r>
      <w:r>
        <w:rPr>
          <w:sz w:val="28"/>
          <w:szCs w:val="28"/>
          <w:lang w:eastAsia="ru-RU"/>
        </w:rPr>
        <w:t xml:space="preserve"> </w:t>
      </w:r>
      <w:r w:rsidRPr="00171F44">
        <w:rPr>
          <w:sz w:val="28"/>
          <w:szCs w:val="28"/>
          <w:lang w:eastAsia="ru-RU"/>
        </w:rPr>
        <w:t>Под</w:t>
      </w:r>
      <w:r>
        <w:rPr>
          <w:sz w:val="28"/>
          <w:szCs w:val="28"/>
          <w:lang w:eastAsia="ru-RU"/>
        </w:rPr>
        <w:t xml:space="preserve"> общей редакцией А. Т. Смирнова (</w:t>
      </w:r>
      <w:r w:rsidRPr="00171F44">
        <w:rPr>
          <w:sz w:val="28"/>
          <w:szCs w:val="28"/>
          <w:lang w:eastAsia="ru-RU"/>
        </w:rPr>
        <w:t>М</w:t>
      </w:r>
      <w:r>
        <w:rPr>
          <w:sz w:val="28"/>
          <w:szCs w:val="28"/>
          <w:lang w:eastAsia="ru-RU"/>
        </w:rPr>
        <w:t>.;</w:t>
      </w:r>
      <w:r w:rsidRPr="00171F44">
        <w:rPr>
          <w:sz w:val="28"/>
          <w:szCs w:val="28"/>
          <w:lang w:eastAsia="ru-RU"/>
        </w:rPr>
        <w:t xml:space="preserve"> «Просвещение»</w:t>
      </w:r>
      <w:r>
        <w:rPr>
          <w:sz w:val="28"/>
          <w:szCs w:val="28"/>
          <w:lang w:eastAsia="ru-RU"/>
        </w:rPr>
        <w:t>,</w:t>
      </w:r>
      <w:r w:rsidRPr="00171F44">
        <w:rPr>
          <w:sz w:val="28"/>
          <w:szCs w:val="28"/>
          <w:lang w:eastAsia="ru-RU"/>
        </w:rPr>
        <w:t xml:space="preserve"> 2010</w:t>
      </w:r>
      <w:r>
        <w:rPr>
          <w:sz w:val="28"/>
          <w:szCs w:val="28"/>
          <w:lang w:eastAsia="ru-RU"/>
        </w:rPr>
        <w:t>)</w:t>
      </w:r>
    </w:p>
    <w:p w:rsidR="007C07D3" w:rsidRDefault="008343F8" w:rsidP="00F661CE">
      <w:pPr>
        <w:suppressAutoHyphens w:val="0"/>
        <w:ind w:firstLine="567"/>
        <w:rPr>
          <w:sz w:val="28"/>
          <w:szCs w:val="28"/>
          <w:lang w:eastAsia="ru-RU"/>
        </w:rPr>
      </w:pPr>
      <w:r>
        <w:rPr>
          <w:sz w:val="28"/>
          <w:szCs w:val="28"/>
          <w:lang w:eastAsia="ru-RU"/>
        </w:rPr>
        <w:t>У</w:t>
      </w:r>
      <w:r w:rsidR="00F661CE" w:rsidRPr="00F661CE">
        <w:rPr>
          <w:sz w:val="28"/>
          <w:szCs w:val="28"/>
          <w:lang w:eastAsia="ru-RU"/>
        </w:rPr>
        <w:t>чебный предмет «Физическая культура» вводится как обязательный предмет в средней школе, на его препод</w:t>
      </w:r>
      <w:r w:rsidR="002D00AE">
        <w:rPr>
          <w:sz w:val="28"/>
          <w:szCs w:val="28"/>
          <w:lang w:eastAsia="ru-RU"/>
        </w:rPr>
        <w:t>авание отводится 102 часа в год (3 часа в неделю).</w:t>
      </w:r>
      <w:r w:rsidR="00C303DD">
        <w:rPr>
          <w:sz w:val="28"/>
          <w:szCs w:val="28"/>
          <w:lang w:eastAsia="ru-RU"/>
        </w:rPr>
        <w:t xml:space="preserve"> </w:t>
      </w:r>
      <w:r w:rsidR="002D00AE">
        <w:rPr>
          <w:sz w:val="28"/>
          <w:szCs w:val="28"/>
          <w:lang w:eastAsia="ru-RU"/>
        </w:rPr>
        <w:t>На преподавание  предмета «ОБЖ» отводится 34 часа в год (1 час в неделю).</w:t>
      </w:r>
    </w:p>
    <w:p w:rsidR="008A58A0" w:rsidRDefault="00C303DD" w:rsidP="008A58A0">
      <w:pPr>
        <w:suppressAutoHyphens w:val="0"/>
        <w:ind w:firstLine="567"/>
        <w:rPr>
          <w:sz w:val="28"/>
          <w:szCs w:val="28"/>
          <w:lang w:eastAsia="ru-RU"/>
        </w:rPr>
      </w:pPr>
      <w:r w:rsidRPr="00C303DD">
        <w:rPr>
          <w:sz w:val="28"/>
          <w:szCs w:val="28"/>
          <w:lang w:eastAsia="ru-RU"/>
        </w:rPr>
        <w:t>Данная программа отражает основные положения учебников</w:t>
      </w:r>
      <w:r w:rsidR="008A58A0">
        <w:rPr>
          <w:sz w:val="28"/>
          <w:szCs w:val="28"/>
          <w:lang w:eastAsia="ru-RU"/>
        </w:rPr>
        <w:t>:</w:t>
      </w:r>
    </w:p>
    <w:p w:rsidR="008A58A0" w:rsidRPr="008A58A0" w:rsidRDefault="008A58A0" w:rsidP="008A58A0">
      <w:pPr>
        <w:suppressAutoHyphens w:val="0"/>
        <w:ind w:firstLine="567"/>
        <w:rPr>
          <w:sz w:val="28"/>
          <w:szCs w:val="28"/>
          <w:lang w:eastAsia="ru-RU"/>
        </w:rPr>
      </w:pPr>
      <w:r>
        <w:rPr>
          <w:sz w:val="28"/>
          <w:szCs w:val="28"/>
          <w:lang w:eastAsia="ru-RU"/>
        </w:rPr>
        <w:t xml:space="preserve">1. </w:t>
      </w:r>
      <w:proofErr w:type="spellStart"/>
      <w:r w:rsidRPr="008A58A0">
        <w:rPr>
          <w:sz w:val="28"/>
          <w:szCs w:val="28"/>
          <w:lang w:eastAsia="ru-RU"/>
        </w:rPr>
        <w:t>В.И.Лях</w:t>
      </w:r>
      <w:proofErr w:type="spellEnd"/>
      <w:r w:rsidRPr="008A58A0">
        <w:rPr>
          <w:sz w:val="28"/>
          <w:szCs w:val="28"/>
          <w:lang w:eastAsia="ru-RU"/>
        </w:rPr>
        <w:t xml:space="preserve">, А.А. </w:t>
      </w:r>
      <w:proofErr w:type="spellStart"/>
      <w:r w:rsidRPr="008A58A0">
        <w:rPr>
          <w:sz w:val="28"/>
          <w:szCs w:val="28"/>
          <w:lang w:eastAsia="ru-RU"/>
        </w:rPr>
        <w:t>Зданевич</w:t>
      </w:r>
      <w:proofErr w:type="spellEnd"/>
      <w:r w:rsidRPr="008A58A0">
        <w:rPr>
          <w:sz w:val="28"/>
          <w:szCs w:val="28"/>
          <w:lang w:eastAsia="ru-RU"/>
        </w:rPr>
        <w:t>. Физическая культура: учеб</w:t>
      </w:r>
      <w:r>
        <w:rPr>
          <w:sz w:val="28"/>
          <w:szCs w:val="28"/>
          <w:lang w:eastAsia="ru-RU"/>
        </w:rPr>
        <w:t xml:space="preserve">ник </w:t>
      </w:r>
      <w:r w:rsidRPr="008A58A0">
        <w:rPr>
          <w:sz w:val="28"/>
          <w:szCs w:val="28"/>
          <w:lang w:eastAsia="ru-RU"/>
        </w:rPr>
        <w:t xml:space="preserve">для учащихся </w:t>
      </w:r>
      <w:r>
        <w:rPr>
          <w:sz w:val="28"/>
          <w:szCs w:val="28"/>
          <w:lang w:eastAsia="ru-RU"/>
        </w:rPr>
        <w:t>10-11</w:t>
      </w:r>
      <w:r w:rsidRPr="008A58A0">
        <w:rPr>
          <w:sz w:val="28"/>
          <w:szCs w:val="28"/>
          <w:lang w:eastAsia="ru-RU"/>
        </w:rPr>
        <w:t xml:space="preserve"> кл</w:t>
      </w:r>
      <w:r>
        <w:rPr>
          <w:sz w:val="28"/>
          <w:szCs w:val="28"/>
          <w:lang w:eastAsia="ru-RU"/>
        </w:rPr>
        <w:t xml:space="preserve">ассов </w:t>
      </w:r>
      <w:r w:rsidRPr="008A58A0">
        <w:rPr>
          <w:sz w:val="28"/>
          <w:szCs w:val="28"/>
          <w:lang w:eastAsia="ru-RU"/>
        </w:rPr>
        <w:t>общеобразоват</w:t>
      </w:r>
      <w:r>
        <w:rPr>
          <w:sz w:val="28"/>
          <w:szCs w:val="28"/>
          <w:lang w:eastAsia="ru-RU"/>
        </w:rPr>
        <w:t>ельных</w:t>
      </w:r>
      <w:r w:rsidRPr="008A58A0">
        <w:rPr>
          <w:sz w:val="28"/>
          <w:szCs w:val="28"/>
          <w:lang w:eastAsia="ru-RU"/>
        </w:rPr>
        <w:t xml:space="preserve"> учреждений. - М.: « Просвещение» 2012</w:t>
      </w:r>
    </w:p>
    <w:p w:rsidR="00C303DD" w:rsidRDefault="008A58A0" w:rsidP="008A58A0">
      <w:pPr>
        <w:suppressAutoHyphens w:val="0"/>
        <w:ind w:firstLine="567"/>
        <w:rPr>
          <w:sz w:val="28"/>
          <w:szCs w:val="28"/>
          <w:lang w:eastAsia="ru-RU"/>
        </w:rPr>
      </w:pPr>
      <w:r w:rsidRPr="008A58A0">
        <w:rPr>
          <w:sz w:val="28"/>
          <w:szCs w:val="28"/>
          <w:lang w:eastAsia="ru-RU"/>
        </w:rPr>
        <w:t>2. А.Т. Смирнов. Основы безопасности жизнедеятельности: Учеб</w:t>
      </w:r>
      <w:r>
        <w:rPr>
          <w:sz w:val="28"/>
          <w:szCs w:val="28"/>
          <w:lang w:eastAsia="ru-RU"/>
        </w:rPr>
        <w:t xml:space="preserve">ник </w:t>
      </w:r>
      <w:r w:rsidRPr="008A58A0">
        <w:rPr>
          <w:sz w:val="28"/>
          <w:szCs w:val="28"/>
          <w:lang w:eastAsia="ru-RU"/>
        </w:rPr>
        <w:t xml:space="preserve">для учащихся </w:t>
      </w:r>
      <w:r>
        <w:rPr>
          <w:sz w:val="28"/>
          <w:szCs w:val="28"/>
          <w:lang w:eastAsia="ru-RU"/>
        </w:rPr>
        <w:t>10-11</w:t>
      </w:r>
      <w:r w:rsidRPr="008A58A0">
        <w:rPr>
          <w:sz w:val="28"/>
          <w:szCs w:val="28"/>
          <w:lang w:eastAsia="ru-RU"/>
        </w:rPr>
        <w:t xml:space="preserve"> кл</w:t>
      </w:r>
      <w:r>
        <w:rPr>
          <w:sz w:val="28"/>
          <w:szCs w:val="28"/>
          <w:lang w:eastAsia="ru-RU"/>
        </w:rPr>
        <w:t>ассов</w:t>
      </w:r>
      <w:r w:rsidRPr="008A58A0">
        <w:rPr>
          <w:sz w:val="28"/>
          <w:szCs w:val="28"/>
          <w:lang w:eastAsia="ru-RU"/>
        </w:rPr>
        <w:t xml:space="preserve"> общеобразоват</w:t>
      </w:r>
      <w:r>
        <w:rPr>
          <w:sz w:val="28"/>
          <w:szCs w:val="28"/>
          <w:lang w:eastAsia="ru-RU"/>
        </w:rPr>
        <w:t xml:space="preserve">ельных </w:t>
      </w:r>
      <w:r w:rsidRPr="008A58A0">
        <w:rPr>
          <w:sz w:val="28"/>
          <w:szCs w:val="28"/>
          <w:lang w:eastAsia="ru-RU"/>
        </w:rPr>
        <w:t xml:space="preserve"> учреждений. - М.: «Просвещение» 2012</w:t>
      </w:r>
      <w:r w:rsidR="005542EE">
        <w:rPr>
          <w:sz w:val="28"/>
          <w:szCs w:val="28"/>
          <w:lang w:eastAsia="ru-RU"/>
        </w:rPr>
        <w:t>.</w:t>
      </w:r>
    </w:p>
    <w:p w:rsidR="005542EE" w:rsidRDefault="005542EE" w:rsidP="008A58A0">
      <w:pPr>
        <w:suppressAutoHyphens w:val="0"/>
        <w:ind w:firstLine="567"/>
        <w:rPr>
          <w:sz w:val="28"/>
          <w:szCs w:val="28"/>
          <w:lang w:eastAsia="ru-RU"/>
        </w:rPr>
      </w:pPr>
      <w:r w:rsidRPr="005542EE">
        <w:rPr>
          <w:sz w:val="28"/>
          <w:szCs w:val="28"/>
          <w:lang w:eastAsia="ru-RU"/>
        </w:rPr>
        <w:t>Учебник</w:t>
      </w:r>
      <w:r>
        <w:rPr>
          <w:sz w:val="28"/>
          <w:szCs w:val="28"/>
          <w:lang w:eastAsia="ru-RU"/>
        </w:rPr>
        <w:t>и</w:t>
      </w:r>
      <w:r w:rsidRPr="005542EE">
        <w:rPr>
          <w:sz w:val="28"/>
          <w:szCs w:val="28"/>
          <w:lang w:eastAsia="ru-RU"/>
        </w:rPr>
        <w:t xml:space="preserve"> </w:t>
      </w:r>
      <w:r>
        <w:rPr>
          <w:sz w:val="28"/>
          <w:szCs w:val="28"/>
          <w:lang w:eastAsia="ru-RU"/>
        </w:rPr>
        <w:t>изданы</w:t>
      </w:r>
      <w:r w:rsidRPr="005542EE">
        <w:rPr>
          <w:sz w:val="28"/>
          <w:szCs w:val="28"/>
          <w:lang w:eastAsia="ru-RU"/>
        </w:rPr>
        <w:t xml:space="preserve"> в соответствии с Федеральным государственным образовательным стандартом </w:t>
      </w:r>
      <w:r w:rsidR="00480F56">
        <w:rPr>
          <w:sz w:val="28"/>
          <w:szCs w:val="28"/>
          <w:lang w:eastAsia="ru-RU"/>
        </w:rPr>
        <w:t>среднего</w:t>
      </w:r>
      <w:bookmarkStart w:id="0" w:name="_GoBack"/>
      <w:bookmarkEnd w:id="0"/>
      <w:r w:rsidRPr="005542EE">
        <w:rPr>
          <w:sz w:val="28"/>
          <w:szCs w:val="28"/>
          <w:lang w:eastAsia="ru-RU"/>
        </w:rPr>
        <w:t xml:space="preserve"> общего образования</w:t>
      </w:r>
      <w:r>
        <w:rPr>
          <w:sz w:val="28"/>
          <w:szCs w:val="28"/>
          <w:lang w:eastAsia="ru-RU"/>
        </w:rPr>
        <w:t>.</w:t>
      </w:r>
    </w:p>
    <w:p w:rsidR="002D00AE" w:rsidRDefault="008A58A0" w:rsidP="009B465D">
      <w:pPr>
        <w:suppressAutoHyphens w:val="0"/>
        <w:spacing w:after="200" w:line="276" w:lineRule="auto"/>
        <w:rPr>
          <w:sz w:val="28"/>
          <w:szCs w:val="28"/>
        </w:rPr>
      </w:pPr>
      <w:r>
        <w:rPr>
          <w:sz w:val="28"/>
          <w:szCs w:val="28"/>
        </w:rPr>
        <w:t xml:space="preserve">          </w:t>
      </w:r>
      <w:r w:rsidR="00CB23E7" w:rsidRPr="00CB23E7">
        <w:rPr>
          <w:sz w:val="28"/>
          <w:szCs w:val="28"/>
        </w:rPr>
        <w:t xml:space="preserve">Рабочая  программа создана на основе  основных разделов   физической культуры: теория,  гимнастика (с элементами акробатики), легкая атлетика, спортивные игры, </w:t>
      </w:r>
      <w:r w:rsidR="00CB23E7">
        <w:rPr>
          <w:sz w:val="28"/>
          <w:szCs w:val="28"/>
        </w:rPr>
        <w:t>кроссовая подготовка</w:t>
      </w:r>
      <w:r w:rsidR="00CB23E7" w:rsidRPr="00CB23E7">
        <w:rPr>
          <w:sz w:val="28"/>
          <w:szCs w:val="28"/>
        </w:rPr>
        <w:t xml:space="preserve"> с учетом материально-технической базы учебного учреждения.  Общее количество учебного времени равномерно распределено между всеми видами физической подготовки. </w:t>
      </w:r>
    </w:p>
    <w:p w:rsidR="009B465D" w:rsidRDefault="002D00AE" w:rsidP="009B465D">
      <w:pPr>
        <w:suppressAutoHyphens w:val="0"/>
        <w:spacing w:after="200" w:line="276" w:lineRule="auto"/>
        <w:rPr>
          <w:sz w:val="28"/>
          <w:szCs w:val="28"/>
        </w:rPr>
      </w:pPr>
      <w:r>
        <w:rPr>
          <w:sz w:val="28"/>
          <w:szCs w:val="28"/>
        </w:rPr>
        <w:t xml:space="preserve">         </w:t>
      </w:r>
      <w:r w:rsidR="00CB23E7" w:rsidRPr="00CB23E7">
        <w:rPr>
          <w:sz w:val="28"/>
          <w:szCs w:val="28"/>
        </w:rPr>
        <w:t xml:space="preserve">Большой удельный вес приходится на организацию и проведение занятий на свежем воздухе. В данной программе </w:t>
      </w:r>
      <w:r w:rsidRPr="00CB23E7">
        <w:rPr>
          <w:sz w:val="28"/>
          <w:szCs w:val="28"/>
        </w:rPr>
        <w:t xml:space="preserve">используются </w:t>
      </w:r>
      <w:r w:rsidR="00CB23E7" w:rsidRPr="00CB23E7">
        <w:rPr>
          <w:sz w:val="28"/>
          <w:szCs w:val="28"/>
        </w:rPr>
        <w:t>различные виды мониторингов, которые помогают наблюдать в динамике за физическим развитием каждого школьника.</w:t>
      </w:r>
    </w:p>
    <w:p w:rsidR="009B465D" w:rsidRPr="009B465D" w:rsidRDefault="002D00AE" w:rsidP="009B465D">
      <w:pPr>
        <w:suppressAutoHyphens w:val="0"/>
        <w:spacing w:after="200" w:line="276" w:lineRule="auto"/>
        <w:rPr>
          <w:sz w:val="28"/>
          <w:szCs w:val="28"/>
        </w:rPr>
      </w:pPr>
      <w:r>
        <w:rPr>
          <w:sz w:val="28"/>
          <w:szCs w:val="28"/>
        </w:rPr>
        <w:t xml:space="preserve">           </w:t>
      </w:r>
      <w:r w:rsidR="009B465D" w:rsidRPr="009B465D">
        <w:rPr>
          <w:sz w:val="28"/>
          <w:szCs w:val="28"/>
        </w:rPr>
        <w:t>Помимо выполнения обязательно</w:t>
      </w:r>
      <w:r w:rsidR="00CB23E7">
        <w:rPr>
          <w:sz w:val="28"/>
          <w:szCs w:val="28"/>
        </w:rPr>
        <w:t xml:space="preserve">го минимума содержания основных </w:t>
      </w:r>
      <w:r w:rsidR="009B465D" w:rsidRPr="009B465D">
        <w:rPr>
          <w:sz w:val="28"/>
          <w:szCs w:val="28"/>
        </w:rPr>
        <w:t xml:space="preserve">содержательных программ, в зависимости от региона его особенностей – климатических, </w:t>
      </w:r>
      <w:r>
        <w:rPr>
          <w:sz w:val="28"/>
          <w:szCs w:val="28"/>
        </w:rPr>
        <w:t xml:space="preserve"> </w:t>
      </w:r>
      <w:r w:rsidR="009B465D" w:rsidRPr="009B465D">
        <w:rPr>
          <w:sz w:val="28"/>
          <w:szCs w:val="28"/>
        </w:rPr>
        <w:t>национальных, а также от возможностей материальной физкультурно-спортивной базы включается и дифференцированная часть физической культуры.</w:t>
      </w:r>
    </w:p>
    <w:p w:rsidR="00831E89" w:rsidRPr="00831E89" w:rsidRDefault="00831E89" w:rsidP="00831E89">
      <w:pPr>
        <w:suppressAutoHyphens w:val="0"/>
        <w:spacing w:after="200" w:line="276" w:lineRule="auto"/>
        <w:rPr>
          <w:sz w:val="28"/>
          <w:szCs w:val="28"/>
        </w:rPr>
      </w:pPr>
      <w:r>
        <w:rPr>
          <w:sz w:val="28"/>
          <w:szCs w:val="28"/>
        </w:rPr>
        <w:lastRenderedPageBreak/>
        <w:t xml:space="preserve">           </w:t>
      </w:r>
      <w:r w:rsidRPr="00831E89">
        <w:rPr>
          <w:sz w:val="28"/>
          <w:szCs w:val="28"/>
        </w:rPr>
        <w:t>Изучение физической культуры на базовом уровне среднего (полного) общего образования направлено на достижение следующих целей:</w:t>
      </w:r>
    </w:p>
    <w:p w:rsidR="00831E89" w:rsidRPr="00831E89" w:rsidRDefault="00831E89" w:rsidP="00831E89">
      <w:pPr>
        <w:suppressAutoHyphens w:val="0"/>
        <w:spacing w:after="200" w:line="276" w:lineRule="auto"/>
        <w:rPr>
          <w:sz w:val="28"/>
          <w:szCs w:val="28"/>
        </w:rPr>
      </w:pPr>
      <w:r w:rsidRPr="00831E89">
        <w:rPr>
          <w:sz w:val="28"/>
          <w:szCs w:val="28"/>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831E89" w:rsidRPr="00831E89" w:rsidRDefault="00831E89" w:rsidP="00831E89">
      <w:pPr>
        <w:suppressAutoHyphens w:val="0"/>
        <w:spacing w:after="200" w:line="276" w:lineRule="auto"/>
        <w:rPr>
          <w:sz w:val="28"/>
          <w:szCs w:val="28"/>
        </w:rPr>
      </w:pPr>
      <w:r w:rsidRPr="00831E89">
        <w:rPr>
          <w:sz w:val="28"/>
          <w:szCs w:val="28"/>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831E89" w:rsidRPr="00831E89" w:rsidRDefault="00831E89" w:rsidP="00831E89">
      <w:pPr>
        <w:suppressAutoHyphens w:val="0"/>
        <w:spacing w:after="200" w:line="276" w:lineRule="auto"/>
        <w:rPr>
          <w:sz w:val="28"/>
          <w:szCs w:val="28"/>
        </w:rPr>
      </w:pPr>
      <w:r w:rsidRPr="00831E89">
        <w:rPr>
          <w:sz w:val="28"/>
          <w:szCs w:val="28"/>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831E89" w:rsidRPr="00831E89" w:rsidRDefault="00831E89" w:rsidP="00831E89">
      <w:pPr>
        <w:suppressAutoHyphens w:val="0"/>
        <w:spacing w:after="200" w:line="276" w:lineRule="auto"/>
        <w:rPr>
          <w:sz w:val="28"/>
          <w:szCs w:val="28"/>
        </w:rPr>
      </w:pPr>
      <w:r w:rsidRPr="00831E89">
        <w:rPr>
          <w:sz w:val="28"/>
          <w:szCs w:val="28"/>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831E89" w:rsidRDefault="00831E89" w:rsidP="00831E89">
      <w:pPr>
        <w:suppressAutoHyphens w:val="0"/>
        <w:spacing w:after="200" w:line="276" w:lineRule="auto"/>
        <w:rPr>
          <w:sz w:val="28"/>
          <w:szCs w:val="28"/>
        </w:rPr>
      </w:pPr>
      <w:r w:rsidRPr="00831E89">
        <w:rPr>
          <w:sz w:val="28"/>
          <w:szCs w:val="28"/>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D112E" w:rsidRPr="000D112E" w:rsidRDefault="00831E89" w:rsidP="000D112E">
      <w:pPr>
        <w:suppressAutoHyphens w:val="0"/>
        <w:spacing w:after="200" w:line="276" w:lineRule="auto"/>
        <w:rPr>
          <w:sz w:val="28"/>
          <w:szCs w:val="28"/>
        </w:rPr>
      </w:pPr>
      <w:r>
        <w:rPr>
          <w:sz w:val="28"/>
          <w:szCs w:val="28"/>
        </w:rPr>
        <w:t xml:space="preserve">          </w:t>
      </w:r>
      <w:r w:rsidR="000D112E" w:rsidRPr="000D112E">
        <w:rPr>
          <w:sz w:val="28"/>
          <w:szCs w:val="28"/>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0D112E" w:rsidRPr="000D112E" w:rsidRDefault="000D112E" w:rsidP="000D112E">
      <w:pPr>
        <w:suppressAutoHyphens w:val="0"/>
        <w:spacing w:after="200" w:line="276" w:lineRule="auto"/>
        <w:rPr>
          <w:sz w:val="28"/>
          <w:szCs w:val="28"/>
        </w:rPr>
      </w:pPr>
      <w:r w:rsidRPr="000D112E">
        <w:rPr>
          <w:sz w:val="28"/>
          <w:szCs w:val="28"/>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0D112E" w:rsidRPr="000D112E" w:rsidRDefault="000D112E" w:rsidP="000D112E">
      <w:pPr>
        <w:suppressAutoHyphens w:val="0"/>
        <w:spacing w:after="200" w:line="276" w:lineRule="auto"/>
        <w:rPr>
          <w:sz w:val="28"/>
          <w:szCs w:val="28"/>
        </w:rPr>
      </w:pPr>
      <w:r w:rsidRPr="000D112E">
        <w:rPr>
          <w:sz w:val="28"/>
          <w:szCs w:val="28"/>
        </w:rPr>
        <w:t>- воспитание ценностного отношения к человеческой жизни и здоровью; чувства уважения к героическому наследию Росс</w:t>
      </w:r>
      <w:proofErr w:type="gramStart"/>
      <w:r w:rsidRPr="000D112E">
        <w:rPr>
          <w:sz w:val="28"/>
          <w:szCs w:val="28"/>
        </w:rPr>
        <w:t>ии и ее</w:t>
      </w:r>
      <w:proofErr w:type="gramEnd"/>
      <w:r w:rsidRPr="000D112E">
        <w:rPr>
          <w:sz w:val="28"/>
          <w:szCs w:val="28"/>
        </w:rPr>
        <w:t xml:space="preserve"> государственной символике; патриотизма и долга по защите Отечества;</w:t>
      </w:r>
    </w:p>
    <w:p w:rsidR="000D112E" w:rsidRPr="000D112E" w:rsidRDefault="000D112E" w:rsidP="000D112E">
      <w:pPr>
        <w:suppressAutoHyphens w:val="0"/>
        <w:spacing w:after="200" w:line="276" w:lineRule="auto"/>
        <w:rPr>
          <w:sz w:val="28"/>
          <w:szCs w:val="28"/>
        </w:rPr>
      </w:pPr>
      <w:r w:rsidRPr="000D112E">
        <w:rPr>
          <w:sz w:val="28"/>
          <w:szCs w:val="28"/>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831E89" w:rsidRPr="00831E89" w:rsidRDefault="000D112E" w:rsidP="00831E89">
      <w:pPr>
        <w:suppressAutoHyphens w:val="0"/>
        <w:spacing w:after="200" w:line="276" w:lineRule="auto"/>
        <w:rPr>
          <w:sz w:val="28"/>
          <w:szCs w:val="28"/>
        </w:rPr>
      </w:pPr>
      <w:r w:rsidRPr="000D112E">
        <w:rPr>
          <w:sz w:val="28"/>
          <w:szCs w:val="28"/>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w:t>
      </w:r>
      <w:r w:rsidR="003431CB">
        <w:rPr>
          <w:sz w:val="28"/>
          <w:szCs w:val="28"/>
        </w:rPr>
        <w:t>кую помощь пострадавшим.</w:t>
      </w:r>
    </w:p>
    <w:p w:rsidR="009B465D" w:rsidRPr="009B465D" w:rsidRDefault="009B465D" w:rsidP="009B465D">
      <w:pPr>
        <w:suppressAutoHyphens w:val="0"/>
        <w:spacing w:after="200" w:line="276" w:lineRule="auto"/>
        <w:rPr>
          <w:sz w:val="28"/>
          <w:szCs w:val="28"/>
        </w:rPr>
      </w:pPr>
      <w:r w:rsidRPr="009B465D">
        <w:rPr>
          <w:sz w:val="28"/>
          <w:szCs w:val="28"/>
        </w:rPr>
        <w:tab/>
        <w:t xml:space="preserve">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w:t>
      </w:r>
      <w:r w:rsidRPr="009B465D">
        <w:rPr>
          <w:sz w:val="28"/>
          <w:szCs w:val="28"/>
        </w:rPr>
        <w:lastRenderedPageBreak/>
        <w:t xml:space="preserve">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w:t>
      </w:r>
      <w:r w:rsidR="003431CB">
        <w:rPr>
          <w:sz w:val="28"/>
          <w:szCs w:val="28"/>
        </w:rPr>
        <w:t>лицее</w:t>
      </w:r>
      <w:r w:rsidRPr="009B465D">
        <w:rPr>
          <w:sz w:val="28"/>
          <w:szCs w:val="28"/>
        </w:rPr>
        <w:t xml:space="preserve"> должны лежать идеи личностного и деятельного подходов, оптимизации и интенсификации учебно-воспитательного процесса.</w:t>
      </w:r>
    </w:p>
    <w:p w:rsidR="009B465D" w:rsidRDefault="009B465D" w:rsidP="009B465D">
      <w:pPr>
        <w:suppressAutoHyphens w:val="0"/>
        <w:spacing w:after="200" w:line="276" w:lineRule="auto"/>
        <w:rPr>
          <w:sz w:val="28"/>
          <w:szCs w:val="28"/>
        </w:rPr>
      </w:pPr>
      <w:r w:rsidRPr="009B465D">
        <w:rPr>
          <w:sz w:val="28"/>
          <w:szCs w:val="28"/>
        </w:rPr>
        <w:tab/>
        <w:t xml:space="preserve">Решая задачи физического воспитания, </w:t>
      </w:r>
      <w:r w:rsidR="009A15BB">
        <w:rPr>
          <w:sz w:val="28"/>
          <w:szCs w:val="28"/>
        </w:rPr>
        <w:t>мы</w:t>
      </w:r>
      <w:r w:rsidRPr="009B465D">
        <w:rPr>
          <w:sz w:val="28"/>
          <w:szCs w:val="28"/>
        </w:rPr>
        <w:t xml:space="preserve"> ориентир</w:t>
      </w:r>
      <w:r w:rsidR="009A15BB">
        <w:rPr>
          <w:sz w:val="28"/>
          <w:szCs w:val="28"/>
        </w:rPr>
        <w:t>уем</w:t>
      </w:r>
      <w:r w:rsidRPr="009B465D">
        <w:rPr>
          <w:sz w:val="28"/>
          <w:szCs w:val="28"/>
        </w:rPr>
        <w:t xml:space="preserve">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w:t>
      </w:r>
      <w:r w:rsidR="009A15BB">
        <w:rPr>
          <w:sz w:val="28"/>
          <w:szCs w:val="28"/>
        </w:rPr>
        <w:t>Мы у</w:t>
      </w:r>
      <w:r w:rsidRPr="009B465D">
        <w:rPr>
          <w:sz w:val="28"/>
          <w:szCs w:val="28"/>
        </w:rPr>
        <w:t>чи</w:t>
      </w:r>
      <w:r w:rsidR="009A15BB">
        <w:rPr>
          <w:sz w:val="28"/>
          <w:szCs w:val="28"/>
        </w:rPr>
        <w:t>м обучающихся</w:t>
      </w:r>
      <w:r w:rsidRPr="009B465D">
        <w:rPr>
          <w:sz w:val="28"/>
          <w:szCs w:val="28"/>
        </w:rPr>
        <w:t xml:space="preserve">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9A15BB" w:rsidRDefault="00B52D5C" w:rsidP="009B465D">
      <w:pPr>
        <w:suppressAutoHyphens w:val="0"/>
        <w:spacing w:after="200" w:line="276" w:lineRule="auto"/>
        <w:rPr>
          <w:sz w:val="28"/>
          <w:szCs w:val="28"/>
        </w:rPr>
      </w:pPr>
      <w:r>
        <w:rPr>
          <w:sz w:val="28"/>
          <w:szCs w:val="28"/>
        </w:rPr>
        <w:t xml:space="preserve">       </w:t>
      </w:r>
      <w:r w:rsidR="009506A4">
        <w:rPr>
          <w:sz w:val="28"/>
          <w:szCs w:val="28"/>
        </w:rPr>
        <w:t xml:space="preserve"> </w:t>
      </w:r>
      <w:r w:rsidR="008A58A0">
        <w:rPr>
          <w:sz w:val="28"/>
          <w:szCs w:val="28"/>
        </w:rPr>
        <w:t xml:space="preserve">  </w:t>
      </w:r>
      <w:r>
        <w:rPr>
          <w:sz w:val="28"/>
          <w:szCs w:val="28"/>
        </w:rPr>
        <w:t xml:space="preserve"> </w:t>
      </w:r>
      <w:r w:rsidRPr="00B52D5C">
        <w:rPr>
          <w:sz w:val="28"/>
          <w:szCs w:val="28"/>
        </w:rPr>
        <w:t>Особенностью обучения ОБЖ в 10</w:t>
      </w:r>
      <w:r>
        <w:rPr>
          <w:sz w:val="28"/>
          <w:szCs w:val="28"/>
        </w:rPr>
        <w:t>-11</w:t>
      </w:r>
      <w:r w:rsidRPr="00B52D5C">
        <w:rPr>
          <w:sz w:val="28"/>
          <w:szCs w:val="28"/>
        </w:rPr>
        <w:t xml:space="preserve"> класс</w:t>
      </w:r>
      <w:r>
        <w:rPr>
          <w:sz w:val="28"/>
          <w:szCs w:val="28"/>
        </w:rPr>
        <w:t>ах</w:t>
      </w:r>
      <w:r w:rsidRPr="00B52D5C">
        <w:rPr>
          <w:sz w:val="28"/>
          <w:szCs w:val="28"/>
        </w:rPr>
        <w:t xml:space="preserve"> является создание у учащихся представления о чрезвычайных ситуациях, безопасность и защита человека в ЧС, представление о предотвращении возможных опасностей и навыки рационального поведения в условиях уже существующих опасностей в целом. Ознакомление учащихся с основами подготовки к военной службе.</w:t>
      </w:r>
    </w:p>
    <w:p w:rsidR="009506A4" w:rsidRPr="009B465D" w:rsidRDefault="009506A4" w:rsidP="009B465D">
      <w:pPr>
        <w:suppressAutoHyphens w:val="0"/>
        <w:spacing w:after="200" w:line="276" w:lineRule="auto"/>
        <w:rPr>
          <w:sz w:val="28"/>
          <w:szCs w:val="28"/>
        </w:rPr>
      </w:pPr>
      <w:r>
        <w:rPr>
          <w:sz w:val="28"/>
          <w:szCs w:val="28"/>
        </w:rPr>
        <w:t xml:space="preserve">          </w:t>
      </w:r>
      <w:r w:rsidRPr="009506A4">
        <w:rPr>
          <w:sz w:val="28"/>
          <w:szCs w:val="28"/>
        </w:rPr>
        <w:t>Для прохождения теоретических знаний</w:t>
      </w:r>
      <w:r>
        <w:rPr>
          <w:sz w:val="28"/>
          <w:szCs w:val="28"/>
        </w:rPr>
        <w:t xml:space="preserve"> по предмету ОБЖ </w:t>
      </w:r>
      <w:r w:rsidRPr="009506A4">
        <w:rPr>
          <w:sz w:val="28"/>
          <w:szCs w:val="28"/>
        </w:rPr>
        <w:t xml:space="preserve"> вы</w:t>
      </w:r>
      <w:r>
        <w:rPr>
          <w:sz w:val="28"/>
          <w:szCs w:val="28"/>
        </w:rPr>
        <w:t>деляется время в процессе урока физической культуры.</w:t>
      </w:r>
    </w:p>
    <w:p w:rsidR="009B465D" w:rsidRPr="009B465D" w:rsidRDefault="009B465D" w:rsidP="009B465D">
      <w:pPr>
        <w:suppressAutoHyphens w:val="0"/>
        <w:spacing w:after="200" w:line="276" w:lineRule="auto"/>
        <w:rPr>
          <w:sz w:val="28"/>
          <w:szCs w:val="28"/>
        </w:rPr>
      </w:pPr>
      <w:r w:rsidRPr="009B465D">
        <w:rPr>
          <w:sz w:val="28"/>
          <w:szCs w:val="28"/>
        </w:rPr>
        <w:tab/>
        <w:t>Содержание программного материала</w:t>
      </w:r>
      <w:r w:rsidR="009A15BB">
        <w:rPr>
          <w:sz w:val="28"/>
          <w:szCs w:val="28"/>
        </w:rPr>
        <w:t xml:space="preserve"> по физической культуре</w:t>
      </w:r>
      <w:r w:rsidRPr="009B465D">
        <w:rPr>
          <w:sz w:val="28"/>
          <w:szCs w:val="28"/>
        </w:rPr>
        <w:t xml:space="preserve"> состоит из двух  основных частей: базовой и вариативной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9B465D" w:rsidRPr="009B465D" w:rsidRDefault="009B465D" w:rsidP="009B465D">
      <w:pPr>
        <w:suppressAutoHyphens w:val="0"/>
        <w:spacing w:after="200" w:line="276" w:lineRule="auto"/>
        <w:rPr>
          <w:sz w:val="28"/>
          <w:szCs w:val="28"/>
        </w:rPr>
      </w:pPr>
      <w:r w:rsidRPr="009B465D">
        <w:rPr>
          <w:sz w:val="28"/>
          <w:szCs w:val="28"/>
        </w:rPr>
        <w:tab/>
        <w:t xml:space="preserve">Вариативная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w:t>
      </w:r>
      <w:r w:rsidR="00CB23E7">
        <w:rPr>
          <w:sz w:val="28"/>
          <w:szCs w:val="28"/>
        </w:rPr>
        <w:t>лицея (отсутствие стандартного спортивного зала)</w:t>
      </w:r>
      <w:r w:rsidR="004D4842">
        <w:rPr>
          <w:sz w:val="28"/>
          <w:szCs w:val="28"/>
        </w:rPr>
        <w:t xml:space="preserve"> и направлена </w:t>
      </w:r>
      <w:r w:rsidR="004D4842" w:rsidRPr="004D4842">
        <w:rPr>
          <w:sz w:val="28"/>
          <w:szCs w:val="28"/>
        </w:rPr>
        <w:t>на увеличение часов на раздел «</w:t>
      </w:r>
      <w:r w:rsidR="004D4842">
        <w:rPr>
          <w:sz w:val="28"/>
          <w:szCs w:val="28"/>
        </w:rPr>
        <w:t xml:space="preserve">Общей физической </w:t>
      </w:r>
      <w:r w:rsidR="00AC575C">
        <w:rPr>
          <w:sz w:val="28"/>
          <w:szCs w:val="28"/>
        </w:rPr>
        <w:t xml:space="preserve"> и кроссовой </w:t>
      </w:r>
      <w:r w:rsidR="004D4842">
        <w:rPr>
          <w:sz w:val="28"/>
          <w:szCs w:val="28"/>
        </w:rPr>
        <w:t>подготовки</w:t>
      </w:r>
      <w:r w:rsidR="00AC575C">
        <w:rPr>
          <w:sz w:val="28"/>
          <w:szCs w:val="28"/>
        </w:rPr>
        <w:t xml:space="preserve"> </w:t>
      </w:r>
      <w:r w:rsidR="004D4842" w:rsidRPr="004D4842">
        <w:rPr>
          <w:sz w:val="28"/>
          <w:szCs w:val="28"/>
        </w:rPr>
        <w:t xml:space="preserve">»  </w:t>
      </w:r>
      <w:r w:rsidR="004D4842">
        <w:rPr>
          <w:sz w:val="28"/>
          <w:szCs w:val="28"/>
        </w:rPr>
        <w:t>при наличии в лицее тренажерного зала.</w:t>
      </w:r>
    </w:p>
    <w:p w:rsidR="00FA0CAD" w:rsidRDefault="00FA0CAD" w:rsidP="00FA0CAD">
      <w:pPr>
        <w:suppressAutoHyphens w:val="0"/>
        <w:spacing w:after="200" w:line="276" w:lineRule="auto"/>
        <w:ind w:firstLine="709"/>
        <w:rPr>
          <w:sz w:val="28"/>
          <w:szCs w:val="28"/>
        </w:rPr>
      </w:pPr>
      <w:r w:rsidRPr="00FA0CAD">
        <w:rPr>
          <w:sz w:val="28"/>
          <w:szCs w:val="28"/>
        </w:rPr>
        <w:t xml:space="preserve">В настоящее время раздел лыжной подготовки проводится теоретически и дифференцирован с разделом  кроссовой  и силовой подготовки в тренажерном зале. </w:t>
      </w:r>
    </w:p>
    <w:p w:rsidR="009506A4" w:rsidRDefault="009506A4" w:rsidP="009506A4">
      <w:pPr>
        <w:rPr>
          <w:sz w:val="28"/>
          <w:szCs w:val="28"/>
        </w:rPr>
      </w:pPr>
      <w:r>
        <w:rPr>
          <w:sz w:val="28"/>
          <w:szCs w:val="28"/>
        </w:rPr>
        <w:lastRenderedPageBreak/>
        <w:t xml:space="preserve">          </w:t>
      </w:r>
      <w:r w:rsidRPr="009506A4">
        <w:rPr>
          <w:sz w:val="28"/>
          <w:szCs w:val="28"/>
        </w:rPr>
        <w:t>Структура курса «Основы безопасности жизнедеятельности» при модульном построении содержания образования включает в себя три учебных модуля и семь разделов.</w:t>
      </w:r>
      <w:r>
        <w:rPr>
          <w:sz w:val="28"/>
          <w:szCs w:val="28"/>
        </w:rPr>
        <w:t xml:space="preserve"> </w:t>
      </w:r>
    </w:p>
    <w:p w:rsidR="009506A4" w:rsidRDefault="009506A4" w:rsidP="009506A4">
      <w:pPr>
        <w:rPr>
          <w:sz w:val="28"/>
          <w:szCs w:val="28"/>
        </w:rPr>
      </w:pPr>
      <w:r>
        <w:rPr>
          <w:sz w:val="28"/>
          <w:szCs w:val="28"/>
        </w:rPr>
        <w:t xml:space="preserve">1 модуль: </w:t>
      </w:r>
      <w:r w:rsidRPr="009506A4">
        <w:rPr>
          <w:sz w:val="28"/>
          <w:szCs w:val="28"/>
        </w:rPr>
        <w:t>Основы безопасности личности, общества и государства</w:t>
      </w:r>
      <w:r>
        <w:rPr>
          <w:sz w:val="28"/>
          <w:szCs w:val="28"/>
        </w:rPr>
        <w:t>.</w:t>
      </w:r>
    </w:p>
    <w:p w:rsidR="009506A4" w:rsidRDefault="009506A4" w:rsidP="009506A4">
      <w:pPr>
        <w:rPr>
          <w:sz w:val="28"/>
          <w:szCs w:val="28"/>
        </w:rPr>
      </w:pPr>
      <w:r>
        <w:rPr>
          <w:sz w:val="28"/>
          <w:szCs w:val="28"/>
        </w:rPr>
        <w:t xml:space="preserve">2 модуль: </w:t>
      </w:r>
      <w:r w:rsidRPr="009506A4">
        <w:rPr>
          <w:sz w:val="28"/>
          <w:szCs w:val="28"/>
        </w:rPr>
        <w:t>Основы медицинских знаний и здорового образа жизни</w:t>
      </w:r>
      <w:r>
        <w:rPr>
          <w:sz w:val="28"/>
          <w:szCs w:val="28"/>
        </w:rPr>
        <w:t>.</w:t>
      </w:r>
    </w:p>
    <w:p w:rsidR="009506A4" w:rsidRDefault="009506A4" w:rsidP="009506A4">
      <w:pPr>
        <w:rPr>
          <w:sz w:val="28"/>
          <w:szCs w:val="28"/>
        </w:rPr>
      </w:pPr>
      <w:r>
        <w:rPr>
          <w:sz w:val="28"/>
          <w:szCs w:val="28"/>
        </w:rPr>
        <w:t xml:space="preserve">3 модуль: </w:t>
      </w:r>
      <w:r w:rsidRPr="009506A4">
        <w:rPr>
          <w:sz w:val="28"/>
          <w:szCs w:val="28"/>
        </w:rPr>
        <w:t>Обеспечение военной безопасности государств</w:t>
      </w:r>
      <w:r>
        <w:rPr>
          <w:sz w:val="28"/>
          <w:szCs w:val="28"/>
        </w:rPr>
        <w:t>.</w:t>
      </w:r>
    </w:p>
    <w:p w:rsidR="00F95DE6" w:rsidRDefault="009506A4" w:rsidP="00F95DE6">
      <w:pPr>
        <w:rPr>
          <w:sz w:val="28"/>
          <w:szCs w:val="28"/>
        </w:rPr>
      </w:pPr>
      <w:r w:rsidRPr="009506A4">
        <w:rPr>
          <w:sz w:val="28"/>
          <w:szCs w:val="28"/>
        </w:rPr>
        <w:t>Разделы</w:t>
      </w:r>
      <w:r>
        <w:rPr>
          <w:sz w:val="28"/>
          <w:szCs w:val="28"/>
        </w:rPr>
        <w:t xml:space="preserve">: </w:t>
      </w:r>
    </w:p>
    <w:p w:rsidR="009506A4" w:rsidRDefault="009506A4" w:rsidP="00F95DE6">
      <w:pPr>
        <w:ind w:firstLine="567"/>
        <w:rPr>
          <w:sz w:val="28"/>
          <w:szCs w:val="28"/>
        </w:rPr>
      </w:pPr>
      <w:r w:rsidRPr="009506A4">
        <w:rPr>
          <w:sz w:val="28"/>
          <w:szCs w:val="28"/>
        </w:rPr>
        <w:t>Основы комплексной безопасности</w:t>
      </w:r>
      <w:r>
        <w:rPr>
          <w:sz w:val="28"/>
          <w:szCs w:val="28"/>
        </w:rPr>
        <w:t>, з</w:t>
      </w:r>
      <w:r w:rsidRPr="009506A4">
        <w:rPr>
          <w:sz w:val="28"/>
          <w:szCs w:val="28"/>
        </w:rPr>
        <w:t>ащита населения от чрезвычайных ситуаций</w:t>
      </w:r>
      <w:r>
        <w:rPr>
          <w:sz w:val="28"/>
          <w:szCs w:val="28"/>
        </w:rPr>
        <w:t>, о</w:t>
      </w:r>
      <w:r w:rsidRPr="009506A4">
        <w:rPr>
          <w:sz w:val="28"/>
          <w:szCs w:val="28"/>
        </w:rPr>
        <w:t>сновы противодействия терроризму и экстремизму в Российской Федерации</w:t>
      </w:r>
      <w:r>
        <w:rPr>
          <w:sz w:val="28"/>
          <w:szCs w:val="28"/>
        </w:rPr>
        <w:t>, о</w:t>
      </w:r>
      <w:r w:rsidRPr="009506A4">
        <w:rPr>
          <w:sz w:val="28"/>
          <w:szCs w:val="28"/>
        </w:rPr>
        <w:t>сновы здорового образа жизни</w:t>
      </w:r>
      <w:r>
        <w:rPr>
          <w:sz w:val="28"/>
          <w:szCs w:val="28"/>
        </w:rPr>
        <w:t>, о</w:t>
      </w:r>
      <w:r w:rsidRPr="009506A4">
        <w:rPr>
          <w:sz w:val="28"/>
          <w:szCs w:val="28"/>
        </w:rPr>
        <w:t>сновы медицинских знаний и оказание первой медицинской помощи</w:t>
      </w:r>
      <w:r>
        <w:rPr>
          <w:sz w:val="28"/>
          <w:szCs w:val="28"/>
        </w:rPr>
        <w:t>, о</w:t>
      </w:r>
      <w:r w:rsidRPr="009506A4">
        <w:rPr>
          <w:sz w:val="28"/>
          <w:szCs w:val="28"/>
        </w:rPr>
        <w:t>сновы обороны государства</w:t>
      </w:r>
      <w:r>
        <w:rPr>
          <w:sz w:val="28"/>
          <w:szCs w:val="28"/>
        </w:rPr>
        <w:t xml:space="preserve">, </w:t>
      </w:r>
      <w:r w:rsidR="00F95DE6">
        <w:rPr>
          <w:sz w:val="28"/>
          <w:szCs w:val="28"/>
        </w:rPr>
        <w:t>о</w:t>
      </w:r>
      <w:r w:rsidRPr="009506A4">
        <w:rPr>
          <w:sz w:val="28"/>
          <w:szCs w:val="28"/>
        </w:rPr>
        <w:t>сновы военной службы (в том числе, учебные сборы)</w:t>
      </w:r>
    </w:p>
    <w:p w:rsidR="009506A4" w:rsidRDefault="00AC575C" w:rsidP="00B5255D">
      <w:pPr>
        <w:suppressAutoHyphens w:val="0"/>
        <w:spacing w:after="200" w:line="276" w:lineRule="auto"/>
        <w:rPr>
          <w:sz w:val="28"/>
          <w:szCs w:val="28"/>
        </w:rPr>
      </w:pPr>
      <w:r>
        <w:rPr>
          <w:sz w:val="28"/>
          <w:szCs w:val="28"/>
        </w:rPr>
        <w:t xml:space="preserve">         </w:t>
      </w:r>
      <w:r w:rsidRPr="00AC575C">
        <w:rPr>
          <w:sz w:val="28"/>
          <w:szCs w:val="28"/>
        </w:rPr>
        <w:t>Содержание программного материала по</w:t>
      </w:r>
      <w:r>
        <w:rPr>
          <w:sz w:val="28"/>
          <w:szCs w:val="28"/>
        </w:rPr>
        <w:t xml:space="preserve"> ОБЖ </w:t>
      </w:r>
      <w:r w:rsidR="00B5255D" w:rsidRPr="00B5255D">
        <w:rPr>
          <w:sz w:val="28"/>
          <w:szCs w:val="28"/>
        </w:rPr>
        <w:t>предусм</w:t>
      </w:r>
      <w:r>
        <w:rPr>
          <w:sz w:val="28"/>
          <w:szCs w:val="28"/>
        </w:rPr>
        <w:t xml:space="preserve">атривает </w:t>
      </w:r>
      <w:r w:rsidR="00B5255D" w:rsidRPr="00B5255D">
        <w:rPr>
          <w:sz w:val="28"/>
          <w:szCs w:val="28"/>
        </w:rPr>
        <w:t xml:space="preserve"> проведение учебных сборов (40 ч), в течение которых учащиеся закрепляют и совершенствуют знания и умения по основам военной подготовки (строевая, огневая и тактическая подготовка), а также знакомятся с бытом военнослужащих. </w:t>
      </w:r>
    </w:p>
    <w:p w:rsidR="00F95DE6" w:rsidRPr="00F95DE6" w:rsidRDefault="00F95DE6" w:rsidP="00F95DE6">
      <w:pPr>
        <w:suppressAutoHyphens w:val="0"/>
        <w:spacing w:after="200" w:line="276" w:lineRule="auto"/>
        <w:rPr>
          <w:sz w:val="28"/>
          <w:szCs w:val="28"/>
        </w:rPr>
      </w:pPr>
      <w:r>
        <w:rPr>
          <w:sz w:val="28"/>
          <w:szCs w:val="28"/>
        </w:rPr>
        <w:t xml:space="preserve">          </w:t>
      </w:r>
      <w:r w:rsidRPr="00F95DE6">
        <w:rPr>
          <w:sz w:val="28"/>
          <w:szCs w:val="28"/>
        </w:rPr>
        <w:t>Модульный принцип построения содержания курса ОБЖ позволяет:</w:t>
      </w:r>
    </w:p>
    <w:p w:rsidR="00F95DE6" w:rsidRPr="00F95DE6" w:rsidRDefault="00F95DE6" w:rsidP="00F95DE6">
      <w:pPr>
        <w:suppressAutoHyphens w:val="0"/>
        <w:spacing w:after="200" w:line="276" w:lineRule="auto"/>
        <w:rPr>
          <w:sz w:val="28"/>
          <w:szCs w:val="28"/>
        </w:rPr>
      </w:pPr>
      <w:r w:rsidRPr="00F95DE6">
        <w:rPr>
          <w:sz w:val="28"/>
          <w:szCs w:val="28"/>
        </w:rPr>
        <w:t>• последовательно и логически взаимосвязано структурировать тематику курса ОБЖ;</w:t>
      </w:r>
    </w:p>
    <w:p w:rsidR="00F95DE6" w:rsidRPr="00F95DE6" w:rsidRDefault="00F95DE6" w:rsidP="00F95DE6">
      <w:pPr>
        <w:suppressAutoHyphens w:val="0"/>
        <w:spacing w:after="200" w:line="276" w:lineRule="auto"/>
        <w:rPr>
          <w:sz w:val="28"/>
          <w:szCs w:val="28"/>
        </w:rPr>
      </w:pPr>
      <w:r w:rsidRPr="00F95DE6">
        <w:rPr>
          <w:sz w:val="28"/>
          <w:szCs w:val="28"/>
        </w:rPr>
        <w:t>• 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 (при поурочном планировании предмета по годам обучения), а также с учётом особенностей обстановки в регионе в области безопасности (при разработке региональных учебных программ);</w:t>
      </w:r>
    </w:p>
    <w:p w:rsidR="00F95DE6" w:rsidRPr="00F95DE6" w:rsidRDefault="00F95DE6" w:rsidP="00F95DE6">
      <w:pPr>
        <w:suppressAutoHyphens w:val="0"/>
        <w:spacing w:after="200" w:line="276" w:lineRule="auto"/>
        <w:rPr>
          <w:sz w:val="28"/>
          <w:szCs w:val="28"/>
        </w:rPr>
      </w:pPr>
      <w:proofErr w:type="gramStart"/>
      <w:r w:rsidRPr="00F95DE6">
        <w:rPr>
          <w:sz w:val="28"/>
          <w:szCs w:val="28"/>
        </w:rPr>
        <w:t xml:space="preserve">• эффективнее использовать </w:t>
      </w:r>
      <w:proofErr w:type="spellStart"/>
      <w:r w:rsidRPr="00F95DE6">
        <w:rPr>
          <w:sz w:val="28"/>
          <w:szCs w:val="28"/>
        </w:rPr>
        <w:t>межпредметные</w:t>
      </w:r>
      <w:proofErr w:type="spellEnd"/>
      <w:r w:rsidRPr="00F95DE6">
        <w:rPr>
          <w:sz w:val="28"/>
          <w:szCs w:val="28"/>
        </w:rPr>
        <w:t xml:space="preserve"> связи: элементы содержания курса ОБЖ могут быть использованы в других предметах, что способствует формированию у обучаемых целостной картины окружающего мира;</w:t>
      </w:r>
      <w:proofErr w:type="gramEnd"/>
    </w:p>
    <w:p w:rsidR="00F95DE6" w:rsidRPr="00F95DE6" w:rsidRDefault="00F95DE6" w:rsidP="00F95DE6">
      <w:pPr>
        <w:suppressAutoHyphens w:val="0"/>
        <w:spacing w:after="200" w:line="276" w:lineRule="auto"/>
        <w:rPr>
          <w:sz w:val="28"/>
          <w:szCs w:val="28"/>
        </w:rPr>
      </w:pPr>
      <w:r w:rsidRPr="00F95DE6">
        <w:rPr>
          <w:sz w:val="28"/>
          <w:szCs w:val="28"/>
        </w:rPr>
        <w:t>• 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 на второй и третьей ступенях образования;</w:t>
      </w:r>
    </w:p>
    <w:p w:rsidR="00F95DE6" w:rsidRPr="00F95DE6" w:rsidRDefault="00F95DE6" w:rsidP="00F95DE6">
      <w:pPr>
        <w:suppressAutoHyphens w:val="0"/>
        <w:spacing w:after="200" w:line="276" w:lineRule="auto"/>
        <w:rPr>
          <w:sz w:val="28"/>
          <w:szCs w:val="28"/>
        </w:rPr>
      </w:pPr>
      <w:r w:rsidRPr="00F95DE6">
        <w:rPr>
          <w:sz w:val="28"/>
          <w:szCs w:val="28"/>
        </w:rPr>
        <w:t>• более эффективно использовать материально-техническое обеспечение предмета ОБЖ, осуществляя его «привязку» к конкретным разделам и темам;</w:t>
      </w:r>
    </w:p>
    <w:p w:rsidR="00F95DE6" w:rsidRPr="00F95DE6" w:rsidRDefault="00F95DE6" w:rsidP="00F95DE6">
      <w:pPr>
        <w:suppressAutoHyphens w:val="0"/>
        <w:spacing w:after="200" w:line="276" w:lineRule="auto"/>
        <w:rPr>
          <w:sz w:val="28"/>
          <w:szCs w:val="28"/>
        </w:rPr>
      </w:pPr>
      <w:r w:rsidRPr="00F95DE6">
        <w:rPr>
          <w:sz w:val="28"/>
          <w:szCs w:val="28"/>
        </w:rPr>
        <w:t>• более эффективно организовать систему повышения квалификации и профессиональную подготовку преподавателей-организаторов ОБЖ.</w:t>
      </w:r>
    </w:p>
    <w:p w:rsidR="00F95DE6" w:rsidRPr="00F95DE6" w:rsidRDefault="00F95DE6" w:rsidP="00F95DE6">
      <w:pPr>
        <w:suppressAutoHyphens w:val="0"/>
        <w:spacing w:after="200" w:line="276" w:lineRule="auto"/>
        <w:rPr>
          <w:sz w:val="28"/>
          <w:szCs w:val="28"/>
        </w:rPr>
      </w:pPr>
      <w:r w:rsidRPr="00F95DE6">
        <w:rPr>
          <w:sz w:val="28"/>
          <w:szCs w:val="28"/>
        </w:rPr>
        <w:lastRenderedPageBreak/>
        <w:t>Комплексная учебная программа по основам безопасности жизнедеятельности для 5–11 классов состоит из двух частей</w:t>
      </w:r>
      <w:r>
        <w:rPr>
          <w:sz w:val="28"/>
          <w:szCs w:val="28"/>
        </w:rPr>
        <w:t>:</w:t>
      </w:r>
    </w:p>
    <w:p w:rsidR="00F95DE6" w:rsidRPr="00F95DE6" w:rsidRDefault="00F95DE6" w:rsidP="00F95DE6">
      <w:pPr>
        <w:suppressAutoHyphens w:val="0"/>
        <w:spacing w:after="200" w:line="276" w:lineRule="auto"/>
        <w:rPr>
          <w:sz w:val="28"/>
          <w:szCs w:val="28"/>
        </w:rPr>
      </w:pPr>
      <w:r w:rsidRPr="00F95DE6">
        <w:rPr>
          <w:sz w:val="28"/>
          <w:szCs w:val="28"/>
        </w:rPr>
        <w:t>Часть I. Основы безопасности жизнедеятельности. Учебная программа для 5–9 классов.</w:t>
      </w:r>
    </w:p>
    <w:p w:rsidR="00F95DE6" w:rsidRPr="00F95DE6" w:rsidRDefault="00F95DE6" w:rsidP="00F95DE6">
      <w:pPr>
        <w:suppressAutoHyphens w:val="0"/>
        <w:spacing w:after="200" w:line="276" w:lineRule="auto"/>
        <w:rPr>
          <w:sz w:val="28"/>
          <w:szCs w:val="28"/>
        </w:rPr>
      </w:pPr>
      <w:r w:rsidRPr="00F95DE6">
        <w:rPr>
          <w:sz w:val="28"/>
          <w:szCs w:val="28"/>
        </w:rPr>
        <w:t>Часть II. Основы безопасности жизнедеятельности. Учебная программа для 10–11 классов.</w:t>
      </w:r>
    </w:p>
    <w:p w:rsidR="00F95DE6" w:rsidRPr="00B5255D" w:rsidRDefault="00F95DE6" w:rsidP="00F95DE6">
      <w:pPr>
        <w:suppressAutoHyphens w:val="0"/>
        <w:spacing w:after="200" w:line="276" w:lineRule="auto"/>
        <w:rPr>
          <w:sz w:val="28"/>
          <w:szCs w:val="28"/>
        </w:rPr>
      </w:pPr>
      <w:r>
        <w:rPr>
          <w:sz w:val="28"/>
          <w:szCs w:val="28"/>
        </w:rPr>
        <w:t xml:space="preserve">                 </w:t>
      </w:r>
      <w:r w:rsidRPr="00F95DE6">
        <w:rPr>
          <w:sz w:val="28"/>
          <w:szCs w:val="28"/>
        </w:rPr>
        <w:t>Основы безопасности жизнедеятельности. Основы медицинских знаний и здорового образа жизни. Учебная программа для девушек, обучающихся в 10– 11 классах.</w:t>
      </w:r>
    </w:p>
    <w:p w:rsidR="0062217E" w:rsidRPr="0062217E" w:rsidRDefault="00AC575C" w:rsidP="005276B9">
      <w:pPr>
        <w:suppressAutoHyphens w:val="0"/>
        <w:spacing w:after="200" w:line="276" w:lineRule="auto"/>
        <w:rPr>
          <w:sz w:val="28"/>
          <w:szCs w:val="28"/>
        </w:rPr>
      </w:pPr>
      <w:r>
        <w:rPr>
          <w:sz w:val="28"/>
          <w:szCs w:val="28"/>
        </w:rPr>
        <w:t xml:space="preserve">          </w:t>
      </w:r>
      <w:r w:rsidR="00440E64" w:rsidRPr="005C76E2">
        <w:rPr>
          <w:sz w:val="28"/>
          <w:szCs w:val="28"/>
        </w:rPr>
        <w:t>Учащиеся,</w:t>
      </w:r>
      <w:r w:rsidR="005C76E2" w:rsidRPr="005C76E2">
        <w:rPr>
          <w:sz w:val="28"/>
          <w:szCs w:val="28"/>
        </w:rPr>
        <w:t xml:space="preserve"> освобожденные от выполнения физических упражнений</w:t>
      </w:r>
      <w:r w:rsidR="00440E64">
        <w:rPr>
          <w:sz w:val="28"/>
          <w:szCs w:val="28"/>
        </w:rPr>
        <w:t>,</w:t>
      </w:r>
      <w:r w:rsidR="005C76E2" w:rsidRPr="005C76E2">
        <w:rPr>
          <w:sz w:val="28"/>
          <w:szCs w:val="28"/>
        </w:rPr>
        <w:t xml:space="preserve"> готовят материал по курсу ОБЖ и представляют его перед классом в форме реферата, презентации или видеофильма. Получают оценку за теоретический курс по ОБЖ и физической культуре.</w:t>
      </w:r>
    </w:p>
    <w:p w:rsidR="0062217E" w:rsidRPr="0062217E" w:rsidRDefault="005276B9" w:rsidP="0062217E">
      <w:pPr>
        <w:suppressAutoHyphens w:val="0"/>
        <w:jc w:val="center"/>
        <w:rPr>
          <w:b/>
          <w:sz w:val="28"/>
          <w:szCs w:val="28"/>
          <w:lang w:eastAsia="ru-RU"/>
        </w:rPr>
      </w:pPr>
      <w:r>
        <w:rPr>
          <w:b/>
          <w:sz w:val="28"/>
          <w:szCs w:val="28"/>
          <w:lang w:eastAsia="ru-RU"/>
        </w:rPr>
        <w:t>С</w:t>
      </w:r>
      <w:r w:rsidR="0062217E" w:rsidRPr="0062217E">
        <w:rPr>
          <w:b/>
          <w:sz w:val="28"/>
          <w:szCs w:val="28"/>
          <w:lang w:eastAsia="ru-RU"/>
        </w:rPr>
        <w:t>одержание курса.</w:t>
      </w:r>
    </w:p>
    <w:p w:rsidR="0062217E" w:rsidRPr="0062217E" w:rsidRDefault="00352058" w:rsidP="0062217E">
      <w:pPr>
        <w:suppressAutoHyphens w:val="0"/>
        <w:rPr>
          <w:sz w:val="28"/>
          <w:szCs w:val="28"/>
          <w:lang w:eastAsia="ru-RU"/>
        </w:rPr>
      </w:pPr>
      <w:r>
        <w:rPr>
          <w:sz w:val="28"/>
          <w:szCs w:val="28"/>
          <w:lang w:eastAsia="ru-RU"/>
        </w:rPr>
        <w:t xml:space="preserve">               </w:t>
      </w:r>
      <w:r w:rsidR="0062217E" w:rsidRPr="0062217E">
        <w:rPr>
          <w:sz w:val="28"/>
          <w:szCs w:val="28"/>
          <w:lang w:eastAsia="ru-RU"/>
        </w:rPr>
        <w:t>Предметом обучения физической культуре в  основной  школе является двигательная система человека с общеразвивающей  и корригирующей направленностью. В процессе овладения этой деятельностью укрепляется здоровье,  осваиваются и совершенствуются  различные двигательные действия, активно развиваются мышление, творчество и самостоятельность.</w:t>
      </w:r>
    </w:p>
    <w:p w:rsidR="0062217E" w:rsidRPr="0062217E" w:rsidRDefault="0062217E" w:rsidP="0062217E">
      <w:pPr>
        <w:suppressAutoHyphens w:val="0"/>
        <w:rPr>
          <w:sz w:val="28"/>
          <w:szCs w:val="28"/>
          <w:lang w:eastAsia="ru-RU"/>
        </w:rPr>
      </w:pPr>
      <w:r w:rsidRPr="0062217E">
        <w:rPr>
          <w:sz w:val="28"/>
          <w:szCs w:val="28"/>
          <w:lang w:eastAsia="ru-RU"/>
        </w:rPr>
        <w:t>Важнейшим требованием проведения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62217E" w:rsidRPr="0062217E" w:rsidRDefault="0062217E" w:rsidP="0062217E">
      <w:pPr>
        <w:suppressAutoHyphens w:val="0"/>
        <w:rPr>
          <w:sz w:val="28"/>
          <w:szCs w:val="28"/>
          <w:lang w:eastAsia="ru-RU"/>
        </w:rPr>
      </w:pPr>
    </w:p>
    <w:p w:rsidR="0062217E" w:rsidRPr="0062217E" w:rsidRDefault="0062217E" w:rsidP="0062217E">
      <w:pPr>
        <w:suppressAutoHyphens w:val="0"/>
        <w:rPr>
          <w:b/>
          <w:sz w:val="28"/>
          <w:szCs w:val="28"/>
          <w:lang w:eastAsia="ru-RU"/>
        </w:rPr>
      </w:pPr>
      <w:r w:rsidRPr="0062217E">
        <w:rPr>
          <w:b/>
          <w:sz w:val="28"/>
          <w:szCs w:val="28"/>
          <w:lang w:eastAsia="ru-RU"/>
        </w:rPr>
        <w:t>Курс обеспечивает:</w:t>
      </w:r>
    </w:p>
    <w:p w:rsidR="0062217E" w:rsidRPr="0062217E" w:rsidRDefault="0062217E" w:rsidP="006E5F09">
      <w:pPr>
        <w:numPr>
          <w:ilvl w:val="0"/>
          <w:numId w:val="3"/>
        </w:numPr>
        <w:suppressAutoHyphens w:val="0"/>
        <w:contextualSpacing/>
        <w:rPr>
          <w:sz w:val="28"/>
          <w:szCs w:val="28"/>
          <w:lang w:eastAsia="ru-RU"/>
        </w:rPr>
      </w:pPr>
      <w:r w:rsidRPr="0062217E">
        <w:rPr>
          <w:sz w:val="28"/>
          <w:szCs w:val="28"/>
          <w:lang w:eastAsia="ru-RU"/>
        </w:rPr>
        <w:t>укрепление здоровья обучаемых, развитие основных физических качеств и повышение функциональных возможностей организма;</w:t>
      </w:r>
    </w:p>
    <w:p w:rsidR="0062217E" w:rsidRPr="0062217E" w:rsidRDefault="0062217E" w:rsidP="006E5F09">
      <w:pPr>
        <w:numPr>
          <w:ilvl w:val="0"/>
          <w:numId w:val="3"/>
        </w:numPr>
        <w:suppressAutoHyphens w:val="0"/>
        <w:contextualSpacing/>
        <w:rPr>
          <w:sz w:val="28"/>
          <w:szCs w:val="28"/>
          <w:lang w:eastAsia="ru-RU"/>
        </w:rPr>
      </w:pPr>
      <w:r w:rsidRPr="0062217E">
        <w:rPr>
          <w:sz w:val="28"/>
          <w:szCs w:val="28"/>
          <w:lang w:eastAsia="ru-RU"/>
        </w:rPr>
        <w:t>формирование у школьников культуры движений, обогащение их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62217E" w:rsidRPr="0062217E" w:rsidRDefault="0062217E" w:rsidP="006E5F09">
      <w:pPr>
        <w:numPr>
          <w:ilvl w:val="0"/>
          <w:numId w:val="3"/>
        </w:numPr>
        <w:suppressAutoHyphens w:val="0"/>
        <w:contextualSpacing/>
        <w:rPr>
          <w:sz w:val="28"/>
          <w:szCs w:val="28"/>
          <w:lang w:eastAsia="ru-RU"/>
        </w:rPr>
      </w:pPr>
      <w:r w:rsidRPr="0062217E">
        <w:rPr>
          <w:sz w:val="28"/>
          <w:szCs w:val="28"/>
          <w:lang w:eastAsia="ru-RU"/>
        </w:rPr>
        <w:t>освоение школьниками знаний о физической культуре и спорте, их роли в формировании здорового образа жизни;</w:t>
      </w:r>
    </w:p>
    <w:p w:rsidR="0062217E" w:rsidRPr="0062217E" w:rsidRDefault="0062217E" w:rsidP="006E5F09">
      <w:pPr>
        <w:numPr>
          <w:ilvl w:val="0"/>
          <w:numId w:val="3"/>
        </w:numPr>
        <w:suppressAutoHyphens w:val="0"/>
        <w:contextualSpacing/>
        <w:rPr>
          <w:sz w:val="28"/>
          <w:szCs w:val="28"/>
          <w:lang w:eastAsia="ru-RU"/>
        </w:rPr>
      </w:pPr>
      <w:r w:rsidRPr="0062217E">
        <w:rPr>
          <w:sz w:val="28"/>
          <w:szCs w:val="28"/>
          <w:lang w:eastAsia="ru-RU"/>
        </w:rPr>
        <w:t>обучение подростков навыкам и умениям в физкультурно - оздоровительной и спортивно – оздоровительной деятельности, самостоятельной организации занятий физическими упражнениями;</w:t>
      </w:r>
    </w:p>
    <w:p w:rsidR="0062217E" w:rsidRPr="0062217E" w:rsidRDefault="0062217E" w:rsidP="006E5F09">
      <w:pPr>
        <w:numPr>
          <w:ilvl w:val="0"/>
          <w:numId w:val="3"/>
        </w:numPr>
        <w:suppressAutoHyphens w:val="0"/>
        <w:contextualSpacing/>
        <w:rPr>
          <w:sz w:val="28"/>
          <w:szCs w:val="28"/>
          <w:lang w:eastAsia="ru-RU"/>
        </w:rPr>
      </w:pPr>
      <w:r w:rsidRPr="0062217E">
        <w:rPr>
          <w:sz w:val="28"/>
          <w:szCs w:val="28"/>
          <w:lang w:eastAsia="ru-RU"/>
        </w:rPr>
        <w:lastRenderedPageBreak/>
        <w:t>воспитание у них положительных качеств личности, норм коллективного взаимодействия и сотрудничества в учебной и соревновательной деятельности.</w:t>
      </w:r>
    </w:p>
    <w:p w:rsidR="0062217E" w:rsidRPr="0062217E" w:rsidRDefault="0062217E" w:rsidP="0062217E">
      <w:pPr>
        <w:suppressAutoHyphens w:val="0"/>
        <w:rPr>
          <w:sz w:val="28"/>
          <w:szCs w:val="28"/>
          <w:lang w:eastAsia="ru-RU"/>
        </w:rPr>
      </w:pPr>
    </w:p>
    <w:p w:rsidR="0062217E" w:rsidRPr="0062217E" w:rsidRDefault="0062217E" w:rsidP="0062217E">
      <w:pPr>
        <w:suppressAutoHyphens w:val="0"/>
        <w:rPr>
          <w:sz w:val="28"/>
          <w:szCs w:val="28"/>
          <w:lang w:eastAsia="ru-RU"/>
        </w:rPr>
      </w:pPr>
      <w:r w:rsidRPr="0062217E">
        <w:rPr>
          <w:sz w:val="28"/>
          <w:szCs w:val="28"/>
          <w:lang w:eastAsia="ru-RU"/>
        </w:rPr>
        <w:t>Содержание курса основано на положениях нормативно-правовых актов Российской Федерации, в том числе:</w:t>
      </w:r>
    </w:p>
    <w:p w:rsidR="0062217E" w:rsidRPr="0062217E" w:rsidRDefault="0062217E" w:rsidP="006E5F09">
      <w:pPr>
        <w:numPr>
          <w:ilvl w:val="0"/>
          <w:numId w:val="2"/>
        </w:numPr>
        <w:suppressAutoHyphens w:val="0"/>
        <w:contextualSpacing/>
        <w:rPr>
          <w:sz w:val="28"/>
          <w:szCs w:val="28"/>
          <w:lang w:eastAsia="ru-RU"/>
        </w:rPr>
      </w:pPr>
      <w:r w:rsidRPr="0062217E">
        <w:rPr>
          <w:sz w:val="28"/>
          <w:szCs w:val="28"/>
          <w:lang w:eastAsia="ru-RU"/>
        </w:rPr>
        <w:t>требования к результатам освоения образовательной программы основного общего образования, представленной в Федеральном государственном стандарте начального общего образования;</w:t>
      </w:r>
    </w:p>
    <w:p w:rsidR="0062217E" w:rsidRPr="0062217E" w:rsidRDefault="0062217E" w:rsidP="006E5F09">
      <w:pPr>
        <w:numPr>
          <w:ilvl w:val="0"/>
          <w:numId w:val="2"/>
        </w:numPr>
        <w:suppressAutoHyphens w:val="0"/>
        <w:contextualSpacing/>
        <w:rPr>
          <w:sz w:val="28"/>
          <w:szCs w:val="28"/>
          <w:lang w:eastAsia="ru-RU"/>
        </w:rPr>
      </w:pPr>
      <w:r w:rsidRPr="0062217E">
        <w:rPr>
          <w:sz w:val="28"/>
          <w:szCs w:val="28"/>
          <w:lang w:eastAsia="ru-RU"/>
        </w:rPr>
        <w:t xml:space="preserve">Концепции духовно-нравственного развития и воспитания личности гражданина; </w:t>
      </w:r>
    </w:p>
    <w:p w:rsidR="0062217E" w:rsidRPr="0062217E" w:rsidRDefault="0062217E" w:rsidP="006E5F09">
      <w:pPr>
        <w:numPr>
          <w:ilvl w:val="0"/>
          <w:numId w:val="2"/>
        </w:numPr>
        <w:suppressAutoHyphens w:val="0"/>
        <w:contextualSpacing/>
        <w:rPr>
          <w:sz w:val="28"/>
          <w:szCs w:val="28"/>
          <w:lang w:eastAsia="ru-RU"/>
        </w:rPr>
      </w:pPr>
      <w:r w:rsidRPr="0062217E">
        <w:rPr>
          <w:sz w:val="28"/>
          <w:szCs w:val="28"/>
          <w:lang w:eastAsia="ru-RU"/>
        </w:rPr>
        <w:t>Закона «Об образовании»;</w:t>
      </w:r>
    </w:p>
    <w:p w:rsidR="0062217E" w:rsidRPr="0062217E" w:rsidRDefault="0062217E" w:rsidP="006E5F09">
      <w:pPr>
        <w:numPr>
          <w:ilvl w:val="0"/>
          <w:numId w:val="2"/>
        </w:numPr>
        <w:suppressAutoHyphens w:val="0"/>
        <w:contextualSpacing/>
        <w:rPr>
          <w:sz w:val="28"/>
          <w:szCs w:val="28"/>
          <w:lang w:eastAsia="ru-RU"/>
        </w:rPr>
      </w:pPr>
      <w:r w:rsidRPr="0062217E">
        <w:rPr>
          <w:sz w:val="28"/>
          <w:szCs w:val="28"/>
          <w:lang w:eastAsia="ru-RU"/>
        </w:rPr>
        <w:t>Федерального закона «О физической культуре и спорте»;</w:t>
      </w:r>
    </w:p>
    <w:p w:rsidR="0062217E" w:rsidRPr="0062217E" w:rsidRDefault="0062217E" w:rsidP="006E5F09">
      <w:pPr>
        <w:numPr>
          <w:ilvl w:val="0"/>
          <w:numId w:val="2"/>
        </w:numPr>
        <w:suppressAutoHyphens w:val="0"/>
        <w:contextualSpacing/>
        <w:rPr>
          <w:sz w:val="28"/>
          <w:szCs w:val="28"/>
          <w:lang w:eastAsia="ru-RU"/>
        </w:rPr>
      </w:pPr>
      <w:r w:rsidRPr="0062217E">
        <w:rPr>
          <w:sz w:val="28"/>
          <w:szCs w:val="28"/>
          <w:lang w:eastAsia="ru-RU"/>
        </w:rPr>
        <w:t>Стратегии национальной безопасности Российской Федерации до 2020 г.;</w:t>
      </w:r>
    </w:p>
    <w:p w:rsidR="0062217E" w:rsidRPr="0062217E" w:rsidRDefault="0062217E" w:rsidP="006E5F09">
      <w:pPr>
        <w:numPr>
          <w:ilvl w:val="0"/>
          <w:numId w:val="2"/>
        </w:numPr>
        <w:suppressAutoHyphens w:val="0"/>
        <w:contextualSpacing/>
        <w:rPr>
          <w:sz w:val="28"/>
          <w:szCs w:val="28"/>
          <w:lang w:eastAsia="ru-RU"/>
        </w:rPr>
      </w:pPr>
      <w:r w:rsidRPr="0062217E">
        <w:rPr>
          <w:sz w:val="28"/>
          <w:szCs w:val="28"/>
          <w:lang w:eastAsia="ru-RU"/>
        </w:rPr>
        <w:t>примерной программе основного общего образования;</w:t>
      </w:r>
    </w:p>
    <w:p w:rsidR="0062217E" w:rsidRPr="0062217E" w:rsidRDefault="0062217E" w:rsidP="006E5F09">
      <w:pPr>
        <w:numPr>
          <w:ilvl w:val="0"/>
          <w:numId w:val="2"/>
        </w:numPr>
        <w:suppressAutoHyphens w:val="0"/>
        <w:contextualSpacing/>
        <w:rPr>
          <w:sz w:val="28"/>
          <w:szCs w:val="28"/>
          <w:lang w:eastAsia="ru-RU"/>
        </w:rPr>
      </w:pPr>
      <w:r w:rsidRPr="0062217E">
        <w:rPr>
          <w:sz w:val="28"/>
          <w:szCs w:val="28"/>
          <w:lang w:eastAsia="ru-RU"/>
        </w:rPr>
        <w:t xml:space="preserve">приказа </w:t>
      </w:r>
      <w:proofErr w:type="spellStart"/>
      <w:r w:rsidRPr="0062217E">
        <w:rPr>
          <w:sz w:val="28"/>
          <w:szCs w:val="28"/>
          <w:lang w:eastAsia="ru-RU"/>
        </w:rPr>
        <w:t>Минобрнауки</w:t>
      </w:r>
      <w:proofErr w:type="spellEnd"/>
      <w:r w:rsidRPr="0062217E">
        <w:rPr>
          <w:sz w:val="28"/>
          <w:szCs w:val="28"/>
          <w:lang w:eastAsia="ru-RU"/>
        </w:rPr>
        <w:t xml:space="preserve"> от 30 августа 2010 г. № 889.</w:t>
      </w:r>
    </w:p>
    <w:p w:rsidR="0062217E" w:rsidRPr="0062217E" w:rsidRDefault="0062217E" w:rsidP="0062217E">
      <w:pPr>
        <w:suppressAutoHyphens w:val="0"/>
        <w:rPr>
          <w:sz w:val="28"/>
          <w:szCs w:val="28"/>
          <w:lang w:eastAsia="ru-RU"/>
        </w:rPr>
      </w:pPr>
    </w:p>
    <w:p w:rsidR="0062217E" w:rsidRPr="0062217E" w:rsidRDefault="0062217E" w:rsidP="00352058">
      <w:pPr>
        <w:suppressAutoHyphens w:val="0"/>
        <w:jc w:val="center"/>
        <w:rPr>
          <w:sz w:val="28"/>
          <w:szCs w:val="28"/>
          <w:lang w:eastAsia="ru-RU"/>
        </w:rPr>
      </w:pPr>
      <w:r w:rsidRPr="0062217E">
        <w:rPr>
          <w:b/>
          <w:sz w:val="28"/>
          <w:szCs w:val="28"/>
          <w:lang w:eastAsia="ru-RU"/>
        </w:rPr>
        <w:t>Содержание курса состоит из трех учебных разделов:</w:t>
      </w:r>
    </w:p>
    <w:p w:rsidR="00352058" w:rsidRDefault="00352058" w:rsidP="0062217E">
      <w:pPr>
        <w:suppressAutoHyphens w:val="0"/>
        <w:jc w:val="both"/>
        <w:rPr>
          <w:sz w:val="28"/>
          <w:szCs w:val="28"/>
          <w:lang w:eastAsia="ru-RU"/>
        </w:rPr>
      </w:pPr>
      <w:r>
        <w:rPr>
          <w:sz w:val="28"/>
          <w:szCs w:val="28"/>
          <w:lang w:eastAsia="ru-RU"/>
        </w:rPr>
        <w:t xml:space="preserve">- </w:t>
      </w:r>
      <w:r w:rsidR="0062217E" w:rsidRPr="0062217E">
        <w:rPr>
          <w:sz w:val="28"/>
          <w:szCs w:val="28"/>
          <w:lang w:eastAsia="ru-RU"/>
        </w:rPr>
        <w:t xml:space="preserve"> теоретического (знания о физической культуре и основах безопасности жизнедеятельности), </w:t>
      </w:r>
    </w:p>
    <w:p w:rsidR="00352058" w:rsidRDefault="00352058" w:rsidP="0062217E">
      <w:pPr>
        <w:suppressAutoHyphens w:val="0"/>
        <w:jc w:val="both"/>
        <w:rPr>
          <w:sz w:val="28"/>
          <w:szCs w:val="28"/>
          <w:lang w:eastAsia="ru-RU"/>
        </w:rPr>
      </w:pPr>
      <w:r>
        <w:rPr>
          <w:sz w:val="28"/>
          <w:szCs w:val="28"/>
          <w:lang w:eastAsia="ru-RU"/>
        </w:rPr>
        <w:t xml:space="preserve">- </w:t>
      </w:r>
      <w:r w:rsidR="0062217E" w:rsidRPr="0062217E">
        <w:rPr>
          <w:sz w:val="28"/>
          <w:szCs w:val="28"/>
          <w:lang w:eastAsia="ru-RU"/>
        </w:rPr>
        <w:t xml:space="preserve"> </w:t>
      </w:r>
      <w:proofErr w:type="gramStart"/>
      <w:r w:rsidR="0062217E" w:rsidRPr="0062217E">
        <w:rPr>
          <w:sz w:val="28"/>
          <w:szCs w:val="28"/>
          <w:lang w:eastAsia="ru-RU"/>
        </w:rPr>
        <w:t>практического</w:t>
      </w:r>
      <w:proofErr w:type="gramEnd"/>
      <w:r w:rsidR="0062217E" w:rsidRPr="0062217E">
        <w:rPr>
          <w:sz w:val="28"/>
          <w:szCs w:val="28"/>
          <w:lang w:eastAsia="ru-RU"/>
        </w:rPr>
        <w:t xml:space="preserve"> (освоение способов  двигательной деятельности)  </w:t>
      </w:r>
    </w:p>
    <w:p w:rsidR="0062217E" w:rsidRPr="0062217E" w:rsidRDefault="00352058" w:rsidP="0062217E">
      <w:pPr>
        <w:suppressAutoHyphens w:val="0"/>
        <w:jc w:val="both"/>
        <w:rPr>
          <w:sz w:val="28"/>
          <w:szCs w:val="28"/>
          <w:lang w:eastAsia="ru-RU"/>
        </w:rPr>
      </w:pPr>
      <w:r>
        <w:rPr>
          <w:sz w:val="28"/>
          <w:szCs w:val="28"/>
          <w:lang w:eastAsia="ru-RU"/>
        </w:rPr>
        <w:t xml:space="preserve">- </w:t>
      </w:r>
      <w:r w:rsidR="0062217E" w:rsidRPr="0062217E">
        <w:rPr>
          <w:sz w:val="28"/>
          <w:szCs w:val="28"/>
          <w:lang w:eastAsia="ru-RU"/>
        </w:rPr>
        <w:t xml:space="preserve"> физическое совершенствование.</w:t>
      </w:r>
    </w:p>
    <w:p w:rsidR="0062217E" w:rsidRPr="0062217E" w:rsidRDefault="0062217E" w:rsidP="00352058">
      <w:pPr>
        <w:suppressAutoHyphens w:val="0"/>
        <w:ind w:firstLine="993"/>
        <w:jc w:val="both"/>
        <w:rPr>
          <w:sz w:val="28"/>
          <w:szCs w:val="28"/>
          <w:lang w:eastAsia="ru-RU"/>
        </w:rPr>
      </w:pPr>
      <w:r w:rsidRPr="0062217E">
        <w:rPr>
          <w:sz w:val="28"/>
          <w:szCs w:val="28"/>
          <w:lang w:eastAsia="ru-RU"/>
        </w:rPr>
        <w:t xml:space="preserve">Содержание теоретического раздела соответствует основным направлениям познавательной потребности человека: знания о природе </w:t>
      </w:r>
      <w:proofErr w:type="gramStart"/>
      <w:r w:rsidRPr="0062217E">
        <w:rPr>
          <w:sz w:val="28"/>
          <w:szCs w:val="28"/>
          <w:lang w:eastAsia="ru-RU"/>
        </w:rPr>
        <w:t xml:space="preserve">( </w:t>
      </w:r>
      <w:proofErr w:type="gramEnd"/>
      <w:r w:rsidRPr="0062217E">
        <w:rPr>
          <w:sz w:val="28"/>
          <w:szCs w:val="28"/>
          <w:lang w:eastAsia="ru-RU"/>
        </w:rPr>
        <w:t>медико– биологические основы деятельности), знания о человеке (психолого – педагогические основы деятельности), знания об обществе (историко –</w:t>
      </w:r>
      <w:r w:rsidR="00D70DE2">
        <w:rPr>
          <w:sz w:val="28"/>
          <w:szCs w:val="28"/>
          <w:lang w:eastAsia="ru-RU"/>
        </w:rPr>
        <w:t xml:space="preserve"> </w:t>
      </w:r>
      <w:r w:rsidRPr="0062217E">
        <w:rPr>
          <w:sz w:val="28"/>
          <w:szCs w:val="28"/>
          <w:lang w:eastAsia="ru-RU"/>
        </w:rPr>
        <w:t>социологические основы деятельности).</w:t>
      </w:r>
    </w:p>
    <w:p w:rsidR="0062217E" w:rsidRPr="0062217E" w:rsidRDefault="0062217E" w:rsidP="00352058">
      <w:pPr>
        <w:suppressAutoHyphens w:val="0"/>
        <w:ind w:firstLine="993"/>
        <w:jc w:val="both"/>
        <w:rPr>
          <w:sz w:val="28"/>
          <w:szCs w:val="28"/>
          <w:lang w:eastAsia="ru-RU"/>
        </w:rPr>
      </w:pPr>
      <w:r w:rsidRPr="0062217E">
        <w:rPr>
          <w:sz w:val="28"/>
          <w:szCs w:val="28"/>
          <w:lang w:eastAsia="ru-RU"/>
        </w:rPr>
        <w:t>Содержание практического раздела ориентировано на гармоничное физическое развитие школьников, их всестороннюю физическую подготовленность и укрепление здоровья. В раздел включены жизненно важные навыки и умения, спортивные, подвижные и народные игры, двигательные действия из видов спорта.</w:t>
      </w:r>
    </w:p>
    <w:p w:rsidR="0062217E" w:rsidRPr="0062217E" w:rsidRDefault="0062217E" w:rsidP="00352058">
      <w:pPr>
        <w:suppressAutoHyphens w:val="0"/>
        <w:ind w:firstLine="993"/>
        <w:jc w:val="both"/>
        <w:rPr>
          <w:sz w:val="28"/>
          <w:szCs w:val="28"/>
          <w:lang w:eastAsia="ru-RU"/>
        </w:rPr>
      </w:pPr>
      <w:r w:rsidRPr="0062217E">
        <w:rPr>
          <w:sz w:val="28"/>
          <w:szCs w:val="28"/>
          <w:lang w:eastAsia="ru-RU"/>
        </w:rPr>
        <w:t>Базовые виды спорта составляют основу курса. Они представлены темами: «Легкая атлетика», «Гимнастика и основами акробатики», «Лы</w:t>
      </w:r>
      <w:r w:rsidR="001D1390">
        <w:rPr>
          <w:sz w:val="28"/>
          <w:szCs w:val="28"/>
          <w:lang w:eastAsia="ru-RU"/>
        </w:rPr>
        <w:t>жные гонки», «Спортивные игры».</w:t>
      </w:r>
    </w:p>
    <w:p w:rsidR="0062217E" w:rsidRPr="0062217E" w:rsidRDefault="0062217E" w:rsidP="00352058">
      <w:pPr>
        <w:tabs>
          <w:tab w:val="left" w:pos="-3402"/>
        </w:tabs>
        <w:ind w:firstLine="993"/>
        <w:jc w:val="both"/>
        <w:rPr>
          <w:rFonts w:eastAsia="DejaVu Sans"/>
          <w:color w:val="00000A"/>
          <w:lang w:eastAsia="zh-CN" w:bidi="hi-IN"/>
        </w:rPr>
      </w:pPr>
      <w:r w:rsidRPr="0062217E">
        <w:rPr>
          <w:rFonts w:eastAsia="DejaVu Sans"/>
          <w:color w:val="00000A"/>
          <w:sz w:val="28"/>
          <w:szCs w:val="28"/>
          <w:lang w:eastAsia="zh-CN" w:bidi="hi-IN"/>
        </w:rPr>
        <w:t>Каждый из практических разделов рабочей программы составлен  в соответствии с задачами обучения и имеет единую структуру: теоретические сведения по виду спорта, умения, навыки, составляющие содержание обучения, упражнения для  развития двигательных качеств и навыков, требования к учащимся.</w:t>
      </w:r>
    </w:p>
    <w:p w:rsidR="0062217E" w:rsidRPr="0062217E" w:rsidRDefault="0062217E" w:rsidP="00352058">
      <w:pPr>
        <w:tabs>
          <w:tab w:val="left" w:pos="-3402"/>
        </w:tabs>
        <w:ind w:firstLine="1134"/>
        <w:jc w:val="both"/>
        <w:rPr>
          <w:rFonts w:eastAsia="DejaVu Sans"/>
          <w:color w:val="00000A"/>
          <w:lang w:eastAsia="zh-CN" w:bidi="hi-IN"/>
        </w:rPr>
      </w:pPr>
      <w:r w:rsidRPr="0062217E">
        <w:rPr>
          <w:rFonts w:eastAsia="DejaVu Sans"/>
          <w:b/>
          <w:color w:val="00000A"/>
          <w:sz w:val="28"/>
          <w:szCs w:val="28"/>
          <w:lang w:eastAsia="zh-CN" w:bidi="hi-IN"/>
        </w:rPr>
        <w:t>Теоретические сведения</w:t>
      </w:r>
      <w:r w:rsidRPr="0062217E">
        <w:rPr>
          <w:rFonts w:eastAsia="DejaVu Sans"/>
          <w:color w:val="00000A"/>
          <w:sz w:val="28"/>
          <w:szCs w:val="28"/>
          <w:lang w:eastAsia="zh-CN" w:bidi="hi-IN"/>
        </w:rPr>
        <w:t xml:space="preserve"> призваны расширить кругозор обучающихся в области физического воспитания, дать им необходимые знания по использованию средств физического воспитания в быту и трудовой деятельности. Теория  изучается на уроках, лекциях при прохождении материала соответствующего раздела программы. Методы сообщения теоретических знаний определяют учитель. При </w:t>
      </w:r>
      <w:r w:rsidRPr="0062217E">
        <w:rPr>
          <w:rFonts w:eastAsia="DejaVu Sans"/>
          <w:color w:val="00000A"/>
          <w:sz w:val="28"/>
          <w:szCs w:val="28"/>
          <w:lang w:eastAsia="zh-CN" w:bidi="hi-IN"/>
        </w:rPr>
        <w:lastRenderedPageBreak/>
        <w:t>изучении вопросов теории используется учебник «Физическая культура», программно-методический материал.</w:t>
      </w:r>
    </w:p>
    <w:p w:rsidR="0062217E" w:rsidRPr="0062217E" w:rsidRDefault="0062217E" w:rsidP="00352058">
      <w:pPr>
        <w:tabs>
          <w:tab w:val="left" w:pos="-3402"/>
        </w:tabs>
        <w:ind w:firstLine="1134"/>
        <w:jc w:val="both"/>
        <w:rPr>
          <w:rFonts w:eastAsia="DejaVu Sans"/>
          <w:color w:val="00000A"/>
          <w:lang w:eastAsia="zh-CN" w:bidi="hi-IN"/>
        </w:rPr>
      </w:pPr>
      <w:r w:rsidRPr="0062217E">
        <w:rPr>
          <w:rFonts w:eastAsia="DejaVu Sans"/>
          <w:b/>
          <w:color w:val="00000A"/>
          <w:sz w:val="28"/>
          <w:szCs w:val="28"/>
          <w:lang w:eastAsia="zh-CN" w:bidi="hi-IN"/>
        </w:rPr>
        <w:t xml:space="preserve">Гимнастика </w:t>
      </w:r>
      <w:r w:rsidRPr="0062217E">
        <w:rPr>
          <w:rFonts w:eastAsia="DejaVu Sans"/>
          <w:color w:val="00000A"/>
          <w:sz w:val="28"/>
          <w:szCs w:val="28"/>
          <w:lang w:eastAsia="zh-CN" w:bidi="hi-IN"/>
        </w:rPr>
        <w:t xml:space="preserve">с основами акробатики.  Обучение гимнастическим упражнениям, начатое в </w:t>
      </w:r>
      <w:r w:rsidR="001D1390">
        <w:rPr>
          <w:rFonts w:eastAsia="DejaVu Sans"/>
          <w:color w:val="00000A"/>
          <w:sz w:val="28"/>
          <w:szCs w:val="28"/>
          <w:lang w:eastAsia="zh-CN" w:bidi="hi-IN"/>
        </w:rPr>
        <w:t>9</w:t>
      </w:r>
      <w:r w:rsidRPr="0062217E">
        <w:rPr>
          <w:rFonts w:eastAsia="DejaVu Sans"/>
          <w:color w:val="00000A"/>
          <w:sz w:val="28"/>
          <w:szCs w:val="28"/>
          <w:lang w:eastAsia="zh-CN" w:bidi="hi-IN"/>
        </w:rPr>
        <w:t xml:space="preserve"> классе, расширяется и углубляется. Более сложными становятся упражнения в построениях и перестроениях, общеразвивающие упражнения с предметами и без предметов. Большое разнообразие, возможность строго направленного воздействия делают гимнастические упражнения незаменимым средством и методом развития координационных и кондиционных способностей. После овладения отдельными элементами гимнастические упражнения рекомендуется выполнять в связках. Занятия по отделениям, строгая регламентация, необходимость соблюдения дисциплины и порядка позволяют воспитывать такие волевые качества, как самостоятельность, дисциплинированность, чувство коллективизма. Страховка и само страховка во время занятий и техника безопасности.</w:t>
      </w:r>
    </w:p>
    <w:p w:rsidR="0062217E" w:rsidRPr="0062217E" w:rsidRDefault="00352058" w:rsidP="00352058">
      <w:pPr>
        <w:tabs>
          <w:tab w:val="left" w:pos="-3402"/>
        </w:tabs>
        <w:ind w:firstLine="1134"/>
        <w:jc w:val="both"/>
        <w:rPr>
          <w:rFonts w:eastAsia="DejaVu Sans"/>
          <w:color w:val="00000A"/>
          <w:lang w:eastAsia="zh-CN" w:bidi="hi-IN"/>
        </w:rPr>
      </w:pPr>
      <w:r>
        <w:rPr>
          <w:rFonts w:eastAsia="DejaVu Sans"/>
          <w:b/>
          <w:color w:val="00000A"/>
          <w:sz w:val="28"/>
          <w:szCs w:val="28"/>
          <w:lang w:eastAsia="zh-CN" w:bidi="hi-IN"/>
        </w:rPr>
        <w:t>Л</w:t>
      </w:r>
      <w:r w:rsidR="0062217E" w:rsidRPr="0062217E">
        <w:rPr>
          <w:rFonts w:eastAsia="DejaVu Sans"/>
          <w:b/>
          <w:color w:val="00000A"/>
          <w:sz w:val="28"/>
          <w:szCs w:val="28"/>
          <w:lang w:eastAsia="zh-CN" w:bidi="hi-IN"/>
        </w:rPr>
        <w:t>егк</w:t>
      </w:r>
      <w:r>
        <w:rPr>
          <w:rFonts w:eastAsia="DejaVu Sans"/>
          <w:b/>
          <w:color w:val="00000A"/>
          <w:sz w:val="28"/>
          <w:szCs w:val="28"/>
          <w:lang w:eastAsia="zh-CN" w:bidi="hi-IN"/>
        </w:rPr>
        <w:t>ая</w:t>
      </w:r>
      <w:r w:rsidR="0062217E" w:rsidRPr="0062217E">
        <w:rPr>
          <w:rFonts w:eastAsia="DejaVu Sans"/>
          <w:b/>
          <w:color w:val="00000A"/>
          <w:sz w:val="28"/>
          <w:szCs w:val="28"/>
          <w:lang w:eastAsia="zh-CN" w:bidi="hi-IN"/>
        </w:rPr>
        <w:t xml:space="preserve"> атлетик</w:t>
      </w:r>
      <w:r>
        <w:rPr>
          <w:rFonts w:eastAsia="DejaVu Sans"/>
          <w:b/>
          <w:color w:val="00000A"/>
          <w:sz w:val="28"/>
          <w:szCs w:val="28"/>
          <w:lang w:eastAsia="zh-CN" w:bidi="hi-IN"/>
        </w:rPr>
        <w:t xml:space="preserve">а </w:t>
      </w:r>
      <w:r w:rsidR="0062217E" w:rsidRPr="0062217E">
        <w:rPr>
          <w:rFonts w:eastAsia="DejaVu Sans"/>
          <w:color w:val="00000A"/>
          <w:sz w:val="28"/>
          <w:szCs w:val="28"/>
          <w:lang w:eastAsia="zh-CN" w:bidi="hi-IN"/>
        </w:rPr>
        <w:t xml:space="preserve">направлены на закрепление  основ легкоатлетических упражнений в беге, прыжках и метаниях, входящих в содержание программы начальной школы. Продолжается   обучение бегу на короткие и средние дистанции, прыжкам в длину, метаниям. Данный материал содействует дальнейшему развитию и </w:t>
      </w:r>
      <w:proofErr w:type="gramStart"/>
      <w:r w:rsidR="0062217E" w:rsidRPr="0062217E">
        <w:rPr>
          <w:rFonts w:eastAsia="DejaVu Sans"/>
          <w:color w:val="00000A"/>
          <w:sz w:val="28"/>
          <w:szCs w:val="28"/>
          <w:lang w:eastAsia="zh-CN" w:bidi="hi-IN"/>
        </w:rPr>
        <w:t>совершенствованию</w:t>
      </w:r>
      <w:proofErr w:type="gramEnd"/>
      <w:r w:rsidR="0062217E" w:rsidRPr="0062217E">
        <w:rPr>
          <w:rFonts w:eastAsia="DejaVu Sans"/>
          <w:color w:val="00000A"/>
          <w:sz w:val="28"/>
          <w:szCs w:val="28"/>
          <w:lang w:eastAsia="zh-CN" w:bidi="hi-IN"/>
        </w:rPr>
        <w:t xml:space="preserve"> прежде всего кондиционных и координационных способностей.</w:t>
      </w:r>
      <w:r>
        <w:rPr>
          <w:rFonts w:eastAsia="DejaVu Sans"/>
          <w:color w:val="00000A"/>
          <w:sz w:val="28"/>
          <w:szCs w:val="28"/>
          <w:lang w:eastAsia="zh-CN" w:bidi="hi-IN"/>
        </w:rPr>
        <w:t xml:space="preserve"> О</w:t>
      </w:r>
      <w:r w:rsidR="0062217E" w:rsidRPr="0062217E">
        <w:rPr>
          <w:rFonts w:eastAsia="DejaVu Sans"/>
          <w:color w:val="00000A"/>
          <w:sz w:val="28"/>
          <w:szCs w:val="28"/>
          <w:lang w:eastAsia="zh-CN" w:bidi="hi-IN"/>
        </w:rPr>
        <w:t>сновным моментом в обучении легкоатлетическим упражнениям в этом возрасте является освоение согласования движений разбега с отталкиванием и разбега с выпуском снаряда. Правильное применение материала по легкой атлетике способствует воспитанию у учащихся морально-волевых качеств, а систематическое проведение занятий на открытом  воздухе содействует укреплению здоровья, закаливанию. Точная количественная оценка результатов легкоатлетических упражнений создает благоприятные возможности, позволяющие обучить проведению самостоятельного контроля и оценки физической подготовленности. Правила и организация проведения соревнований. Помощь в судействе.</w:t>
      </w:r>
    </w:p>
    <w:p w:rsidR="0062217E" w:rsidRPr="0062217E" w:rsidRDefault="0062217E" w:rsidP="00352058">
      <w:pPr>
        <w:tabs>
          <w:tab w:val="left" w:pos="-3402"/>
        </w:tabs>
        <w:ind w:firstLine="1134"/>
        <w:jc w:val="both"/>
        <w:rPr>
          <w:rFonts w:eastAsia="DejaVu Sans"/>
          <w:color w:val="00000A"/>
          <w:lang w:eastAsia="zh-CN" w:bidi="hi-IN"/>
        </w:rPr>
      </w:pPr>
      <w:r w:rsidRPr="0062217E">
        <w:rPr>
          <w:rFonts w:eastAsia="DejaVu Sans"/>
          <w:b/>
          <w:color w:val="00000A"/>
          <w:sz w:val="28"/>
          <w:szCs w:val="28"/>
          <w:lang w:eastAsia="zh-CN" w:bidi="hi-IN"/>
        </w:rPr>
        <w:t>Спортивные игры</w:t>
      </w:r>
      <w:r w:rsidRPr="0062217E">
        <w:rPr>
          <w:rFonts w:eastAsia="DejaVu Sans"/>
          <w:color w:val="00000A"/>
          <w:sz w:val="28"/>
          <w:szCs w:val="28"/>
          <w:lang w:eastAsia="zh-CN" w:bidi="hi-IN"/>
        </w:rPr>
        <w:t xml:space="preserve"> в </w:t>
      </w:r>
      <w:r w:rsidR="001D1390">
        <w:rPr>
          <w:rFonts w:eastAsia="DejaVu Sans"/>
          <w:color w:val="00000A"/>
          <w:sz w:val="28"/>
          <w:szCs w:val="28"/>
          <w:lang w:eastAsia="zh-CN" w:bidi="hi-IN"/>
        </w:rPr>
        <w:t>10-11</w:t>
      </w:r>
      <w:r w:rsidRPr="0062217E">
        <w:rPr>
          <w:rFonts w:eastAsia="DejaVu Sans"/>
          <w:color w:val="00000A"/>
          <w:sz w:val="28"/>
          <w:szCs w:val="28"/>
          <w:lang w:eastAsia="zh-CN" w:bidi="hi-IN"/>
        </w:rPr>
        <w:t xml:space="preserve"> класс</w:t>
      </w:r>
      <w:r w:rsidR="001D1390">
        <w:rPr>
          <w:rFonts w:eastAsia="DejaVu Sans"/>
          <w:color w:val="00000A"/>
          <w:sz w:val="28"/>
          <w:szCs w:val="28"/>
          <w:lang w:eastAsia="zh-CN" w:bidi="hi-IN"/>
        </w:rPr>
        <w:t>ах</w:t>
      </w:r>
      <w:r w:rsidRPr="0062217E">
        <w:rPr>
          <w:rFonts w:eastAsia="DejaVu Sans"/>
          <w:color w:val="00000A"/>
          <w:sz w:val="28"/>
          <w:szCs w:val="28"/>
          <w:lang w:eastAsia="zh-CN" w:bidi="hi-IN"/>
        </w:rPr>
        <w:t xml:space="preserve"> продолжается обучение технико-тактическим действиям спортивных игр баскетбола и волейбола. Обучение сложной технике игр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развитием ребенка. Специально подобранные игровые упражнения, выполняемые индивидуально, в группах, командах, подвижные игры и задания с мячом создают неограниченные возможности для развития координационных (ориентирование в пространстве, быстрота реакций, способность к согласованию отдельных действий и др.) и кондиционных способностей (силовых, выносливости, скоростных). Спортивные игры благоприятно влияют  на развитие психических процессов  учащегося (восприятие, внимание, память, мышление, воображение и др.), воспитание нравственных и волевых качеств. На учебных занятиях закрепляются и совершенствуются ранее освоенные элементы техники перемещений, остановок, владения мячом, защитных действий, усложняется набор технико – тактических взаимодействий в нападении и защите. Знание правил и умение организовать проведение соревнований. Помощь в судействе.</w:t>
      </w:r>
    </w:p>
    <w:p w:rsidR="0062217E" w:rsidRPr="0062217E" w:rsidRDefault="0062217E" w:rsidP="00352058">
      <w:pPr>
        <w:tabs>
          <w:tab w:val="left" w:pos="-3402"/>
        </w:tabs>
        <w:ind w:firstLine="1134"/>
        <w:jc w:val="both"/>
        <w:rPr>
          <w:rFonts w:eastAsia="DejaVu Sans"/>
          <w:color w:val="00000A"/>
          <w:lang w:eastAsia="zh-CN" w:bidi="hi-IN"/>
        </w:rPr>
      </w:pPr>
      <w:r w:rsidRPr="0062217E">
        <w:rPr>
          <w:rFonts w:eastAsia="DejaVu Sans"/>
          <w:b/>
          <w:color w:val="00000A"/>
          <w:sz w:val="28"/>
          <w:szCs w:val="28"/>
          <w:lang w:eastAsia="zh-CN" w:bidi="hi-IN"/>
        </w:rPr>
        <w:lastRenderedPageBreak/>
        <w:t>Кроссовая подготовка</w:t>
      </w:r>
      <w:r w:rsidRPr="0062217E">
        <w:rPr>
          <w:rFonts w:eastAsia="DejaVu Sans"/>
          <w:color w:val="00000A"/>
          <w:sz w:val="28"/>
          <w:szCs w:val="28"/>
          <w:lang w:eastAsia="zh-CN" w:bidi="hi-IN"/>
        </w:rPr>
        <w:t xml:space="preserve"> в зимний период времени, также как и лыжная </w:t>
      </w:r>
      <w:proofErr w:type="gramStart"/>
      <w:r w:rsidRPr="0062217E">
        <w:rPr>
          <w:rFonts w:eastAsia="DejaVu Sans"/>
          <w:color w:val="00000A"/>
          <w:sz w:val="28"/>
          <w:szCs w:val="28"/>
          <w:lang w:eastAsia="zh-CN" w:bidi="hi-IN"/>
        </w:rPr>
        <w:t>подготовка</w:t>
      </w:r>
      <w:proofErr w:type="gramEnd"/>
      <w:r w:rsidRPr="0062217E">
        <w:rPr>
          <w:rFonts w:eastAsia="DejaVu Sans"/>
          <w:color w:val="00000A"/>
          <w:sz w:val="28"/>
          <w:szCs w:val="28"/>
          <w:lang w:eastAsia="zh-CN" w:bidi="hi-IN"/>
        </w:rPr>
        <w:t xml:space="preserve"> благотворно влияет на организм учащихся, способствует укреплению здоровья, профилактики простудных заболеваний, общему повышению работоспособности.  Ввиду того, что кроссовая подготовка в основном направлена на развитие мышц нижних конечностей, в учебную программу введен курс силовой подготовки на тренажерах  для гармоничного развития личности учащихся, что является вариативной частью программы.</w:t>
      </w:r>
    </w:p>
    <w:p w:rsidR="0062217E" w:rsidRPr="0062217E" w:rsidRDefault="0062217E" w:rsidP="00352058">
      <w:pPr>
        <w:tabs>
          <w:tab w:val="left" w:pos="-3402"/>
        </w:tabs>
        <w:ind w:firstLine="1134"/>
        <w:jc w:val="both"/>
        <w:rPr>
          <w:rFonts w:eastAsia="DejaVu Sans"/>
          <w:color w:val="00000A"/>
          <w:lang w:eastAsia="zh-CN" w:bidi="hi-IN"/>
        </w:rPr>
      </w:pPr>
      <w:r w:rsidRPr="0062217E">
        <w:rPr>
          <w:rFonts w:eastAsia="DejaVu Sans"/>
          <w:b/>
          <w:color w:val="00000A"/>
          <w:sz w:val="28"/>
          <w:szCs w:val="28"/>
          <w:lang w:eastAsia="zh-CN" w:bidi="hi-IN"/>
        </w:rPr>
        <w:t xml:space="preserve">Общая физическая подготовка </w:t>
      </w:r>
      <w:r w:rsidRPr="0062217E">
        <w:rPr>
          <w:rFonts w:eastAsia="DejaVu Sans"/>
          <w:color w:val="00000A"/>
          <w:sz w:val="28"/>
          <w:szCs w:val="28"/>
          <w:lang w:eastAsia="zh-CN" w:bidi="hi-IN"/>
        </w:rPr>
        <w:t>- занятия в тренажерном зале - это, прежде всего, укрепление опорно-двигательного аппарата, профилактика таких заболеваний как остеопороз, остеохондроз и сколиоз, нормализация обмена веществ и ускоренное сжигание калорий.</w:t>
      </w:r>
    </w:p>
    <w:p w:rsidR="0062217E" w:rsidRDefault="0062217E" w:rsidP="00352058">
      <w:pPr>
        <w:tabs>
          <w:tab w:val="left" w:pos="-3402"/>
        </w:tabs>
        <w:ind w:firstLine="1134"/>
        <w:jc w:val="both"/>
        <w:rPr>
          <w:rFonts w:eastAsia="DejaVu Sans"/>
          <w:color w:val="00000A"/>
          <w:sz w:val="28"/>
          <w:szCs w:val="28"/>
          <w:lang w:eastAsia="zh-CN" w:bidi="hi-IN"/>
        </w:rPr>
      </w:pPr>
      <w:r w:rsidRPr="0062217E">
        <w:rPr>
          <w:rFonts w:eastAsia="DejaVu Sans"/>
          <w:b/>
          <w:color w:val="00000A"/>
          <w:sz w:val="28"/>
          <w:szCs w:val="28"/>
          <w:lang w:eastAsia="zh-CN" w:bidi="hi-IN"/>
        </w:rPr>
        <w:t>Настольный теннис</w:t>
      </w:r>
      <w:r w:rsidRPr="0062217E">
        <w:rPr>
          <w:rFonts w:eastAsia="DejaVu Sans"/>
          <w:color w:val="00000A"/>
          <w:sz w:val="28"/>
          <w:szCs w:val="28"/>
          <w:lang w:eastAsia="zh-CN" w:bidi="hi-IN"/>
        </w:rPr>
        <w:t>. Зал лицея не стандартный и не имеется материально- технической базы для занятий игровыми видами спорта (баскетбол, волейбол), которыми мы занимаемся на открытых площадках. Если погодные условия не позволяют, мы проводим занятия по настольному теннису, которые оказывают разностороннее положительное воздействие на организм человека. Способствуют развитию не только двигательных качеств, но и психических процессов (восприятия, внимания, памяти, мышления, воображения). Эти занятия являются прекрасным реабилитационным средством и для учащихся с отклонениями в состоянии, физическом развитии и физической подготовленности.</w:t>
      </w:r>
    </w:p>
    <w:p w:rsidR="00825F65" w:rsidRPr="00825F65" w:rsidRDefault="00825F65" w:rsidP="00825F65">
      <w:pPr>
        <w:suppressAutoHyphens w:val="0"/>
        <w:spacing w:before="100" w:beforeAutospacing="1" w:after="100" w:afterAutospacing="1"/>
        <w:ind w:firstLine="567"/>
        <w:jc w:val="center"/>
        <w:rPr>
          <w:b/>
          <w:sz w:val="28"/>
          <w:szCs w:val="28"/>
          <w:lang w:eastAsia="ru-RU"/>
        </w:rPr>
      </w:pPr>
      <w:r w:rsidRPr="00825F65">
        <w:rPr>
          <w:b/>
          <w:sz w:val="28"/>
          <w:szCs w:val="28"/>
          <w:lang w:eastAsia="ru-RU"/>
        </w:rPr>
        <w:t>Содержание учебной программы для 10–11 классов</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Модуль 1. Основы безопасности личности, общества и государства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Раздел 1. Основы комплексной безопасности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1. Обеспечение личной безопасности в повседневной жизни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1.1. Автономное пребывание человека в природной среде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Автономное пребывание человека в природе. Добровольная и вынужденная автономия. Причины, приводящие человека к автономному существованию в природе. Способы подготовки человека к автономному существованию в природной среде.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1.2. Практическая подготовка к автономному пребыванию в природной среде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Ориентирование на местности. Способы определения сторон горизонта. Определение своего местонахождения и направления движения на местности. Подготовка к выходу на природу. Порядок движения по маршруту. Определение места для бивака и организация бивачных работ. Разведение костра, приготовление пищи на костре, меры пожарной безопасности.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1.3. Обеспечение личной безопасности на дорогах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Основные причины дорожно-транспортного травматизма. Роль человеческого фактора в возникновении ДТП. Правила безопасного поведения на дорогах пешеходов и пассажиров. Общие обязанности водителя. Уровень культуры водителя и безопасность на дорогах.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1.4. Пожарная безопасность. Права и обязанности граждан в области пожарной безопасности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возникновения пожаров. Права и обязанности граждан в области пожарной безопасности.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1.5. Правила личной безопасности при пожаре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Профилактика пожаров в повседневной жизни. Соблюдение мер пожарной безопасности в быту. Правила безопасного поведения при пожаре в жилом или общественном здании.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1.6. Обеспечение личной безопасности на водоёмах в различное время года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1.7. Обеспечение личной безопасности в различных бытовых ситуациях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Опасности, возникающие при нарушении правил эксплуатации различных бытовых приборов и систем жизнеобеспечения жилища. Безопасное обращение с электричеством, бытовым газом и средствами бытовой химии. Меры безопасности при работе с инструментами. Безопасность и компьютер.</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1.8. Обеспечение личной безопасности в </w:t>
      </w:r>
      <w:proofErr w:type="gramStart"/>
      <w:r w:rsidRPr="00825F65">
        <w:rPr>
          <w:sz w:val="28"/>
          <w:szCs w:val="28"/>
          <w:lang w:eastAsia="ru-RU"/>
        </w:rPr>
        <w:t>криминогенных ситуациях</w:t>
      </w:r>
      <w:proofErr w:type="gramEnd"/>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Наиболее вероятные ситуации криминогенного характера на улице, в транспорте, в общественном месте, в подъезде дома, в лифте. Правила безопасного поведения в местах с повышенной криминогенной опасностью.</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 Личная безопасность в условиях чрезвычайных ситуаций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2.1. Чрезвычайные ситуации природного характера, причины их возникновения и возможные последствия</w:t>
      </w:r>
    </w:p>
    <w:p w:rsidR="00825F65" w:rsidRPr="00825F65" w:rsidRDefault="00825F65" w:rsidP="00825F65">
      <w:pPr>
        <w:suppressAutoHyphens w:val="0"/>
        <w:spacing w:before="100" w:beforeAutospacing="1" w:after="100" w:afterAutospacing="1"/>
        <w:ind w:firstLine="567"/>
        <w:rPr>
          <w:sz w:val="28"/>
          <w:szCs w:val="28"/>
          <w:lang w:eastAsia="ru-RU"/>
        </w:rPr>
      </w:pPr>
      <w:proofErr w:type="gramStart"/>
      <w:r w:rsidRPr="00825F65">
        <w:rPr>
          <w:sz w:val="28"/>
          <w:szCs w:val="28"/>
          <w:lang w:eastAsia="ru-RU"/>
        </w:rPr>
        <w:t>Землетрясения, цунами, наводнения, ураганы, смерчи, оползни и обвалы, лесные пожары – опасные чрезвычайные ситуации природного характера, приводящие к гибели людей.</w:t>
      </w:r>
      <w:proofErr w:type="gramEnd"/>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2.2. Рекомендации населению по обеспечению личной безопасности в условиях чрезвычайной ситуации природного характера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Рекомендации населению по правилам безопасного поведения в условиях чрезвычайных ситуаций природного характера – геологического, метеорологического, гидрологического и биологического происхождения.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2.3. Чрезвычайные ситуации техногенного характера, причины их возникновения и возможные последствия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2.4. Рекомендации населению по обеспечению личной безопасности в условиях чрезвычайных ситуаций техногенного характера</w:t>
      </w:r>
    </w:p>
    <w:p w:rsidR="00825F65" w:rsidRPr="00825F65" w:rsidRDefault="00825F65" w:rsidP="00825F65">
      <w:pPr>
        <w:suppressAutoHyphens w:val="0"/>
        <w:spacing w:before="100" w:beforeAutospacing="1" w:after="100" w:afterAutospacing="1"/>
        <w:ind w:firstLine="567"/>
        <w:rPr>
          <w:sz w:val="28"/>
          <w:szCs w:val="28"/>
          <w:lang w:eastAsia="ru-RU"/>
        </w:rPr>
      </w:pPr>
      <w:proofErr w:type="gramStart"/>
      <w:r w:rsidRPr="00825F65">
        <w:rPr>
          <w:sz w:val="28"/>
          <w:szCs w:val="28"/>
          <w:lang w:eastAsia="ru-RU"/>
        </w:rPr>
        <w:t>Рекомендации населению по безопасному поведению в случае возникновения аварии на радиационно опасном, на химически опасном, на взрывопожароопасном, на гидротехническом объектах.</w:t>
      </w:r>
      <w:proofErr w:type="gramEnd"/>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3. Современный комплекс проблем безопасности социального характера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3.1. Военные угрозы национальной безопасности России и национальная оборона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Военные угрозы национальной безопасности России. Национальные интересы России в военной сфере, защита её независимости, суверенитета, территориальной целостности, обеспечение условий для мирного, демократического развития государства, обеспечение национальной обороны.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3.2. Характер современных войн и вооружённых конфликтов</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Вооружённый конфликт, локальная война, региональная война, крупномасштабная война.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Раздел 2. Защита населения Российской Федерации от чрезвычайных ситуаций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4. Нормативно-правовая база и организационные основы Российской Федерации по обеспечению безопасности личности, общества и государства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4.1. Законы и другие нормативно-правовые акты Российской Федерации по обеспечению безопасности</w:t>
      </w:r>
    </w:p>
    <w:p w:rsidR="00825F65" w:rsidRPr="00825F65" w:rsidRDefault="00825F65" w:rsidP="00825F65">
      <w:pPr>
        <w:suppressAutoHyphens w:val="0"/>
        <w:spacing w:before="100" w:beforeAutospacing="1" w:after="100" w:afterAutospacing="1"/>
        <w:ind w:firstLine="567"/>
        <w:rPr>
          <w:sz w:val="28"/>
          <w:szCs w:val="28"/>
          <w:lang w:eastAsia="ru-RU"/>
        </w:rPr>
      </w:pPr>
      <w:proofErr w:type="gramStart"/>
      <w:r w:rsidRPr="00825F65">
        <w:rPr>
          <w:sz w:val="28"/>
          <w:szCs w:val="28"/>
          <w:lang w:eastAsia="ru-RU"/>
        </w:rPr>
        <w:t>Положения Конституции Российской Федерации, Стратегии национальной безопасности Российской Федерации до 2020 г., основные законы Российской Федерации, положения которых направлены на обеспечение безопасности граждан (Закон «О безопасности», Федеральные законы «О защите населения и территорий от чрезвычайных ситуаций природного и техногенного характера», «О пожарной безопасности», «О гражданской обороне», «О противодействии терроризму» и др.).</w:t>
      </w:r>
      <w:proofErr w:type="gramEnd"/>
      <w:r w:rsidRPr="00825F65">
        <w:rPr>
          <w:sz w:val="28"/>
          <w:szCs w:val="28"/>
          <w:lang w:eastAsia="ru-RU"/>
        </w:rPr>
        <w:t xml:space="preserve"> Краткое содержание основных положений законов, права и обязанности граждан.</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4.2. Единая государственная система предупреждения и ликвидации чрезвычайных ситуаций (РСЧС), её структура и задачи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Единая государственная система предупреждения и ликвидации чрезвычайных ситуаций, её предназначение, структура и основные задачи.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Раздел 3. Основы противодействия терроризму и экстремизму в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5. Общие понятия о терроризме и экстремизме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5.1. Терроризм и террористическая деятельность, их цели и последствия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5.2. Факторы, способствующие вовлечению в террористическую деятельность</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5.3. Экстремизм и экстремистская деятельность</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5.4. Основные принципы и направления противодействия террористической и экстремистской деятельности.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6. Нормативно-правовая база борьбы с терроризмом и экстремизмом в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6.1. Положения Конституции Российской Федерации и Федеральных законов «О противодействии терроризму», «О противодействии экстремистской деятельности»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6.2. Стратегия национальной безопасности Российской Федерации до 2020 года. Концепция противодействия терроризму в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7. Организационные основы системы противодействия терроризму и экстремизму в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7.1. Национальный антитеррористический комитет (НАК), его предназначение и задачи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7.2. Контртеррористическая операция и условия её проведения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7.3. Правовой режим контртеррористической операции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7.4. Роль и место гражданской обороны в противодействии терроризму.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7.5. Применение Вооружённых Сил Российской Федерации в борьбе с терроризмом.</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7.6. Участие Вооружённых Сил в контртеррористической операции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Тема 8. Духовно-нравственные основы противодействия терроризму и экстремизму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8.1. Значение нравственных позиций и личных качеств в формировании антитеррористического поведения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8.2. Влияние </w:t>
      </w:r>
      <w:proofErr w:type="gramStart"/>
      <w:r w:rsidRPr="00825F65">
        <w:rPr>
          <w:sz w:val="28"/>
          <w:szCs w:val="28"/>
          <w:lang w:eastAsia="ru-RU"/>
        </w:rPr>
        <w:t>уровня культуры безопасности жизнедеятельности личности</w:t>
      </w:r>
      <w:proofErr w:type="gramEnd"/>
      <w:r w:rsidRPr="00825F65">
        <w:rPr>
          <w:sz w:val="28"/>
          <w:szCs w:val="28"/>
          <w:lang w:eastAsia="ru-RU"/>
        </w:rPr>
        <w:t xml:space="preserve"> на формирование антитеррористического поведения и </w:t>
      </w:r>
      <w:proofErr w:type="spellStart"/>
      <w:r w:rsidRPr="00825F65">
        <w:rPr>
          <w:sz w:val="28"/>
          <w:szCs w:val="28"/>
          <w:lang w:eastAsia="ru-RU"/>
        </w:rPr>
        <w:t>антиэкстремистского</w:t>
      </w:r>
      <w:proofErr w:type="spellEnd"/>
      <w:r w:rsidRPr="00825F65">
        <w:rPr>
          <w:sz w:val="28"/>
          <w:szCs w:val="28"/>
          <w:lang w:eastAsia="ru-RU"/>
        </w:rPr>
        <w:t xml:space="preserve"> мышления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9. Уголовная ответственность за участие в террористической и экстремистской деятельности.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9.1. Уголовный кодекс Российской Федерации об ответственности за участие в террористической деятельности.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9.2. Федеральный закон «О противодействии экстремистской деятельности» об ответственности за осуществление экстремистской деятельности.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10. Обеспечение личной безопасности при угрозе террористического акта.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10.1. Правила безопасного поведения при угрозе террористического акта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10.2. Правила оказания первой медицинской помощи пострадавшим от теракта.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Модуль 2. Основы медицинских знаний и здорового образа жизни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Раздел 4. Основы здорового образа жизни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11. Здоровый образ жизни его составляющие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11.1. Здоровый образ жизни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Общие понятия о режиме жизнедеятельности и его значение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духовных качеств.</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11.2. Биологические ритмы и их влияние на работоспособность человека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Основные понятия о биологических ритмах человека. Влияние биологических ритмов на уровень жизнедеятельности человека. Учёт влияния биоритмов при распределении нагрузок в процессе жизнедеятельности для повышения уровня работоспособности.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11.3. Значение двигательной активности и физической культуры для здоровья человека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Значение двигательной активности для здоровья человека в процессе его жизнедеятельности. Необходимость выработки привычки к систематическим занятиям физической культурой для обеспечения высокого уровня работоспособности и долголетия.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11.4. Вредные привычки, их влияние на здоровье. Профилактика вредных привычек</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Вредные привычки и их социальные последствия. Курение и употребление алкоголя – разновидность наркомании. Наркомания – это заболевание, возникающее в результате употребления наркотиков и психотропных веществ. Профилактика наркомании.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11.5. Правила личной гигиены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Личная гигиена, общие понятия и определения. Уход за кожей, зубами и волосами. Гигиена одежды. Некоторые понятия об очищении организма.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12. Нравственность и здоровье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12.1. Нравственность и здоровье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Формирование правильного взаимоотношения полов. Семья и её значение в жизни человека. Факторы, оказывающие влияние на гармонию совместной жизни (психологический фактор, культурный фактор, материальный фактор). Качества, которые необходимо воспитывать в себе молодому человеку для создания прочной семьи.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12.1. Инфекции, передаваемые половым путём. Меры их профилактики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Инфекции, передаваемые половым путём (ИППП), формы передачи, причины, способствующие заражению. Меры профилактики. Уголовная ответственность за заражение венерической болезнью.</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12.3. Понятия о ВИЧ-инфекции и СПИДе. Меры профилактики ВИЧ-инфекции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ВИЧ-инфекция и СПИД, краткая характеристика и основные пути заражения. Профилактика ВИЧ-инфекции. Ответственность за заражение ВИЧ-инфекцией.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12.4. Семья в современном обществе. Законодательство и семья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Брак и семья, основные понятия и определения. Условия и порядок заключения брака. Личные права и обязанности супругов. Права и обязанности родителей.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Тема 13. Основы медицинских знаний и профилактика инфекционных заболеваний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13.1. Сохранение и укрепление здоровья – важнейшая часть подготовки юноши допризывного возраста к военной службе и трудовой деятельности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13.2. Основные инфекционные заболевания, их классификация и профилактика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специфической профилактике.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Наиболее характерные инфекционные заболевания, механизм передачи инфекции. Профилактика наиболее часто встречающихся инфекционных заболеваний.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Раздел 5. Основы медицинских знаний и оказание первой медицинской помощи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14. Первая медицинская помощь при неотложных состояниях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14.1. Первая медицинская помощь при острой сердечной недостаточности и инсульте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Сердечная недостаточность и причины её возникновения. Общие правила оказания первой медицинской помощи при острой сердечной недостаточности. Инсульт, основные причины его возникновения, признаки возникновения. Первая медицинская помощь при инсульте.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14.2. Первая медицинская помощь при ранениях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Понятие о ране, разновидности ран. Последовательность оказания первой медицинской помощи при ранении. Понятие об асептике и антисептике.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14.3. Основные правила оказания первой медицинской помощи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Наиболее целесообразная последовательность оказания первой медицинской помощи.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14.4. Правила остановки артериального кровотечения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 xml:space="preserve">Признаки артериального кровотечения, методы временной остановки кровотечения. Правила наложения давящей повязки. Правила наложения жгута.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14.5. Способы иммобилизации и переноска пострадавшего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Цель иммобилизации, возможные средства для иммобилизации. Способы переноски пострадавшего.</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14.6. Первая медицинская помощь при травмах опорно-двигательного аппарата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Основные виды травм опорно-двигательного аппарата и причины их возникновения. Профилактика травм опорно-двигательного аппарата. Основные правила оказания первой медицинской помощи при травмах опорно-двигательного аппарата.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14.7. Первая медицинская помощь при черепно-мозговой травме, травме груди, травме живота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Черепно-мозговая травма, основные причины её возникновения и возможные последствия. Первая медицинская помощь при черепно-мозговой травме.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Травма груди, причины её возникновения, возможные последствия. Первая медицинская помощь при травме груди.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Травма живота, причины её возникновения, возможные последствия. Первая медицинская помощь при травме живота.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14.8. Первая медицинская помощь при травме в области таза, при повреждении позвоночника, спины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Травма в области таза, причины её возникновения, возможные последствия. Первая медицинская помощь при травме в области таза.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Травмы позвоночника и спины, основные виды травм позвоночника и спины, их возможные последствия. Правила оказания первой медицинской помощи при травмах позвоночника и спины.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14.9. Первая медицинская помощь при остановке сердца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Реанимация. Правила проведения сердечно-легочной реанимации. Непрямой массаж сердца. Искусственная вентиляция лёгких способом «изо рта в рот» или «изо рта в нос». Сочетание проведения непрямого массажа сердца и искусственной вентиляции лёгких.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Модуль 3. Обеспечение военной безопасности государства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Раздел 6. Основы обороны государства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Тема 15. Гражданская оборона – составная часть обороноспособности страны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15.1. Гражданская оборона как составляющая обороны государства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Гражданская оборона, история её создания, предназначение и задачи по обеспечению защиты населения от опасностей, возникающих при ведении боевых действий или вследствие этих действий.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Организация управления гражданской обороной. Структура управления и органы управления гражданской обороной.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15.2. Основные виды оружия и их поражающие факторы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Ядерное оружие, поражающие факторы ядерного взрыва. Химическое оружие, классификация отравляющих веществ (ОВ) по предназначению и воздействию на организм.</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Бактериологическое (биологическое) оружие. Современные средства поражения, поражающие факторы.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Мероприятия, проводимые по защите населения от современных средств поражения.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15.3. Оповещение и информирование населения о чрезвычайных ситуациях военного и мирного времени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её содержание, действия населения по сигналам оповещения о чрезвычайных ситуациях.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15.4. Инженерная защита населения от чрезвычайных ситуаций военного и мирного времени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15.5. Средства индивидуальной защиты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Основные средства защиты органов дыхания и правила их использования. Средства защиты кожи. Медицинские средства защиты и профилактики.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15.6. Организация проведения аварийно-спасательных и других неотложных работ в зоне чрезвычайных ситуаций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 xml:space="preserve">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организация санитарной обработки людей после пребывания их в зонах заражения.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15.7. Организация гражданской обороны в общеобразовательном учреждении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Организация гражданской обороны в общеобразовательном учреждении, её предназначение. План гражданской обороны образовательного учреждения. Обязанности учащихся.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16. Вооруженные Силы Российской Федерации – защитники нашего Отечества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16.1. История создания Вооружённых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Организация вооружённых сил Московского государства в XIV–XV вв. Военная реформа Ивана IV Грозного в середине XVI в. Военная реформа Петра I Великого, создание регулярной армии, её особенности. Военные реформы в России во второй половине XIX в., создание массовой армии.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Создание Советских Вооружённых Сил, их структура и предназначение.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16.2. Памяти поколений – дни воинской славы России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Дни воинской славы России – дни славных побед, сыгравших решающую роль в истории государства.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Основные формы увековечения памяти российских воинов, отличившихся в сражениях, связанных с днями воинской славы России.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16.3. Состав Вооружённых Сил Российской Федерации. Руководство и управление Вооружёнными Силами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Виды и рода войск Вооружённых Сил Российской Федерации, специальные войска, военные округа и флоты. Руководство и управление Вооружёнными Силами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17. Вооружённые Силы Российской Федерации – основа обороны государства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17.1. Функции и основные задачи современных Вооружённых Сил России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Основные функции: пресечение вооружённого насилия, обеспечение свободы деятельности в Мировом океане и космическом пространстве, выполнение союзнических обязательств.</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Основные задачи по обеспечению военной безопасности, по опережению вооружённого нападения, в операциях по поддержанию мира; во внутренних вооруженных конфликтах.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17.2. Международная (миротворческая) деятельность Вооружённых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Значение и роль миротворческой деятельности Вооружённых Сил России. Нормативно-правовая база для проведения миротворческой деятельности Вооружённых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18. Виды Вооружённых Сил Российской Федерации и рода войск</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18.1. Сухопутные войска, их состав и предназначение. Вооружение и военная техника Сухопутных войск</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18.2. Военно-Воздушные Силы, их состав и предназначение. Вооружение и военная техника ВВС</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18.3. Военно-Морской флот, его состав и предназначение. Вооружение и военная техника ВМФ</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18.4. Ракетные войска стратегического назначения (РВСН), их состав и предназначение. Вооружение и военная техника РВСН</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18.5. Воздушно-десантные войска, их состав и предназначение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18.6. Космические войска, их состав и предназначение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18.7. Войска и воинские формирования, не входящие в состав Вооруженных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Внутренние войска Министерства внутренних дел Российской Федерации, их предназначение. Войска гражданской обороны, входящие в состав МЧС России, их задачи в мирное и военное время.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19. Боевые традиции Вооружённых Сил России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19.1. Патриотизм и верность воинскому долгу – качества защитника Отечества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Патриотизм – духовно-нравственная основа личности военнослужащего – защитника Отечества, источник духовных сил воина.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Преданность своему Отечеству, любовь к Родине, стремление служить её интересам, защищать от врагов – основное содержание патриотизма.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Воинский долг – обязанность военнослужащего по вооружённой защите Отечества. Основные составляющие личности военнослужащего – защитника Отечества, способного с честью и достоинством выполнять воинский долг.</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19.2. Дружба и войсковое товарищество – основы боевой готовности частей и подразделений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Особенности воинского коллектива, значение войскового товарищества в боевых условиях и повседневной жизни частей и подразделений.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Войсковое товарищество - боевая традиция Российской армии и флота.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20. Символы воинской чести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20.1. Боевое Знамя воинской части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Боевое Знамя воинской части – символ воинской чести, доблести и славы.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Боевое Знамя воинской части – особо почётный знак, отличающий особенности боевого предназначения, истории и заслуг воинской части.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20.2. Ордена – почётные награды за воинские отличия и заслуги в бою и военной службе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История государственных наград России за военные заслуги перед Отечеством.</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20.3. Военная форма одежды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Предназначение военной формы одежды и знаков различия военнослужащих, их воспитательное значение.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21. Воинская обязанность</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21.1. Основные понятия о воинской обязанности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Определение воинской обязанности и её содержание. Воинский учёт, обязательная подготовка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21.2. Организация воинского учёта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Основное предназначение воинского учёта. Государственные органы, осуществляющие воинский учёт. Категория граждан, не подлежащих воинскому учёту. Сведения о гражданине, которые содержатся в документах по воинскому учёту.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 xml:space="preserve">21.3. Первоначальная постановка граждан на воинский учёт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Время первоначальной постановки граждан на воинский учёт. Состав комиссии по первоначальной постановке граждан на воинский учёт. Предназначение профессионально-психологического отбора при первоначальной постановке граждан на воинский учёт.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21.4. Обязанности граждан по воинскому учёту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Основные обязанности граждан по воинскому учёту до призыва их на военную службу и при увольнении с военной службы.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21.5. Обязательная подготовка граждан к военной службе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Основное содержание обязательной подготовки граждан к военной службе, определённое Федеральным законом Российской Федерации «О воинской обязанности и военной службе». Периоды обязательной подготовки к военной службе и их основное предназначение.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21.6. Требования к индивидуальным качествам специалистов по сходным воинским должностям</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Общие требования к качествам военнослужащих, исполняющих обязанности на должностях связи и наблюдения. Водительские и технические должности, прочие воинские должности.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21.7. Подготовка граждан по военно-учётным специальностям</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Предназначение подготовки по военно-учётным специальностям. Порядок осуществления отбора граждан для подготовки по военно-учётным специальностям. Льготы, предоставляемые гражданину при призыве на военную службу, прошедшему подготовку по военно-учётной специальности.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21.8. Добровольная подготовка граждан к военной службе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Основные направления добровольной подготовки граждан к военной службе.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21.9. Организация медицинского освидетельствования граждан при постановке их на воинский учёт</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Основное предназначение и порядок проведения медицинского освидетельствования граждан при постановке их на воинский учёт. Категории годности к военной службе. Порядок медицинского освидетельствования граждан, желающих поступить на учебу в военные образовательные учреждения высшего профессионального образования.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21.10. Профессиональный психологический отбор и его предназначение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Критерии по определению профессиональной пригодности призывника к военной службе.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21.11. Увольнение с военной службы и пребывание в запасе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Предназначение запаса, разряды запаса в зависимости от возраста граждан. Военные сборы. Пребывание в запасе.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Раздел 7. Основы военной службы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22. Особенности военной службы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22.1. Правовые основы военной службы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Положения Конституции Российской Федерации и Федеральных законов Российской Федерации «Об обороне», «О статусе военнослужащих», «О воинской обязанности и военной службе», определяющие правовые основы военной службы.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22.2. Статус военнослужащего</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Общие понятия о статусе военнослужащего. Основные права и льготы военнослужащих. Обоснование некоторых ограничений прав и свобод военнослужащих. Время, с которого граждане приобретают статус военнослужащих.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22.3. Военные аспекты международного права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Общие понятия о «Праве войны». Международные правила, которые необходимо соблюдать военнослужащим в бою. Категории лиц и объектов, которым международным правом войны предоставлена особая защита.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22.4. Общевоинские уставы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Общевоинские уставы – это нормативно-правовые акты, регламентирующие жизнь и быт военнослужащих.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22.5. Устав внутренней службы Вооружённых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Основное предназначение Устава внутренней службы Вооружённых Сил Российской Федерации и его общие положения.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22.6. Дисциплинарный устав Вооружённых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Основное предназначение Дисциплинарного устава Вооружённых Сил Российской Федерации и его общие положения.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22.7. Устав гарнизонной и караульной службы Вооружённых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Основное предназначение Устава гарнизонной и караульной службы Вооружённых Сил Российской Федерации и его общие положения.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22.8. Строевой устав Вооружённых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Основное предназначение Строевого устава Вооружённых Сил Российской Федерации и его общие положения.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23. Военнослужащий – вооружённый защитник Отечества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23.1. Основные виды воинской деятельности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Основное предназначение и обусловленность воинской деятельности военнослужащего. Учебно-боевая подготовка, служебно-боевая деятельность, реальные боевые действия.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23.2. Основные особенности воинской деятельности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Зависимость воинской деятельности от вида Вооружённых Сил и рода войск, от воинской должности и класса сходных воинских должностей. Общие виды и основные элементы воинской деятельности.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23.3. Требования воинской деятельности, предъявляемые к моральным и индивидуальным качествам гражданина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Общие требования воинской деятельности: внимание, быстрота и гибкость мышления, самостоятельность, ответственность, способность принимать решения.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23.4. Военнослужащий – патриот</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Любовь к Родине, её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независимости, конституционного строя России, народа и Отечества – основные качества военнослужащего, позволяющие ему с честью и достоинством носить свое воинское звание – защитник Отечества.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23.5. Честь и достоинство военнослужащего Вооружённых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Воинская честь и достоинство – неотъемлемое качество военнослужащего Вооружённых Сил Российской Федерации. Гуманность и человеколюбие – это неотъемлемое качество российского воина во все времена. Чувство глубокой </w:t>
      </w:r>
      <w:r w:rsidRPr="00825F65">
        <w:rPr>
          <w:sz w:val="28"/>
          <w:szCs w:val="28"/>
          <w:lang w:eastAsia="ru-RU"/>
        </w:rPr>
        <w:lastRenderedPageBreak/>
        <w:t>ответственности за защиту Родины, готовность к преодолению трудностей при исполнении воинского долга.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23.6. Военнослужащий – специалист своего дела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Необходимость глубоких знаний устройства и боевых возможностей вверенного вооружения и военной техники, способов их использования в бою, понимание роли своей военной специальности и должности в обеспечении боеспособности и боеготовности подразделения. Потребность постоянно повышать военно-профессиональные знания, совершенствовать свою выучку и воинское мастерство, быть готовым к грамотным высокопрофессиональным действиям в условиях современного боя.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23.7. Военнослужащий – подчинённый, выполняющий требования воинских уставов, приказы командиров и начальников</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Единоначалие – принцип строительства Вооружённых Сил Российской Федерации. Важность соблюдения основного требования, относящегося ко всем военнослужащим, – постоянно поддерживать в воинском коллективе порядок и крепкую воинскую дисциплину, воспитывать в себе убеждённость в необходимости подчиняться, умение и готовность выполнять свои обязанности, беспрекословно повиноваться командирам и начальникам, при выполнении воинского долга проявлять разумную инициативу.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23.8. Основные обязанности военнослужащих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Общие обязанности военнослужащих, должностные и специальные обязанности военнослужащих. Сущность основных обязанностей военнослужащих и чем они определяются.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24. Ритуалы Вооружённых Сил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24.1. Порядок вручения Боевого Знамени воинской части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Порядок вручения Боевого Знамени воинской части. Когда, кем и от чьего имени воинской части вручается Боевое Знамя.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24.2. Порядок приведения военнослужащих к Военной присяге (принесения обязательства)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Военная присяга. Её роль и значение для каждого военнослужащего.</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Порядок приведения к Военной присяге солдат и матросов, прибывших на пополнение в воинскую часть. Текст Военной присяги. Текст обязательства (для иностранных граждан).</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24.3. Порядок вручения личному составу вооружения, военной техники и стрелкового оружия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Порядок вручения стрелкового оружия. Порядок закрепления военной техники и вооружения.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24.4. Ритуал подъёма и спуска Государственного флага Российской Федерации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Предназначение ритуала и порядок его проведения.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25. Прохождение военной службы по призыву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25.1. Призыв на военную службу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25.2. Порядок прохождения военной службы по призыву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25.3. Размещение и быт военнослужащих, проходящих военную службу по призыву.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26. Прохождение военной службы по контракту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26.1. Особенности военной службы по контракту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Требования, предъявляемые к гражданину при поступлении на военную службу по контракту. Материальное обеспечение военнослужащих, проходящих военную службу по контракту.</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26.2. Альтернативная гражданская служба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27. Размещение и быт военнослужащих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27.1. Размещение военнослужащих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Размещение военнослужащих. Содержание помещений, противопожарная защита, охрана окружающей среды.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27.2. Распределение времени и повседневный порядок</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Распределение времени в воинской части, распорядок дня.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Подъём, утренний осмотр и вечерняя поверка, завтрак, обед и ужин, учебные занятия.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Увольнение из расположения части. Посещение военнослужащих.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27.3. Сохранение и укрепление здоровья военнослужащих</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Тема 28. Суточный наряд. Общие обязанности суточного наряда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28.1. Суточный наряд. Общие положения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Общие обязанности лиц суточного наряда.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28.2. Обязанности дежурного по роте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Дежурный по роте. Основные обязанности дежурного по роте.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28.2. Обязанности дневального по роте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Дневальный по роте. Общие обязанности дневального по роте.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29. Организация караульной службы</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29.1. Организация караульной службы. Общие положения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29.2. Часовой и его неприкосновенность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29.3. Обязанности часового</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30. Строевая подготовка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30.1. Строи и управление ими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30.2. Строевые приёмы и движение без оружия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Строевая стойка, повороты на месте и в движении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30.3. Выполнение воинского приветствия без оружия на месте и в движении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30.4. Выход из строя и возвращение в строй. Подход к начальнику и отход от него</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30.5. Строи отделения, развернутый строй, походный строй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30.6. Выполнение воинского приветствия в строю на месте и в движении</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31. Огневая подготовка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31.1. Назначение и боевые свойства автомата Калашникова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Автомат Калашникова, работа частей и механизмов автомата, его чистка, смазка и хранение.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 xml:space="preserve">31.2. Порядок неполной разборки и сборки автомата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lastRenderedPageBreak/>
        <w:t xml:space="preserve">Приёмы и правила стрельбы из автомата. </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Подготовка автомата к стрельбе. Меры безопасности при стрельбе.</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Тема 32. Тактическая подготовка</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32.1. Современный бой</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Основные виды современного боя.</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32.2. Обязанности солдата в бою</w:t>
      </w:r>
    </w:p>
    <w:p w:rsidR="00825F65" w:rsidRPr="00825F65" w:rsidRDefault="00825F65" w:rsidP="00825F65">
      <w:pPr>
        <w:suppressAutoHyphens w:val="0"/>
        <w:spacing w:before="100" w:beforeAutospacing="1" w:after="100" w:afterAutospacing="1"/>
        <w:ind w:firstLine="567"/>
        <w:rPr>
          <w:sz w:val="28"/>
          <w:szCs w:val="28"/>
          <w:lang w:eastAsia="ru-RU"/>
        </w:rPr>
      </w:pPr>
      <w:r w:rsidRPr="00825F65">
        <w:rPr>
          <w:sz w:val="28"/>
          <w:szCs w:val="28"/>
          <w:lang w:eastAsia="ru-RU"/>
        </w:rPr>
        <w:t>Действия солдата в бою, обязанности солдата в бою, передвижения солдата в бою. Команды, подаваемые на передвижение в бою, и порядок их выполнения. Выбор места для стрельбы, самоокапывания и маскировки.</w:t>
      </w:r>
    </w:p>
    <w:p w:rsidR="00825F65" w:rsidRPr="0062217E" w:rsidRDefault="00825F65" w:rsidP="00352058">
      <w:pPr>
        <w:tabs>
          <w:tab w:val="left" w:pos="-3402"/>
        </w:tabs>
        <w:ind w:firstLine="1134"/>
        <w:jc w:val="both"/>
        <w:rPr>
          <w:rFonts w:eastAsia="DejaVu Sans"/>
          <w:color w:val="00000A"/>
          <w:sz w:val="28"/>
          <w:szCs w:val="28"/>
          <w:lang w:eastAsia="zh-CN" w:bidi="hi-IN"/>
        </w:rPr>
      </w:pPr>
    </w:p>
    <w:p w:rsidR="0062217E" w:rsidRPr="0062217E" w:rsidRDefault="0062217E" w:rsidP="00352058">
      <w:pPr>
        <w:suppressAutoHyphens w:val="0"/>
        <w:rPr>
          <w:sz w:val="28"/>
          <w:szCs w:val="28"/>
          <w:lang w:eastAsia="ru-RU"/>
        </w:rPr>
      </w:pPr>
    </w:p>
    <w:p w:rsidR="0062217E" w:rsidRDefault="0062217E" w:rsidP="0062217E">
      <w:pPr>
        <w:suppressAutoHyphens w:val="0"/>
        <w:jc w:val="center"/>
        <w:rPr>
          <w:b/>
          <w:sz w:val="28"/>
          <w:szCs w:val="28"/>
          <w:lang w:eastAsia="ru-RU"/>
        </w:rPr>
      </w:pPr>
      <w:r w:rsidRPr="0062217E">
        <w:rPr>
          <w:b/>
          <w:sz w:val="28"/>
          <w:szCs w:val="28"/>
          <w:lang w:eastAsia="ru-RU"/>
        </w:rPr>
        <w:t xml:space="preserve">Основы знаний о физической культуре, умения и навыки; приемы закаливания, способы </w:t>
      </w:r>
      <w:proofErr w:type="spellStart"/>
      <w:r w:rsidR="001D1390">
        <w:rPr>
          <w:b/>
          <w:sz w:val="28"/>
          <w:szCs w:val="28"/>
          <w:lang w:eastAsia="ru-RU"/>
        </w:rPr>
        <w:t>само</w:t>
      </w:r>
      <w:r w:rsidR="001D1390" w:rsidRPr="0062217E">
        <w:rPr>
          <w:b/>
          <w:sz w:val="28"/>
          <w:szCs w:val="28"/>
          <w:lang w:eastAsia="ru-RU"/>
        </w:rPr>
        <w:t>регуляции</w:t>
      </w:r>
      <w:proofErr w:type="spellEnd"/>
      <w:r w:rsidRPr="0062217E">
        <w:rPr>
          <w:b/>
          <w:sz w:val="28"/>
          <w:szCs w:val="28"/>
          <w:lang w:eastAsia="ru-RU"/>
        </w:rPr>
        <w:t xml:space="preserve"> и самоконтроля.</w:t>
      </w:r>
    </w:p>
    <w:p w:rsidR="001D1390" w:rsidRPr="0062217E" w:rsidRDefault="001D1390" w:rsidP="009727E8">
      <w:pPr>
        <w:suppressAutoHyphens w:val="0"/>
        <w:rPr>
          <w:b/>
          <w:sz w:val="28"/>
          <w:szCs w:val="28"/>
          <w:lang w:eastAsia="ru-RU"/>
        </w:rPr>
      </w:pPr>
    </w:p>
    <w:p w:rsidR="0062217E" w:rsidRPr="0062217E" w:rsidRDefault="0062217E" w:rsidP="009727E8">
      <w:pPr>
        <w:suppressAutoHyphens w:val="0"/>
        <w:ind w:firstLine="1134"/>
        <w:rPr>
          <w:b/>
          <w:sz w:val="28"/>
          <w:szCs w:val="28"/>
          <w:lang w:eastAsia="ru-RU"/>
        </w:rPr>
      </w:pPr>
      <w:r w:rsidRPr="0062217E">
        <w:rPr>
          <w:b/>
          <w:sz w:val="28"/>
          <w:szCs w:val="28"/>
          <w:lang w:eastAsia="ru-RU"/>
        </w:rPr>
        <w:t>Естественные основы.</w:t>
      </w:r>
    </w:p>
    <w:p w:rsidR="0062217E" w:rsidRPr="0062217E" w:rsidRDefault="0062217E" w:rsidP="009727E8">
      <w:pPr>
        <w:suppressAutoHyphens w:val="0"/>
        <w:ind w:firstLine="1134"/>
        <w:rPr>
          <w:sz w:val="28"/>
          <w:szCs w:val="28"/>
          <w:lang w:eastAsia="ru-RU"/>
        </w:rPr>
      </w:pPr>
      <w:r w:rsidRPr="0062217E">
        <w:rPr>
          <w:sz w:val="28"/>
          <w:szCs w:val="28"/>
          <w:lang w:eastAsia="ru-RU"/>
        </w:rPr>
        <w:t>Опорно-двигательный аппарат мышечная система, их роль в осуществлении двигательных актов. Значение нервной системы в упражнении движениями и регуляции систем дыхания, кровоснабжения. Роль психических процессов в обучении двигательным действиям и движениям.</w:t>
      </w:r>
    </w:p>
    <w:p w:rsidR="0062217E" w:rsidRPr="0062217E" w:rsidRDefault="0062217E" w:rsidP="009727E8">
      <w:pPr>
        <w:suppressAutoHyphens w:val="0"/>
        <w:ind w:firstLine="1134"/>
        <w:rPr>
          <w:b/>
          <w:sz w:val="28"/>
          <w:szCs w:val="28"/>
          <w:lang w:eastAsia="ru-RU"/>
        </w:rPr>
      </w:pPr>
      <w:r w:rsidRPr="0062217E">
        <w:rPr>
          <w:b/>
          <w:sz w:val="28"/>
          <w:szCs w:val="28"/>
          <w:lang w:eastAsia="ru-RU"/>
        </w:rPr>
        <w:t>Социально – психологические основы.</w:t>
      </w:r>
    </w:p>
    <w:p w:rsidR="0062217E" w:rsidRPr="0062217E" w:rsidRDefault="0062217E" w:rsidP="009727E8">
      <w:pPr>
        <w:suppressAutoHyphens w:val="0"/>
        <w:ind w:firstLine="1134"/>
        <w:rPr>
          <w:sz w:val="28"/>
          <w:szCs w:val="28"/>
          <w:lang w:eastAsia="ru-RU"/>
        </w:rPr>
      </w:pPr>
      <w:r w:rsidRPr="0062217E">
        <w:rPr>
          <w:sz w:val="28"/>
          <w:szCs w:val="28"/>
          <w:lang w:eastAsia="ru-RU"/>
        </w:rPr>
        <w:t>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их процессов на физическое развитие, повышение учебно-трудовой активности и формирование личности значимых свойств и качеств. Анализ техники физических упражнений, их освоение и выполнение по объяснению. Ведение тетрадей самостоятельных занятий физическими упражнениями, контроля функционального состояния организма и физической подготовленности.</w:t>
      </w:r>
    </w:p>
    <w:p w:rsidR="0062217E" w:rsidRPr="0062217E" w:rsidRDefault="0062217E" w:rsidP="009727E8">
      <w:pPr>
        <w:suppressAutoHyphens w:val="0"/>
        <w:ind w:firstLine="1134"/>
        <w:rPr>
          <w:b/>
          <w:sz w:val="28"/>
          <w:szCs w:val="28"/>
          <w:lang w:eastAsia="ru-RU"/>
        </w:rPr>
      </w:pPr>
      <w:r w:rsidRPr="0062217E">
        <w:rPr>
          <w:b/>
          <w:sz w:val="28"/>
          <w:szCs w:val="28"/>
          <w:lang w:eastAsia="ru-RU"/>
        </w:rPr>
        <w:t>Культурно-исторические основы.</w:t>
      </w:r>
    </w:p>
    <w:p w:rsidR="0062217E" w:rsidRPr="0062217E" w:rsidRDefault="0062217E" w:rsidP="009727E8">
      <w:pPr>
        <w:suppressAutoHyphens w:val="0"/>
        <w:ind w:firstLine="1134"/>
        <w:rPr>
          <w:sz w:val="28"/>
          <w:szCs w:val="28"/>
          <w:lang w:eastAsia="ru-RU"/>
        </w:rPr>
      </w:pPr>
      <w:r w:rsidRPr="0062217E">
        <w:rPr>
          <w:sz w:val="28"/>
          <w:szCs w:val="28"/>
          <w:lang w:eastAsia="ru-RU"/>
        </w:rPr>
        <w:t>Физическая культура в современном обществе. Концепция честного спорта. Физическая культура и ее значение в формирование здорового образа жизни современного человека. Влияние занятий физической культурой на формирование положительных качеств личности, укрепление здоровья, развитие физических качеств. Требования к технике безопасности и бережному отношению к природе (экологические требования).</w:t>
      </w:r>
    </w:p>
    <w:p w:rsidR="0062217E" w:rsidRPr="0062217E" w:rsidRDefault="0062217E" w:rsidP="009727E8">
      <w:pPr>
        <w:suppressAutoHyphens w:val="0"/>
        <w:ind w:firstLine="1134"/>
        <w:rPr>
          <w:b/>
          <w:sz w:val="28"/>
          <w:szCs w:val="28"/>
          <w:lang w:eastAsia="ru-RU"/>
        </w:rPr>
      </w:pPr>
      <w:r w:rsidRPr="0062217E">
        <w:rPr>
          <w:b/>
          <w:sz w:val="28"/>
          <w:szCs w:val="28"/>
          <w:lang w:eastAsia="ru-RU"/>
        </w:rPr>
        <w:t>Примеры закаливания.</w:t>
      </w:r>
    </w:p>
    <w:p w:rsidR="0062217E" w:rsidRPr="0062217E" w:rsidRDefault="0062217E" w:rsidP="009727E8">
      <w:pPr>
        <w:suppressAutoHyphens w:val="0"/>
        <w:ind w:firstLine="1134"/>
        <w:rPr>
          <w:sz w:val="28"/>
          <w:szCs w:val="28"/>
          <w:lang w:eastAsia="ru-RU"/>
        </w:rPr>
      </w:pPr>
      <w:r w:rsidRPr="0062217E">
        <w:rPr>
          <w:sz w:val="28"/>
          <w:szCs w:val="28"/>
          <w:lang w:eastAsia="ru-RU"/>
        </w:rPr>
        <w:t>Водные процедуры (обтирания, душ), купание в открытых водоемах. Правила безопасности и гигиенические требования.</w:t>
      </w:r>
    </w:p>
    <w:p w:rsidR="0062217E" w:rsidRPr="0062217E" w:rsidRDefault="0062217E" w:rsidP="009727E8">
      <w:pPr>
        <w:suppressAutoHyphens w:val="0"/>
        <w:ind w:firstLine="1134"/>
        <w:rPr>
          <w:b/>
          <w:sz w:val="28"/>
          <w:szCs w:val="28"/>
          <w:lang w:eastAsia="ru-RU"/>
        </w:rPr>
      </w:pPr>
      <w:r w:rsidRPr="0062217E">
        <w:rPr>
          <w:b/>
          <w:sz w:val="28"/>
          <w:szCs w:val="28"/>
          <w:lang w:eastAsia="ru-RU"/>
        </w:rPr>
        <w:t>Подвижные, спортивные игры.</w:t>
      </w:r>
    </w:p>
    <w:p w:rsidR="0062217E" w:rsidRPr="0062217E" w:rsidRDefault="0062217E" w:rsidP="009727E8">
      <w:pPr>
        <w:suppressAutoHyphens w:val="0"/>
        <w:ind w:firstLine="1134"/>
        <w:rPr>
          <w:b/>
          <w:i/>
          <w:sz w:val="28"/>
          <w:szCs w:val="28"/>
          <w:lang w:eastAsia="ru-RU"/>
        </w:rPr>
      </w:pPr>
      <w:r w:rsidRPr="0062217E">
        <w:rPr>
          <w:b/>
          <w:i/>
          <w:sz w:val="28"/>
          <w:szCs w:val="28"/>
          <w:lang w:eastAsia="ru-RU"/>
        </w:rPr>
        <w:lastRenderedPageBreak/>
        <w:t>Волейбол.</w:t>
      </w:r>
    </w:p>
    <w:p w:rsidR="0062217E" w:rsidRPr="0062217E" w:rsidRDefault="0062217E" w:rsidP="009727E8">
      <w:pPr>
        <w:suppressAutoHyphens w:val="0"/>
        <w:ind w:firstLine="1134"/>
        <w:rPr>
          <w:sz w:val="28"/>
          <w:szCs w:val="28"/>
          <w:lang w:eastAsia="ru-RU"/>
        </w:rPr>
      </w:pPr>
      <w:r w:rsidRPr="0062217E">
        <w:rPr>
          <w:sz w:val="28"/>
          <w:szCs w:val="28"/>
          <w:lang w:eastAsia="ru-RU"/>
        </w:rPr>
        <w:t xml:space="preserve">Терминология избранной игры. Правила и организация проведения соревнований по волейболу. Техника безопасности при проведении соревнований и занятий, </w:t>
      </w:r>
      <w:proofErr w:type="spellStart"/>
      <w:r w:rsidRPr="0062217E">
        <w:rPr>
          <w:sz w:val="28"/>
          <w:szCs w:val="28"/>
          <w:lang w:eastAsia="ru-RU"/>
        </w:rPr>
        <w:t>самостраховка</w:t>
      </w:r>
      <w:proofErr w:type="spellEnd"/>
      <w:r w:rsidRPr="0062217E">
        <w:rPr>
          <w:sz w:val="28"/>
          <w:szCs w:val="28"/>
          <w:lang w:eastAsia="ru-RU"/>
        </w:rPr>
        <w:t>. Подготовка места занятий. Помощь  в судействе. Организация и проведение подвижных игр и игровых заданий. Профилактика травматизма, оказание первой помощи.</w:t>
      </w:r>
    </w:p>
    <w:p w:rsidR="0062217E" w:rsidRPr="0062217E" w:rsidRDefault="0062217E" w:rsidP="009727E8">
      <w:pPr>
        <w:suppressAutoHyphens w:val="0"/>
        <w:ind w:firstLine="1134"/>
        <w:rPr>
          <w:b/>
          <w:i/>
          <w:sz w:val="28"/>
          <w:szCs w:val="28"/>
          <w:lang w:eastAsia="ru-RU"/>
        </w:rPr>
      </w:pPr>
      <w:r w:rsidRPr="0062217E">
        <w:rPr>
          <w:b/>
          <w:i/>
          <w:sz w:val="28"/>
          <w:szCs w:val="28"/>
          <w:lang w:eastAsia="ru-RU"/>
        </w:rPr>
        <w:t>Баскетбол.</w:t>
      </w:r>
    </w:p>
    <w:p w:rsidR="0062217E" w:rsidRPr="0062217E" w:rsidRDefault="0062217E" w:rsidP="009727E8">
      <w:pPr>
        <w:suppressAutoHyphens w:val="0"/>
        <w:ind w:firstLine="1134"/>
        <w:rPr>
          <w:sz w:val="28"/>
          <w:szCs w:val="28"/>
          <w:lang w:eastAsia="ru-RU"/>
        </w:rPr>
      </w:pPr>
      <w:r w:rsidRPr="0062217E">
        <w:rPr>
          <w:sz w:val="28"/>
          <w:szCs w:val="28"/>
          <w:lang w:eastAsia="ru-RU"/>
        </w:rPr>
        <w:t xml:space="preserve">Терминология избранной игры. Правила и организация проведения соревнований по баскетболу. Техника безопасности при проведении соревнований и занятий, </w:t>
      </w:r>
      <w:proofErr w:type="spellStart"/>
      <w:r w:rsidRPr="0062217E">
        <w:rPr>
          <w:sz w:val="28"/>
          <w:szCs w:val="28"/>
          <w:lang w:eastAsia="ru-RU"/>
        </w:rPr>
        <w:t>самостраховка</w:t>
      </w:r>
      <w:proofErr w:type="spellEnd"/>
      <w:r w:rsidRPr="0062217E">
        <w:rPr>
          <w:sz w:val="28"/>
          <w:szCs w:val="28"/>
          <w:lang w:eastAsia="ru-RU"/>
        </w:rPr>
        <w:t>. Подготовка места занятий. Помощь  в судействе. Организация и проведение подвижных игр и игровых заданий. Профилактика травматизма, оказание первой помощи.</w:t>
      </w:r>
    </w:p>
    <w:p w:rsidR="0062217E" w:rsidRPr="0062217E" w:rsidRDefault="0062217E" w:rsidP="009727E8">
      <w:pPr>
        <w:suppressAutoHyphens w:val="0"/>
        <w:ind w:firstLine="1134"/>
        <w:rPr>
          <w:b/>
          <w:i/>
          <w:sz w:val="28"/>
          <w:szCs w:val="28"/>
          <w:lang w:eastAsia="ru-RU"/>
        </w:rPr>
      </w:pPr>
      <w:r w:rsidRPr="0062217E">
        <w:rPr>
          <w:b/>
          <w:i/>
          <w:sz w:val="28"/>
          <w:szCs w:val="28"/>
          <w:lang w:eastAsia="ru-RU"/>
        </w:rPr>
        <w:t>Гимнастика с элементами акробатики.</w:t>
      </w:r>
    </w:p>
    <w:p w:rsidR="0062217E" w:rsidRPr="0062217E" w:rsidRDefault="0062217E" w:rsidP="009727E8">
      <w:pPr>
        <w:suppressAutoHyphens w:val="0"/>
        <w:ind w:firstLine="1134"/>
        <w:rPr>
          <w:sz w:val="28"/>
          <w:szCs w:val="28"/>
          <w:lang w:eastAsia="ru-RU"/>
        </w:rPr>
      </w:pPr>
      <w:r w:rsidRPr="0062217E">
        <w:rPr>
          <w:sz w:val="28"/>
          <w:szCs w:val="28"/>
          <w:lang w:eastAsia="ru-RU"/>
        </w:rPr>
        <w:t xml:space="preserve">Значение гимнастических упражнений для сохранения правильной осанки,  для развития координационных способностей, для развития  силовых способностей и гибкости.  Страховка  и </w:t>
      </w:r>
      <w:proofErr w:type="spellStart"/>
      <w:r w:rsidRPr="0062217E">
        <w:rPr>
          <w:sz w:val="28"/>
          <w:szCs w:val="28"/>
          <w:lang w:eastAsia="ru-RU"/>
        </w:rPr>
        <w:t>самостраховка</w:t>
      </w:r>
      <w:proofErr w:type="spellEnd"/>
      <w:r w:rsidRPr="0062217E">
        <w:rPr>
          <w:sz w:val="28"/>
          <w:szCs w:val="28"/>
          <w:lang w:eastAsia="ru-RU"/>
        </w:rPr>
        <w:t xml:space="preserve"> во время занятий. Основы  выполнения гимнастических упражнений. Техника безопасности во время занятий, профилактика травматизма, оказание первой помощи.</w:t>
      </w:r>
    </w:p>
    <w:p w:rsidR="0062217E" w:rsidRPr="0062217E" w:rsidRDefault="0062217E" w:rsidP="009727E8">
      <w:pPr>
        <w:suppressAutoHyphens w:val="0"/>
        <w:ind w:firstLine="1134"/>
        <w:rPr>
          <w:b/>
          <w:i/>
          <w:sz w:val="28"/>
          <w:szCs w:val="28"/>
          <w:lang w:eastAsia="ru-RU"/>
        </w:rPr>
      </w:pPr>
      <w:r w:rsidRPr="0062217E">
        <w:rPr>
          <w:b/>
          <w:i/>
          <w:sz w:val="28"/>
          <w:szCs w:val="28"/>
          <w:lang w:eastAsia="ru-RU"/>
        </w:rPr>
        <w:t>Легкоатлетические упражнения.</w:t>
      </w:r>
    </w:p>
    <w:p w:rsidR="0062217E" w:rsidRPr="0062217E" w:rsidRDefault="0062217E" w:rsidP="009727E8">
      <w:pPr>
        <w:suppressAutoHyphens w:val="0"/>
        <w:ind w:firstLine="1134"/>
        <w:rPr>
          <w:sz w:val="28"/>
          <w:szCs w:val="28"/>
          <w:lang w:eastAsia="ru-RU"/>
        </w:rPr>
      </w:pPr>
      <w:r w:rsidRPr="0062217E">
        <w:rPr>
          <w:sz w:val="28"/>
          <w:szCs w:val="28"/>
          <w:lang w:eastAsia="ru-RU"/>
        </w:rPr>
        <w:t xml:space="preserve">Терминология легкой атлетики. Правила и организация соревнований по легкой атлетике. Техника безопасности при проведении соревнований и занятий, </w:t>
      </w:r>
      <w:proofErr w:type="spellStart"/>
      <w:r w:rsidRPr="0062217E">
        <w:rPr>
          <w:sz w:val="28"/>
          <w:szCs w:val="28"/>
          <w:lang w:eastAsia="ru-RU"/>
        </w:rPr>
        <w:t>самостраховка</w:t>
      </w:r>
      <w:proofErr w:type="spellEnd"/>
      <w:r w:rsidRPr="0062217E">
        <w:rPr>
          <w:sz w:val="28"/>
          <w:szCs w:val="28"/>
          <w:lang w:eastAsia="ru-RU"/>
        </w:rPr>
        <w:t>.  Подготовка места занятий. Помощь в судействе. Профилактика травматизма, оказание первой помощи.</w:t>
      </w:r>
    </w:p>
    <w:p w:rsidR="0062217E" w:rsidRPr="0062217E" w:rsidRDefault="001D1390" w:rsidP="009727E8">
      <w:pPr>
        <w:suppressAutoHyphens w:val="0"/>
        <w:ind w:firstLine="1134"/>
        <w:rPr>
          <w:b/>
          <w:i/>
          <w:sz w:val="28"/>
          <w:szCs w:val="28"/>
          <w:lang w:eastAsia="ru-RU"/>
        </w:rPr>
      </w:pPr>
      <w:r>
        <w:rPr>
          <w:b/>
          <w:i/>
          <w:sz w:val="28"/>
          <w:szCs w:val="28"/>
          <w:lang w:eastAsia="ru-RU"/>
        </w:rPr>
        <w:t>Лыжная подготовки (те</w:t>
      </w:r>
      <w:r w:rsidR="009727E8">
        <w:rPr>
          <w:b/>
          <w:i/>
          <w:sz w:val="28"/>
          <w:szCs w:val="28"/>
          <w:lang w:eastAsia="ru-RU"/>
        </w:rPr>
        <w:t>хника выполнения упражнений</w:t>
      </w:r>
      <w:r>
        <w:rPr>
          <w:b/>
          <w:i/>
          <w:sz w:val="28"/>
          <w:szCs w:val="28"/>
          <w:lang w:eastAsia="ru-RU"/>
        </w:rPr>
        <w:t>)</w:t>
      </w:r>
      <w:r w:rsidR="0062217E" w:rsidRPr="0062217E">
        <w:rPr>
          <w:b/>
          <w:i/>
          <w:sz w:val="28"/>
          <w:szCs w:val="28"/>
          <w:lang w:eastAsia="ru-RU"/>
        </w:rPr>
        <w:t>.</w:t>
      </w:r>
    </w:p>
    <w:p w:rsidR="0062217E" w:rsidRPr="0062217E" w:rsidRDefault="0062217E" w:rsidP="009727E8">
      <w:pPr>
        <w:suppressAutoHyphens w:val="0"/>
        <w:ind w:firstLine="1134"/>
        <w:rPr>
          <w:sz w:val="28"/>
          <w:szCs w:val="28"/>
          <w:lang w:eastAsia="ru-RU"/>
        </w:rPr>
      </w:pPr>
      <w:r w:rsidRPr="0062217E">
        <w:rPr>
          <w:sz w:val="28"/>
          <w:szCs w:val="28"/>
          <w:lang w:eastAsia="ru-RU"/>
        </w:rPr>
        <w:t xml:space="preserve">Правила и организация проведения соревнований по лыжным гонкам. Техника безопасности при проведении соревнований и занятий, </w:t>
      </w:r>
      <w:proofErr w:type="spellStart"/>
      <w:r w:rsidRPr="0062217E">
        <w:rPr>
          <w:sz w:val="28"/>
          <w:szCs w:val="28"/>
          <w:lang w:eastAsia="ru-RU"/>
        </w:rPr>
        <w:t>самостраховка</w:t>
      </w:r>
      <w:proofErr w:type="spellEnd"/>
      <w:r w:rsidRPr="0062217E">
        <w:rPr>
          <w:sz w:val="28"/>
          <w:szCs w:val="28"/>
          <w:lang w:eastAsia="ru-RU"/>
        </w:rPr>
        <w:t>. Классификация лыжных передвижений. Профилактика травматизма, оказание первой помощи.</w:t>
      </w:r>
    </w:p>
    <w:p w:rsidR="0062217E" w:rsidRPr="0062217E" w:rsidRDefault="0062217E" w:rsidP="009727E8">
      <w:pPr>
        <w:suppressAutoHyphens w:val="0"/>
        <w:ind w:firstLine="1134"/>
        <w:jc w:val="center"/>
        <w:rPr>
          <w:sz w:val="28"/>
          <w:szCs w:val="28"/>
          <w:lang w:eastAsia="ru-RU"/>
        </w:rPr>
      </w:pPr>
    </w:p>
    <w:p w:rsidR="0062217E" w:rsidRPr="0062217E" w:rsidRDefault="0062217E" w:rsidP="0062217E">
      <w:pPr>
        <w:suppressAutoHyphens w:val="0"/>
        <w:jc w:val="center"/>
        <w:rPr>
          <w:b/>
          <w:sz w:val="28"/>
          <w:szCs w:val="28"/>
          <w:lang w:eastAsia="ru-RU"/>
        </w:rPr>
      </w:pPr>
      <w:r w:rsidRPr="0062217E">
        <w:rPr>
          <w:b/>
          <w:sz w:val="28"/>
          <w:szCs w:val="28"/>
          <w:lang w:eastAsia="ru-RU"/>
        </w:rPr>
        <w:t>Способы двигательной (физкультурной) деятельности.</w:t>
      </w:r>
    </w:p>
    <w:p w:rsidR="0062217E" w:rsidRPr="0062217E" w:rsidRDefault="0062217E" w:rsidP="0062217E">
      <w:pPr>
        <w:suppressAutoHyphens w:val="0"/>
        <w:rPr>
          <w:sz w:val="28"/>
          <w:szCs w:val="28"/>
          <w:lang w:eastAsia="ru-RU"/>
        </w:rPr>
      </w:pPr>
      <w:r w:rsidRPr="0062217E">
        <w:rPr>
          <w:sz w:val="28"/>
          <w:szCs w:val="28"/>
          <w:lang w:eastAsia="ru-RU"/>
        </w:rPr>
        <w:t>Подготовка к занятиям физической культурой.</w:t>
      </w:r>
    </w:p>
    <w:p w:rsidR="0062217E" w:rsidRPr="0062217E" w:rsidRDefault="0062217E" w:rsidP="0062217E">
      <w:pPr>
        <w:suppressAutoHyphens w:val="0"/>
        <w:rPr>
          <w:sz w:val="28"/>
          <w:szCs w:val="28"/>
          <w:lang w:eastAsia="ru-RU"/>
        </w:rPr>
      </w:pPr>
      <w:r w:rsidRPr="0062217E">
        <w:rPr>
          <w:sz w:val="28"/>
          <w:szCs w:val="28"/>
          <w:lang w:eastAsia="ru-RU"/>
        </w:rPr>
        <w:t>Выбор упражнений и составление к</w:t>
      </w:r>
      <w:r w:rsidR="001D1390">
        <w:rPr>
          <w:sz w:val="28"/>
          <w:szCs w:val="28"/>
          <w:lang w:eastAsia="ru-RU"/>
        </w:rPr>
        <w:t>омплексов для утренней зарядки.</w:t>
      </w:r>
    </w:p>
    <w:p w:rsidR="0062217E" w:rsidRPr="0062217E" w:rsidRDefault="0062217E" w:rsidP="0062217E">
      <w:pPr>
        <w:suppressAutoHyphens w:val="0"/>
        <w:rPr>
          <w:sz w:val="28"/>
          <w:szCs w:val="28"/>
          <w:lang w:eastAsia="ru-RU"/>
        </w:rPr>
      </w:pPr>
      <w:r w:rsidRPr="0062217E">
        <w:rPr>
          <w:sz w:val="28"/>
          <w:szCs w:val="28"/>
          <w:lang w:eastAsia="ru-RU"/>
        </w:rPr>
        <w:t>Планирование занятий физической подготовкой.</w:t>
      </w:r>
    </w:p>
    <w:p w:rsidR="0062217E" w:rsidRPr="0062217E" w:rsidRDefault="0062217E" w:rsidP="0062217E">
      <w:pPr>
        <w:suppressAutoHyphens w:val="0"/>
        <w:rPr>
          <w:sz w:val="28"/>
          <w:szCs w:val="28"/>
          <w:lang w:eastAsia="ru-RU"/>
        </w:rPr>
      </w:pPr>
      <w:r w:rsidRPr="0062217E">
        <w:rPr>
          <w:sz w:val="28"/>
          <w:szCs w:val="28"/>
          <w:lang w:eastAsia="ru-RU"/>
        </w:rPr>
        <w:t>Проведение самостоятельных  занятий прикладной физической подготовкой.</w:t>
      </w:r>
    </w:p>
    <w:p w:rsidR="0062217E" w:rsidRPr="0062217E" w:rsidRDefault="0062217E" w:rsidP="0062217E">
      <w:pPr>
        <w:suppressAutoHyphens w:val="0"/>
        <w:rPr>
          <w:sz w:val="28"/>
          <w:szCs w:val="28"/>
          <w:lang w:eastAsia="ru-RU"/>
        </w:rPr>
      </w:pPr>
      <w:r w:rsidRPr="0062217E">
        <w:rPr>
          <w:sz w:val="28"/>
          <w:szCs w:val="28"/>
          <w:lang w:eastAsia="ru-RU"/>
        </w:rPr>
        <w:t>Организация досуга средствами физической культуры.</w:t>
      </w:r>
    </w:p>
    <w:p w:rsidR="0062217E" w:rsidRPr="0062217E" w:rsidRDefault="0062217E" w:rsidP="0062217E">
      <w:pPr>
        <w:suppressAutoHyphens w:val="0"/>
        <w:jc w:val="center"/>
        <w:rPr>
          <w:b/>
          <w:sz w:val="28"/>
          <w:szCs w:val="28"/>
          <w:lang w:eastAsia="ru-RU"/>
        </w:rPr>
      </w:pPr>
      <w:r w:rsidRPr="0062217E">
        <w:rPr>
          <w:b/>
          <w:sz w:val="28"/>
          <w:szCs w:val="28"/>
          <w:lang w:eastAsia="ru-RU"/>
        </w:rPr>
        <w:t>Оценка эффективности занятий физической культурой.</w:t>
      </w:r>
    </w:p>
    <w:p w:rsidR="0062217E" w:rsidRPr="0062217E" w:rsidRDefault="0062217E" w:rsidP="0062217E">
      <w:pPr>
        <w:suppressAutoHyphens w:val="0"/>
        <w:rPr>
          <w:sz w:val="28"/>
          <w:szCs w:val="28"/>
          <w:lang w:eastAsia="ru-RU"/>
        </w:rPr>
      </w:pPr>
      <w:r w:rsidRPr="0062217E">
        <w:rPr>
          <w:sz w:val="28"/>
          <w:szCs w:val="28"/>
          <w:lang w:eastAsia="ru-RU"/>
        </w:rPr>
        <w:t>Самонаблюдение и самоконтроль.</w:t>
      </w:r>
    </w:p>
    <w:p w:rsidR="0062217E" w:rsidRPr="0062217E" w:rsidRDefault="0062217E" w:rsidP="0062217E">
      <w:pPr>
        <w:suppressAutoHyphens w:val="0"/>
        <w:rPr>
          <w:sz w:val="28"/>
          <w:szCs w:val="28"/>
          <w:lang w:eastAsia="ru-RU"/>
        </w:rPr>
      </w:pPr>
      <w:r w:rsidRPr="0062217E">
        <w:rPr>
          <w:sz w:val="28"/>
          <w:szCs w:val="28"/>
          <w:lang w:eastAsia="ru-RU"/>
        </w:rPr>
        <w:t>Оценка эффективности занятий физкультурно-оздоровительной деятельностью.</w:t>
      </w:r>
    </w:p>
    <w:p w:rsidR="0062217E" w:rsidRPr="0062217E" w:rsidRDefault="0062217E" w:rsidP="0062217E">
      <w:pPr>
        <w:suppressAutoHyphens w:val="0"/>
        <w:rPr>
          <w:sz w:val="28"/>
          <w:szCs w:val="28"/>
          <w:lang w:eastAsia="ru-RU"/>
        </w:rPr>
      </w:pPr>
      <w:r w:rsidRPr="0062217E">
        <w:rPr>
          <w:sz w:val="28"/>
          <w:szCs w:val="28"/>
          <w:lang w:eastAsia="ru-RU"/>
        </w:rPr>
        <w:t>Оценка техники движений, способы выявления и устранения ошибок в технике выполнения упражнений.</w:t>
      </w:r>
    </w:p>
    <w:p w:rsidR="0062217E" w:rsidRPr="0062217E" w:rsidRDefault="0062217E" w:rsidP="0062217E">
      <w:pPr>
        <w:suppressAutoHyphens w:val="0"/>
        <w:rPr>
          <w:sz w:val="28"/>
          <w:szCs w:val="28"/>
          <w:lang w:eastAsia="ru-RU"/>
        </w:rPr>
      </w:pPr>
      <w:r w:rsidRPr="0062217E">
        <w:rPr>
          <w:sz w:val="28"/>
          <w:szCs w:val="28"/>
          <w:lang w:eastAsia="ru-RU"/>
        </w:rPr>
        <w:t>Измерение резервов организма и состояния здоровья с помощью функциональных проб.</w:t>
      </w:r>
    </w:p>
    <w:p w:rsidR="0062217E" w:rsidRPr="0062217E" w:rsidRDefault="0062217E" w:rsidP="0062217E">
      <w:pPr>
        <w:suppressAutoHyphens w:val="0"/>
        <w:rPr>
          <w:sz w:val="28"/>
          <w:szCs w:val="28"/>
          <w:lang w:eastAsia="ru-RU"/>
        </w:rPr>
      </w:pPr>
    </w:p>
    <w:p w:rsidR="0062217E" w:rsidRPr="0062217E" w:rsidRDefault="0062217E" w:rsidP="0062217E">
      <w:pPr>
        <w:suppressAutoHyphens w:val="0"/>
        <w:jc w:val="center"/>
        <w:rPr>
          <w:b/>
          <w:sz w:val="28"/>
          <w:szCs w:val="28"/>
          <w:lang w:eastAsia="ru-RU"/>
        </w:rPr>
      </w:pPr>
      <w:r w:rsidRPr="0062217E">
        <w:rPr>
          <w:b/>
          <w:sz w:val="28"/>
          <w:szCs w:val="28"/>
          <w:lang w:eastAsia="ru-RU"/>
        </w:rPr>
        <w:t>Физическое совершенствование.</w:t>
      </w:r>
    </w:p>
    <w:p w:rsidR="0062217E" w:rsidRPr="0062217E" w:rsidRDefault="0062217E" w:rsidP="000A61B5">
      <w:pPr>
        <w:suppressAutoHyphens w:val="0"/>
        <w:jc w:val="center"/>
        <w:rPr>
          <w:b/>
          <w:sz w:val="28"/>
          <w:szCs w:val="28"/>
          <w:lang w:eastAsia="ru-RU"/>
        </w:rPr>
      </w:pPr>
      <w:r w:rsidRPr="0062217E">
        <w:rPr>
          <w:b/>
          <w:sz w:val="28"/>
          <w:szCs w:val="28"/>
          <w:lang w:eastAsia="ru-RU"/>
        </w:rPr>
        <w:t>Физкультурно – оздоровительная деятельность.</w:t>
      </w:r>
    </w:p>
    <w:p w:rsidR="0062217E" w:rsidRPr="0062217E" w:rsidRDefault="0062217E" w:rsidP="009727E8">
      <w:pPr>
        <w:suppressAutoHyphens w:val="0"/>
        <w:rPr>
          <w:sz w:val="28"/>
          <w:szCs w:val="28"/>
          <w:lang w:eastAsia="ru-RU"/>
        </w:rPr>
      </w:pPr>
      <w:r w:rsidRPr="0062217E">
        <w:rPr>
          <w:sz w:val="28"/>
          <w:szCs w:val="28"/>
          <w:lang w:eastAsia="ru-RU"/>
        </w:rPr>
        <w:lastRenderedPageBreak/>
        <w:t>Оздоровительные формы занятий в режиме учебного дня и учебной недели.</w:t>
      </w:r>
    </w:p>
    <w:p w:rsidR="0062217E" w:rsidRPr="0062217E" w:rsidRDefault="0062217E" w:rsidP="009727E8">
      <w:pPr>
        <w:suppressAutoHyphens w:val="0"/>
        <w:rPr>
          <w:sz w:val="28"/>
          <w:szCs w:val="28"/>
          <w:lang w:eastAsia="ru-RU"/>
        </w:rPr>
      </w:pPr>
      <w:r w:rsidRPr="0062217E">
        <w:rPr>
          <w:sz w:val="28"/>
          <w:szCs w:val="28"/>
          <w:lang w:eastAsia="ru-RU"/>
        </w:rPr>
        <w:t>Индивидуальные комплексы адаптивной (лечебной) и корригирующей физической культуры.</w:t>
      </w:r>
    </w:p>
    <w:p w:rsidR="0062217E" w:rsidRPr="0062217E" w:rsidRDefault="0062217E" w:rsidP="009727E8">
      <w:pPr>
        <w:suppressAutoHyphens w:val="0"/>
        <w:rPr>
          <w:b/>
          <w:sz w:val="28"/>
          <w:szCs w:val="28"/>
          <w:lang w:eastAsia="ru-RU"/>
        </w:rPr>
      </w:pPr>
      <w:r w:rsidRPr="0062217E">
        <w:rPr>
          <w:b/>
          <w:sz w:val="28"/>
          <w:szCs w:val="28"/>
          <w:lang w:eastAsia="ru-RU"/>
        </w:rPr>
        <w:t>Спортивно – оздоровительная деятельность с общеразвивающей направленностью.</w:t>
      </w:r>
    </w:p>
    <w:p w:rsidR="0062217E" w:rsidRPr="0062217E" w:rsidRDefault="0062217E" w:rsidP="009727E8">
      <w:pPr>
        <w:suppressAutoHyphens w:val="0"/>
        <w:rPr>
          <w:b/>
          <w:sz w:val="28"/>
          <w:szCs w:val="28"/>
          <w:lang w:eastAsia="ru-RU"/>
        </w:rPr>
      </w:pPr>
      <w:r w:rsidRPr="0062217E">
        <w:rPr>
          <w:b/>
          <w:sz w:val="28"/>
          <w:szCs w:val="28"/>
          <w:lang w:eastAsia="ru-RU"/>
        </w:rPr>
        <w:t>Гимнастика с основами акробатики.</w:t>
      </w:r>
    </w:p>
    <w:p w:rsidR="0062217E" w:rsidRPr="0062217E" w:rsidRDefault="0062217E" w:rsidP="009727E8">
      <w:pPr>
        <w:suppressAutoHyphens w:val="0"/>
        <w:rPr>
          <w:sz w:val="28"/>
          <w:szCs w:val="28"/>
          <w:lang w:eastAsia="ru-RU"/>
        </w:rPr>
      </w:pPr>
      <w:r w:rsidRPr="0062217E">
        <w:rPr>
          <w:sz w:val="28"/>
          <w:szCs w:val="28"/>
          <w:lang w:eastAsia="ru-RU"/>
        </w:rPr>
        <w:t>Организующие команды и приемы. Строевые упражнения. Комплексы упражнений  с предметами и без предметов, в парах, на гимнастических матах.</w:t>
      </w:r>
    </w:p>
    <w:p w:rsidR="0062217E" w:rsidRPr="0062217E" w:rsidRDefault="0062217E" w:rsidP="009727E8">
      <w:pPr>
        <w:suppressAutoHyphens w:val="0"/>
        <w:rPr>
          <w:sz w:val="28"/>
          <w:szCs w:val="28"/>
          <w:lang w:eastAsia="ru-RU"/>
        </w:rPr>
      </w:pPr>
      <w:r w:rsidRPr="0062217E">
        <w:rPr>
          <w:sz w:val="28"/>
          <w:szCs w:val="28"/>
          <w:lang w:eastAsia="ru-RU"/>
        </w:rPr>
        <w:t xml:space="preserve">Акробатические упражнения. Опорные прыжки. </w:t>
      </w:r>
    </w:p>
    <w:p w:rsidR="0062217E" w:rsidRPr="0062217E" w:rsidRDefault="0062217E" w:rsidP="009727E8">
      <w:pPr>
        <w:suppressAutoHyphens w:val="0"/>
        <w:rPr>
          <w:sz w:val="28"/>
          <w:szCs w:val="28"/>
          <w:lang w:eastAsia="ru-RU"/>
        </w:rPr>
      </w:pPr>
      <w:r w:rsidRPr="0062217E">
        <w:rPr>
          <w:sz w:val="28"/>
          <w:szCs w:val="28"/>
          <w:lang w:eastAsia="ru-RU"/>
        </w:rPr>
        <w:t xml:space="preserve">Упражнения на гимнастическом бревне (девочки); Висы и упоры на перекладине (мальчики), на брусьях. Лазание по канату в два и три приёма. </w:t>
      </w:r>
    </w:p>
    <w:p w:rsidR="0062217E" w:rsidRPr="0062217E" w:rsidRDefault="0062217E" w:rsidP="009727E8">
      <w:pPr>
        <w:suppressAutoHyphens w:val="0"/>
        <w:rPr>
          <w:sz w:val="28"/>
          <w:szCs w:val="28"/>
          <w:lang w:eastAsia="ru-RU"/>
        </w:rPr>
      </w:pPr>
      <w:r w:rsidRPr="0062217E">
        <w:rPr>
          <w:sz w:val="28"/>
          <w:szCs w:val="28"/>
          <w:lang w:eastAsia="ru-RU"/>
        </w:rPr>
        <w:t>Развитие гибкости, координации движений, силы, выносливости.</w:t>
      </w:r>
    </w:p>
    <w:p w:rsidR="0062217E" w:rsidRPr="0062217E" w:rsidRDefault="0062217E" w:rsidP="009727E8">
      <w:pPr>
        <w:suppressAutoHyphens w:val="0"/>
        <w:rPr>
          <w:b/>
          <w:sz w:val="28"/>
          <w:szCs w:val="28"/>
          <w:lang w:eastAsia="ru-RU"/>
        </w:rPr>
      </w:pPr>
      <w:r w:rsidRPr="0062217E">
        <w:rPr>
          <w:b/>
          <w:sz w:val="28"/>
          <w:szCs w:val="28"/>
          <w:lang w:eastAsia="ru-RU"/>
        </w:rPr>
        <w:t>Легкая атлетика.</w:t>
      </w:r>
    </w:p>
    <w:p w:rsidR="0062217E" w:rsidRPr="0062217E" w:rsidRDefault="0062217E" w:rsidP="009727E8">
      <w:pPr>
        <w:suppressAutoHyphens w:val="0"/>
        <w:rPr>
          <w:sz w:val="28"/>
          <w:szCs w:val="28"/>
          <w:lang w:eastAsia="ru-RU"/>
        </w:rPr>
      </w:pPr>
      <w:r w:rsidRPr="0062217E">
        <w:rPr>
          <w:sz w:val="28"/>
          <w:szCs w:val="28"/>
          <w:lang w:eastAsia="ru-RU"/>
        </w:rPr>
        <w:t>Беговые упражнения. Бег на короткие, средние и длинные дистанции, челночный  бег 3 х 10 м.;         эстафетный бег.</w:t>
      </w:r>
    </w:p>
    <w:p w:rsidR="0062217E" w:rsidRPr="0062217E" w:rsidRDefault="0062217E" w:rsidP="009727E8">
      <w:pPr>
        <w:suppressAutoHyphens w:val="0"/>
        <w:rPr>
          <w:sz w:val="28"/>
          <w:szCs w:val="28"/>
          <w:lang w:eastAsia="ru-RU"/>
        </w:rPr>
      </w:pPr>
      <w:r w:rsidRPr="0062217E">
        <w:rPr>
          <w:sz w:val="28"/>
          <w:szCs w:val="28"/>
          <w:lang w:eastAsia="ru-RU"/>
        </w:rPr>
        <w:t>Прыжковые упражнения. Прыжки в длину с места и с разбега.</w:t>
      </w:r>
    </w:p>
    <w:p w:rsidR="0062217E" w:rsidRPr="0062217E" w:rsidRDefault="0062217E" w:rsidP="009727E8">
      <w:pPr>
        <w:suppressAutoHyphens w:val="0"/>
        <w:rPr>
          <w:sz w:val="28"/>
          <w:szCs w:val="28"/>
          <w:lang w:eastAsia="ru-RU"/>
        </w:rPr>
      </w:pPr>
      <w:r w:rsidRPr="0062217E">
        <w:rPr>
          <w:sz w:val="28"/>
          <w:szCs w:val="28"/>
          <w:lang w:eastAsia="ru-RU"/>
        </w:rPr>
        <w:t>Метание малого мяча в цель и на дальность.</w:t>
      </w:r>
    </w:p>
    <w:p w:rsidR="0062217E" w:rsidRPr="0062217E" w:rsidRDefault="0062217E" w:rsidP="009727E8">
      <w:pPr>
        <w:suppressAutoHyphens w:val="0"/>
        <w:rPr>
          <w:sz w:val="28"/>
          <w:szCs w:val="28"/>
          <w:lang w:eastAsia="ru-RU"/>
        </w:rPr>
      </w:pPr>
      <w:r w:rsidRPr="0062217E">
        <w:rPr>
          <w:sz w:val="28"/>
          <w:szCs w:val="28"/>
          <w:lang w:eastAsia="ru-RU"/>
        </w:rPr>
        <w:t>Развитие выносливости, силы, быстроты, координации движений, ловкости.</w:t>
      </w:r>
    </w:p>
    <w:p w:rsidR="0062217E" w:rsidRPr="0062217E" w:rsidRDefault="0062217E" w:rsidP="009727E8">
      <w:pPr>
        <w:suppressAutoHyphens w:val="0"/>
        <w:rPr>
          <w:b/>
          <w:sz w:val="28"/>
          <w:szCs w:val="28"/>
          <w:lang w:eastAsia="ru-RU"/>
        </w:rPr>
      </w:pPr>
      <w:r w:rsidRPr="0062217E">
        <w:rPr>
          <w:b/>
          <w:sz w:val="28"/>
          <w:szCs w:val="28"/>
          <w:lang w:eastAsia="ru-RU"/>
        </w:rPr>
        <w:t>Спортивные игры.</w:t>
      </w:r>
    </w:p>
    <w:p w:rsidR="0062217E" w:rsidRPr="0062217E" w:rsidRDefault="0062217E" w:rsidP="009727E8">
      <w:pPr>
        <w:suppressAutoHyphens w:val="0"/>
        <w:rPr>
          <w:sz w:val="28"/>
          <w:szCs w:val="28"/>
          <w:lang w:eastAsia="ru-RU"/>
        </w:rPr>
      </w:pPr>
      <w:r w:rsidRPr="0062217E">
        <w:rPr>
          <w:sz w:val="28"/>
          <w:szCs w:val="28"/>
          <w:lang w:eastAsia="ru-RU"/>
        </w:rPr>
        <w:t>Баскетбол. Игра по правилам.</w:t>
      </w:r>
    </w:p>
    <w:p w:rsidR="0062217E" w:rsidRPr="0062217E" w:rsidRDefault="0062217E" w:rsidP="009727E8">
      <w:pPr>
        <w:suppressAutoHyphens w:val="0"/>
        <w:rPr>
          <w:sz w:val="28"/>
          <w:szCs w:val="28"/>
          <w:lang w:eastAsia="ru-RU"/>
        </w:rPr>
      </w:pPr>
      <w:r w:rsidRPr="0062217E">
        <w:rPr>
          <w:sz w:val="28"/>
          <w:szCs w:val="28"/>
          <w:lang w:eastAsia="ru-RU"/>
        </w:rPr>
        <w:t>Волейбол. Игра по правилам.</w:t>
      </w:r>
    </w:p>
    <w:p w:rsidR="0062217E" w:rsidRPr="0062217E" w:rsidRDefault="0062217E" w:rsidP="009727E8">
      <w:pPr>
        <w:suppressAutoHyphens w:val="0"/>
        <w:rPr>
          <w:sz w:val="28"/>
          <w:szCs w:val="28"/>
          <w:lang w:eastAsia="ru-RU"/>
        </w:rPr>
      </w:pPr>
      <w:r w:rsidRPr="0062217E">
        <w:rPr>
          <w:sz w:val="28"/>
          <w:szCs w:val="28"/>
          <w:lang w:eastAsia="ru-RU"/>
        </w:rPr>
        <w:t>Футбол. Игра по правилам.</w:t>
      </w:r>
    </w:p>
    <w:p w:rsidR="0062217E" w:rsidRPr="0062217E" w:rsidRDefault="0062217E" w:rsidP="009727E8">
      <w:pPr>
        <w:suppressAutoHyphens w:val="0"/>
        <w:rPr>
          <w:sz w:val="28"/>
          <w:szCs w:val="28"/>
          <w:lang w:eastAsia="ru-RU"/>
        </w:rPr>
      </w:pPr>
      <w:r w:rsidRPr="0062217E">
        <w:rPr>
          <w:sz w:val="28"/>
          <w:szCs w:val="28"/>
          <w:lang w:eastAsia="ru-RU"/>
        </w:rPr>
        <w:t>Развитие выносливости, силы, быстроты, координации движений.</w:t>
      </w:r>
    </w:p>
    <w:p w:rsidR="0062217E" w:rsidRDefault="0062217E" w:rsidP="005276B9">
      <w:pPr>
        <w:suppressAutoHyphens w:val="0"/>
        <w:jc w:val="center"/>
        <w:rPr>
          <w:sz w:val="28"/>
          <w:szCs w:val="28"/>
          <w:lang w:eastAsia="ru-RU"/>
        </w:rPr>
      </w:pPr>
    </w:p>
    <w:p w:rsidR="005276B9" w:rsidRDefault="005276B9" w:rsidP="005276B9">
      <w:pPr>
        <w:suppressAutoHyphens w:val="0"/>
        <w:jc w:val="center"/>
        <w:rPr>
          <w:b/>
          <w:sz w:val="28"/>
          <w:szCs w:val="28"/>
          <w:lang w:eastAsia="ru-RU"/>
        </w:rPr>
      </w:pPr>
      <w:r w:rsidRPr="005276B9">
        <w:rPr>
          <w:b/>
          <w:sz w:val="28"/>
          <w:szCs w:val="28"/>
          <w:lang w:eastAsia="ru-RU"/>
        </w:rPr>
        <w:t>Требования к уровню подготовки выпускников.</w:t>
      </w:r>
    </w:p>
    <w:p w:rsidR="005276B9" w:rsidRPr="005276B9" w:rsidRDefault="005276B9" w:rsidP="005276B9">
      <w:pPr>
        <w:suppressAutoHyphens w:val="0"/>
        <w:jc w:val="center"/>
        <w:rPr>
          <w:b/>
          <w:sz w:val="28"/>
          <w:szCs w:val="28"/>
          <w:lang w:eastAsia="ru-RU"/>
        </w:rPr>
      </w:pPr>
    </w:p>
    <w:p w:rsidR="00B328DC" w:rsidRPr="003307C5" w:rsidRDefault="00B328DC" w:rsidP="00B328DC">
      <w:pPr>
        <w:suppressAutoHyphens w:val="0"/>
        <w:rPr>
          <w:sz w:val="28"/>
          <w:szCs w:val="28"/>
          <w:lang w:eastAsia="ru-RU"/>
        </w:rPr>
      </w:pPr>
      <w:r w:rsidRPr="003307C5">
        <w:rPr>
          <w:sz w:val="28"/>
          <w:szCs w:val="28"/>
          <w:lang w:eastAsia="ru-RU"/>
        </w:rPr>
        <w:t>В результате изучения физической культуры на базовом уровне ученик должен:</w:t>
      </w:r>
    </w:p>
    <w:p w:rsidR="00B328DC" w:rsidRPr="003307C5" w:rsidRDefault="00B328DC" w:rsidP="00B328DC">
      <w:pPr>
        <w:suppressAutoHyphens w:val="0"/>
        <w:rPr>
          <w:b/>
          <w:sz w:val="28"/>
          <w:szCs w:val="28"/>
          <w:lang w:eastAsia="ru-RU"/>
        </w:rPr>
      </w:pPr>
      <w:r w:rsidRPr="003307C5">
        <w:rPr>
          <w:b/>
          <w:sz w:val="28"/>
          <w:szCs w:val="28"/>
          <w:lang w:eastAsia="ru-RU"/>
        </w:rPr>
        <w:t>знать/понимать:</w:t>
      </w:r>
    </w:p>
    <w:p w:rsidR="00B328DC" w:rsidRPr="003307C5" w:rsidRDefault="00B328DC" w:rsidP="00B328DC">
      <w:pPr>
        <w:suppressAutoHyphens w:val="0"/>
        <w:rPr>
          <w:sz w:val="28"/>
          <w:szCs w:val="28"/>
          <w:lang w:eastAsia="ru-RU"/>
        </w:rPr>
      </w:pPr>
      <w:r w:rsidRPr="003307C5">
        <w:rPr>
          <w:sz w:val="28"/>
          <w:szCs w:val="28"/>
          <w:lang w:eastAsia="ru-RU"/>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B328DC" w:rsidRPr="003307C5" w:rsidRDefault="00B328DC" w:rsidP="00B328DC">
      <w:pPr>
        <w:suppressAutoHyphens w:val="0"/>
        <w:rPr>
          <w:sz w:val="28"/>
          <w:szCs w:val="28"/>
          <w:lang w:eastAsia="ru-RU"/>
        </w:rPr>
      </w:pPr>
      <w:r w:rsidRPr="003307C5">
        <w:rPr>
          <w:sz w:val="28"/>
          <w:szCs w:val="28"/>
          <w:lang w:eastAsia="ru-RU"/>
        </w:rPr>
        <w:t>- способы контроля и оценки физического развития и физической подготовленности;</w:t>
      </w:r>
    </w:p>
    <w:p w:rsidR="00B328DC" w:rsidRPr="003307C5" w:rsidRDefault="00B328DC" w:rsidP="00B328DC">
      <w:pPr>
        <w:suppressAutoHyphens w:val="0"/>
        <w:rPr>
          <w:sz w:val="28"/>
          <w:szCs w:val="28"/>
          <w:lang w:eastAsia="ru-RU"/>
        </w:rPr>
      </w:pPr>
      <w:r w:rsidRPr="003307C5">
        <w:rPr>
          <w:sz w:val="28"/>
          <w:szCs w:val="28"/>
          <w:lang w:eastAsia="ru-RU"/>
        </w:rPr>
        <w:t>- правила и способы планирования системы индивидуальных занятий физическими упражнениями различной направленности;</w:t>
      </w:r>
    </w:p>
    <w:p w:rsidR="00B328DC" w:rsidRPr="003307C5" w:rsidRDefault="00B328DC" w:rsidP="00B328DC">
      <w:pPr>
        <w:suppressAutoHyphens w:val="0"/>
        <w:rPr>
          <w:b/>
          <w:sz w:val="28"/>
          <w:szCs w:val="28"/>
          <w:lang w:eastAsia="ru-RU"/>
        </w:rPr>
      </w:pPr>
      <w:r w:rsidRPr="003307C5">
        <w:rPr>
          <w:b/>
          <w:sz w:val="28"/>
          <w:szCs w:val="28"/>
          <w:lang w:eastAsia="ru-RU"/>
        </w:rPr>
        <w:t>уметь:</w:t>
      </w:r>
    </w:p>
    <w:p w:rsidR="00B328DC" w:rsidRPr="003307C5" w:rsidRDefault="00B328DC" w:rsidP="00B328DC">
      <w:pPr>
        <w:suppressAutoHyphens w:val="0"/>
        <w:rPr>
          <w:sz w:val="28"/>
          <w:szCs w:val="28"/>
          <w:lang w:eastAsia="ru-RU"/>
        </w:rPr>
      </w:pPr>
      <w:r w:rsidRPr="003307C5">
        <w:rPr>
          <w:sz w:val="28"/>
          <w:szCs w:val="28"/>
          <w:lang w:eastAsia="ru-RU"/>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B328DC" w:rsidRPr="003307C5" w:rsidRDefault="00B328DC" w:rsidP="00B328DC">
      <w:pPr>
        <w:suppressAutoHyphens w:val="0"/>
        <w:rPr>
          <w:sz w:val="28"/>
          <w:szCs w:val="28"/>
          <w:lang w:eastAsia="ru-RU"/>
        </w:rPr>
      </w:pPr>
      <w:r w:rsidRPr="003307C5">
        <w:rPr>
          <w:sz w:val="28"/>
          <w:szCs w:val="28"/>
          <w:lang w:eastAsia="ru-RU"/>
        </w:rPr>
        <w:t>- выполнять простейшие приемы самомассажа и релаксации;</w:t>
      </w:r>
    </w:p>
    <w:p w:rsidR="00B328DC" w:rsidRPr="003307C5" w:rsidRDefault="00B328DC" w:rsidP="00B328DC">
      <w:pPr>
        <w:suppressAutoHyphens w:val="0"/>
        <w:rPr>
          <w:sz w:val="28"/>
          <w:szCs w:val="28"/>
          <w:lang w:eastAsia="ru-RU"/>
        </w:rPr>
      </w:pPr>
      <w:r w:rsidRPr="003307C5">
        <w:rPr>
          <w:sz w:val="28"/>
          <w:szCs w:val="28"/>
          <w:lang w:eastAsia="ru-RU"/>
        </w:rPr>
        <w:t>- преодолевать искусственные и естественные препятствия с использованием разнообразных способов передвижения;</w:t>
      </w:r>
    </w:p>
    <w:p w:rsidR="00B328DC" w:rsidRPr="003307C5" w:rsidRDefault="00B328DC" w:rsidP="00B328DC">
      <w:pPr>
        <w:suppressAutoHyphens w:val="0"/>
        <w:rPr>
          <w:sz w:val="28"/>
          <w:szCs w:val="28"/>
          <w:lang w:eastAsia="ru-RU"/>
        </w:rPr>
      </w:pPr>
      <w:r w:rsidRPr="003307C5">
        <w:rPr>
          <w:sz w:val="28"/>
          <w:szCs w:val="28"/>
          <w:lang w:eastAsia="ru-RU"/>
        </w:rPr>
        <w:t xml:space="preserve">- выполнять приемы защиты и самообороны, страховки и </w:t>
      </w:r>
      <w:proofErr w:type="spellStart"/>
      <w:r w:rsidRPr="003307C5">
        <w:rPr>
          <w:sz w:val="28"/>
          <w:szCs w:val="28"/>
          <w:lang w:eastAsia="ru-RU"/>
        </w:rPr>
        <w:t>самостраховки</w:t>
      </w:r>
      <w:proofErr w:type="spellEnd"/>
      <w:r w:rsidRPr="003307C5">
        <w:rPr>
          <w:sz w:val="28"/>
          <w:szCs w:val="28"/>
          <w:lang w:eastAsia="ru-RU"/>
        </w:rPr>
        <w:t>;</w:t>
      </w:r>
    </w:p>
    <w:p w:rsidR="00B328DC" w:rsidRPr="003307C5" w:rsidRDefault="00B328DC" w:rsidP="00B328DC">
      <w:pPr>
        <w:suppressAutoHyphens w:val="0"/>
        <w:rPr>
          <w:sz w:val="28"/>
          <w:szCs w:val="28"/>
          <w:lang w:eastAsia="ru-RU"/>
        </w:rPr>
      </w:pPr>
      <w:r w:rsidRPr="003307C5">
        <w:rPr>
          <w:sz w:val="28"/>
          <w:szCs w:val="28"/>
          <w:lang w:eastAsia="ru-RU"/>
        </w:rPr>
        <w:t>- осуществлять творческое сотрудничество в коллективных формах занятий физической культурой;</w:t>
      </w:r>
    </w:p>
    <w:p w:rsidR="00B328DC" w:rsidRPr="003307C5" w:rsidRDefault="00B328DC" w:rsidP="00B328DC">
      <w:pPr>
        <w:suppressAutoHyphens w:val="0"/>
        <w:rPr>
          <w:sz w:val="28"/>
          <w:szCs w:val="28"/>
          <w:lang w:eastAsia="ru-RU"/>
        </w:rPr>
      </w:pPr>
      <w:r w:rsidRPr="003307C5">
        <w:rPr>
          <w:sz w:val="28"/>
          <w:szCs w:val="28"/>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3307C5">
        <w:rPr>
          <w:sz w:val="28"/>
          <w:szCs w:val="28"/>
          <w:lang w:eastAsia="ru-RU"/>
        </w:rPr>
        <w:t>для</w:t>
      </w:r>
      <w:proofErr w:type="gramEnd"/>
      <w:r w:rsidRPr="003307C5">
        <w:rPr>
          <w:sz w:val="28"/>
          <w:szCs w:val="28"/>
          <w:lang w:eastAsia="ru-RU"/>
        </w:rPr>
        <w:t>:</w:t>
      </w:r>
    </w:p>
    <w:p w:rsidR="00B328DC" w:rsidRPr="003307C5" w:rsidRDefault="00B328DC" w:rsidP="00B328DC">
      <w:pPr>
        <w:suppressAutoHyphens w:val="0"/>
        <w:rPr>
          <w:sz w:val="28"/>
          <w:szCs w:val="28"/>
          <w:lang w:eastAsia="ru-RU"/>
        </w:rPr>
      </w:pPr>
      <w:r w:rsidRPr="003307C5">
        <w:rPr>
          <w:sz w:val="28"/>
          <w:szCs w:val="28"/>
          <w:lang w:eastAsia="ru-RU"/>
        </w:rPr>
        <w:t>- повышения работоспособности, укрепления и сохранения здоровья;</w:t>
      </w:r>
    </w:p>
    <w:p w:rsidR="00B328DC" w:rsidRPr="003307C5" w:rsidRDefault="00B328DC" w:rsidP="00B328DC">
      <w:pPr>
        <w:suppressAutoHyphens w:val="0"/>
        <w:rPr>
          <w:sz w:val="28"/>
          <w:szCs w:val="28"/>
          <w:lang w:eastAsia="ru-RU"/>
        </w:rPr>
      </w:pPr>
      <w:r w:rsidRPr="003307C5">
        <w:rPr>
          <w:sz w:val="28"/>
          <w:szCs w:val="28"/>
          <w:lang w:eastAsia="ru-RU"/>
        </w:rPr>
        <w:t>- подготовки к профессиональной деятельности и службе в Вооруженных Силах Российской Федерации;</w:t>
      </w:r>
    </w:p>
    <w:p w:rsidR="00B328DC" w:rsidRPr="003307C5" w:rsidRDefault="00B328DC" w:rsidP="00B328DC">
      <w:pPr>
        <w:suppressAutoHyphens w:val="0"/>
        <w:rPr>
          <w:sz w:val="28"/>
          <w:szCs w:val="28"/>
          <w:lang w:eastAsia="ru-RU"/>
        </w:rPr>
      </w:pPr>
      <w:r w:rsidRPr="003307C5">
        <w:rPr>
          <w:sz w:val="28"/>
          <w:szCs w:val="28"/>
          <w:lang w:eastAsia="ru-RU"/>
        </w:rPr>
        <w:t>- организации и проведения индивидуального, коллективного и семейного отдыха, участия в массовых спортивных соревнованиях;</w:t>
      </w:r>
    </w:p>
    <w:p w:rsidR="00B328DC" w:rsidRPr="003307C5" w:rsidRDefault="00B328DC" w:rsidP="00B328DC">
      <w:pPr>
        <w:suppressAutoHyphens w:val="0"/>
        <w:rPr>
          <w:sz w:val="28"/>
          <w:szCs w:val="28"/>
          <w:lang w:eastAsia="ru-RU"/>
        </w:rPr>
      </w:pPr>
      <w:r w:rsidRPr="003307C5">
        <w:rPr>
          <w:sz w:val="28"/>
          <w:szCs w:val="28"/>
          <w:lang w:eastAsia="ru-RU"/>
        </w:rPr>
        <w:t>- активной творческой жизнедеятельности, выбора и формирования здорового образа жизни;</w:t>
      </w:r>
    </w:p>
    <w:p w:rsidR="00B328DC" w:rsidRPr="003307C5" w:rsidRDefault="00B328DC" w:rsidP="00B328DC">
      <w:pPr>
        <w:suppressAutoHyphens w:val="0"/>
        <w:rPr>
          <w:sz w:val="28"/>
          <w:szCs w:val="28"/>
          <w:lang w:eastAsia="ru-RU"/>
        </w:rPr>
      </w:pPr>
      <w:r w:rsidRPr="003307C5">
        <w:rPr>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328DC" w:rsidRDefault="00B328DC" w:rsidP="00B328DC">
      <w:pPr>
        <w:suppressAutoHyphens w:val="0"/>
        <w:rPr>
          <w:sz w:val="28"/>
          <w:szCs w:val="28"/>
          <w:lang w:eastAsia="ru-RU"/>
        </w:rPr>
      </w:pPr>
      <w:r w:rsidRPr="003307C5">
        <w:rPr>
          <w:sz w:val="28"/>
          <w:szCs w:val="28"/>
          <w:lang w:eastAsia="ru-RU"/>
        </w:rPr>
        <w:t xml:space="preserve">(абзац введен Приказом </w:t>
      </w:r>
      <w:proofErr w:type="spellStart"/>
      <w:r w:rsidRPr="003307C5">
        <w:rPr>
          <w:sz w:val="28"/>
          <w:szCs w:val="28"/>
          <w:lang w:eastAsia="ru-RU"/>
        </w:rPr>
        <w:t>Минобрнауки</w:t>
      </w:r>
      <w:proofErr w:type="spellEnd"/>
      <w:r w:rsidRPr="003307C5">
        <w:rPr>
          <w:sz w:val="28"/>
          <w:szCs w:val="28"/>
          <w:lang w:eastAsia="ru-RU"/>
        </w:rPr>
        <w:t xml:space="preserve"> России от 10.11.2011 N 2643)</w:t>
      </w:r>
    </w:p>
    <w:p w:rsidR="00090046" w:rsidRDefault="00090046" w:rsidP="00B328DC">
      <w:pPr>
        <w:suppressAutoHyphens w:val="0"/>
        <w:rPr>
          <w:sz w:val="28"/>
          <w:szCs w:val="28"/>
          <w:lang w:eastAsia="ru-RU"/>
        </w:rPr>
      </w:pPr>
      <w:r>
        <w:rPr>
          <w:sz w:val="28"/>
          <w:szCs w:val="28"/>
          <w:lang w:eastAsia="ru-RU"/>
        </w:rPr>
        <w:t>- выполнять домашнее задание</w:t>
      </w:r>
    </w:p>
    <w:p w:rsidR="00090046" w:rsidRPr="00090046" w:rsidRDefault="00090046" w:rsidP="00090046">
      <w:pPr>
        <w:suppressAutoHyphens w:val="0"/>
        <w:rPr>
          <w:sz w:val="28"/>
          <w:szCs w:val="28"/>
          <w:lang w:eastAsia="ru-RU"/>
        </w:rPr>
      </w:pPr>
      <w:r>
        <w:rPr>
          <w:sz w:val="28"/>
          <w:szCs w:val="28"/>
          <w:lang w:eastAsia="ru-RU"/>
        </w:rPr>
        <w:t>(д</w:t>
      </w:r>
      <w:r w:rsidRPr="00090046">
        <w:rPr>
          <w:sz w:val="28"/>
          <w:szCs w:val="28"/>
          <w:lang w:eastAsia="ru-RU"/>
        </w:rPr>
        <w:t>омашнее задание учащихся 10-11 классов</w:t>
      </w:r>
      <w:r>
        <w:rPr>
          <w:sz w:val="28"/>
          <w:szCs w:val="28"/>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1417"/>
        <w:gridCol w:w="1418"/>
        <w:gridCol w:w="1417"/>
        <w:gridCol w:w="1418"/>
      </w:tblGrid>
      <w:tr w:rsidR="00090046" w:rsidRPr="00090046" w:rsidTr="00603C0C">
        <w:tc>
          <w:tcPr>
            <w:tcW w:w="817" w:type="dxa"/>
            <w:vAlign w:val="center"/>
          </w:tcPr>
          <w:p w:rsidR="00090046" w:rsidRPr="00090046" w:rsidRDefault="00090046" w:rsidP="00090046">
            <w:pPr>
              <w:suppressAutoHyphens w:val="0"/>
              <w:rPr>
                <w:sz w:val="28"/>
                <w:szCs w:val="28"/>
                <w:lang w:eastAsia="ru-RU"/>
              </w:rPr>
            </w:pPr>
            <w:r w:rsidRPr="00090046">
              <w:rPr>
                <w:sz w:val="28"/>
                <w:szCs w:val="28"/>
                <w:lang w:eastAsia="ru-RU"/>
              </w:rPr>
              <w:t>№</w:t>
            </w:r>
          </w:p>
        </w:tc>
        <w:tc>
          <w:tcPr>
            <w:tcW w:w="3544" w:type="dxa"/>
            <w:vAlign w:val="center"/>
          </w:tcPr>
          <w:p w:rsidR="00090046" w:rsidRPr="00090046" w:rsidRDefault="00090046" w:rsidP="00090046">
            <w:pPr>
              <w:suppressAutoHyphens w:val="0"/>
              <w:rPr>
                <w:sz w:val="28"/>
                <w:szCs w:val="28"/>
                <w:lang w:eastAsia="ru-RU"/>
              </w:rPr>
            </w:pPr>
            <w:r w:rsidRPr="00090046">
              <w:rPr>
                <w:sz w:val="28"/>
                <w:szCs w:val="28"/>
                <w:lang w:eastAsia="ru-RU"/>
              </w:rPr>
              <w:t>Содержание</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 четверть</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2 четверть</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3 четверть</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4 четверть</w:t>
            </w:r>
          </w:p>
        </w:tc>
      </w:tr>
      <w:tr w:rsidR="00090046" w:rsidRPr="00090046" w:rsidTr="00603C0C">
        <w:tc>
          <w:tcPr>
            <w:tcW w:w="817" w:type="dxa"/>
            <w:vMerge w:val="restart"/>
            <w:vAlign w:val="center"/>
          </w:tcPr>
          <w:p w:rsidR="00090046" w:rsidRPr="00090046" w:rsidRDefault="00090046" w:rsidP="00090046">
            <w:pPr>
              <w:suppressAutoHyphens w:val="0"/>
              <w:rPr>
                <w:b/>
                <w:sz w:val="28"/>
                <w:szCs w:val="28"/>
                <w:lang w:eastAsia="ru-RU"/>
              </w:rPr>
            </w:pPr>
            <w:r w:rsidRPr="00090046">
              <w:rPr>
                <w:b/>
                <w:sz w:val="28"/>
                <w:szCs w:val="28"/>
                <w:lang w:eastAsia="ru-RU"/>
              </w:rPr>
              <w:t>1</w:t>
            </w:r>
          </w:p>
        </w:tc>
        <w:tc>
          <w:tcPr>
            <w:tcW w:w="3544" w:type="dxa"/>
            <w:vMerge w:val="restart"/>
          </w:tcPr>
          <w:p w:rsidR="00090046" w:rsidRPr="00090046" w:rsidRDefault="00090046" w:rsidP="00090046">
            <w:pPr>
              <w:suppressAutoHyphens w:val="0"/>
              <w:rPr>
                <w:sz w:val="28"/>
                <w:szCs w:val="28"/>
                <w:lang w:eastAsia="ru-RU"/>
              </w:rPr>
            </w:pPr>
            <w:r w:rsidRPr="00090046">
              <w:rPr>
                <w:sz w:val="28"/>
                <w:szCs w:val="28"/>
                <w:lang w:eastAsia="ru-RU"/>
              </w:rPr>
              <w:t>Прыжки со скакалкой за 30 секунд (раз):</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66(юн)</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70</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 xml:space="preserve">     74</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76</w:t>
            </w:r>
          </w:p>
        </w:tc>
      </w:tr>
      <w:tr w:rsidR="00090046" w:rsidRPr="00090046" w:rsidTr="00603C0C">
        <w:tc>
          <w:tcPr>
            <w:tcW w:w="817" w:type="dxa"/>
            <w:vMerge/>
            <w:vAlign w:val="center"/>
          </w:tcPr>
          <w:p w:rsidR="00090046" w:rsidRPr="00090046" w:rsidRDefault="00090046" w:rsidP="00090046">
            <w:pPr>
              <w:suppressAutoHyphens w:val="0"/>
              <w:rPr>
                <w:b/>
                <w:sz w:val="28"/>
                <w:szCs w:val="28"/>
                <w:lang w:eastAsia="ru-RU"/>
              </w:rPr>
            </w:pPr>
          </w:p>
        </w:tc>
        <w:tc>
          <w:tcPr>
            <w:tcW w:w="3544" w:type="dxa"/>
            <w:vMerge/>
          </w:tcPr>
          <w:p w:rsidR="00090046" w:rsidRPr="00090046" w:rsidRDefault="00090046" w:rsidP="00090046">
            <w:pPr>
              <w:suppressAutoHyphens w:val="0"/>
              <w:rPr>
                <w:sz w:val="28"/>
                <w:szCs w:val="28"/>
                <w:lang w:eastAsia="ru-RU"/>
              </w:rPr>
            </w:pP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76(дев)</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80</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 xml:space="preserve">     84</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86</w:t>
            </w:r>
          </w:p>
        </w:tc>
      </w:tr>
      <w:tr w:rsidR="00090046" w:rsidRPr="00090046" w:rsidTr="00603C0C">
        <w:tc>
          <w:tcPr>
            <w:tcW w:w="817" w:type="dxa"/>
            <w:vMerge w:val="restart"/>
            <w:vAlign w:val="center"/>
          </w:tcPr>
          <w:p w:rsidR="00090046" w:rsidRPr="00090046" w:rsidRDefault="00090046" w:rsidP="00090046">
            <w:pPr>
              <w:suppressAutoHyphens w:val="0"/>
              <w:rPr>
                <w:b/>
                <w:sz w:val="28"/>
                <w:szCs w:val="28"/>
                <w:lang w:eastAsia="ru-RU"/>
              </w:rPr>
            </w:pPr>
            <w:r w:rsidRPr="00090046">
              <w:rPr>
                <w:b/>
                <w:sz w:val="28"/>
                <w:szCs w:val="28"/>
                <w:lang w:eastAsia="ru-RU"/>
              </w:rPr>
              <w:t>2</w:t>
            </w:r>
          </w:p>
        </w:tc>
        <w:tc>
          <w:tcPr>
            <w:tcW w:w="3544" w:type="dxa"/>
            <w:vMerge w:val="restart"/>
          </w:tcPr>
          <w:p w:rsidR="00090046" w:rsidRPr="00090046" w:rsidRDefault="00090046" w:rsidP="00090046">
            <w:pPr>
              <w:suppressAutoHyphens w:val="0"/>
              <w:rPr>
                <w:sz w:val="28"/>
                <w:szCs w:val="28"/>
                <w:lang w:eastAsia="ru-RU"/>
              </w:rPr>
            </w:pPr>
            <w:r w:rsidRPr="00090046">
              <w:rPr>
                <w:sz w:val="28"/>
                <w:szCs w:val="28"/>
                <w:lang w:eastAsia="ru-RU"/>
              </w:rPr>
              <w:t>Подтягивания из виса, из виса лежа (раз)</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9(юн)</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10</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 xml:space="preserve">     11</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12</w:t>
            </w:r>
          </w:p>
        </w:tc>
      </w:tr>
      <w:tr w:rsidR="00090046" w:rsidRPr="00090046" w:rsidTr="00603C0C">
        <w:tc>
          <w:tcPr>
            <w:tcW w:w="817" w:type="dxa"/>
            <w:vMerge/>
            <w:vAlign w:val="center"/>
          </w:tcPr>
          <w:p w:rsidR="00090046" w:rsidRPr="00090046" w:rsidRDefault="00090046" w:rsidP="00090046">
            <w:pPr>
              <w:suppressAutoHyphens w:val="0"/>
              <w:rPr>
                <w:b/>
                <w:sz w:val="28"/>
                <w:szCs w:val="28"/>
                <w:lang w:eastAsia="ru-RU"/>
              </w:rPr>
            </w:pPr>
          </w:p>
        </w:tc>
        <w:tc>
          <w:tcPr>
            <w:tcW w:w="3544" w:type="dxa"/>
            <w:vMerge/>
          </w:tcPr>
          <w:p w:rsidR="00090046" w:rsidRPr="00090046" w:rsidRDefault="00090046" w:rsidP="00090046">
            <w:pPr>
              <w:suppressAutoHyphens w:val="0"/>
              <w:rPr>
                <w:sz w:val="28"/>
                <w:szCs w:val="28"/>
                <w:lang w:eastAsia="ru-RU"/>
              </w:rPr>
            </w:pP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13(дев)</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14</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 xml:space="preserve">     15</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16</w:t>
            </w:r>
          </w:p>
        </w:tc>
      </w:tr>
      <w:tr w:rsidR="00090046" w:rsidRPr="00090046" w:rsidTr="00603C0C">
        <w:tc>
          <w:tcPr>
            <w:tcW w:w="817" w:type="dxa"/>
            <w:vMerge w:val="restart"/>
            <w:vAlign w:val="center"/>
          </w:tcPr>
          <w:p w:rsidR="00090046" w:rsidRPr="00090046" w:rsidRDefault="00090046" w:rsidP="00090046">
            <w:pPr>
              <w:suppressAutoHyphens w:val="0"/>
              <w:rPr>
                <w:b/>
                <w:sz w:val="28"/>
                <w:szCs w:val="28"/>
                <w:lang w:eastAsia="ru-RU"/>
              </w:rPr>
            </w:pPr>
            <w:r w:rsidRPr="00090046">
              <w:rPr>
                <w:b/>
                <w:sz w:val="28"/>
                <w:szCs w:val="28"/>
                <w:lang w:eastAsia="ru-RU"/>
              </w:rPr>
              <w:t>3</w:t>
            </w:r>
          </w:p>
        </w:tc>
        <w:tc>
          <w:tcPr>
            <w:tcW w:w="3544" w:type="dxa"/>
            <w:vMerge w:val="restart"/>
          </w:tcPr>
          <w:p w:rsidR="00090046" w:rsidRPr="00090046" w:rsidRDefault="00090046" w:rsidP="00090046">
            <w:pPr>
              <w:suppressAutoHyphens w:val="0"/>
              <w:rPr>
                <w:sz w:val="28"/>
                <w:szCs w:val="28"/>
                <w:lang w:eastAsia="ru-RU"/>
              </w:rPr>
            </w:pPr>
            <w:r w:rsidRPr="00090046">
              <w:rPr>
                <w:sz w:val="28"/>
                <w:szCs w:val="28"/>
                <w:lang w:eastAsia="ru-RU"/>
              </w:rPr>
              <w:t xml:space="preserve">Подъем туловища из </w:t>
            </w:r>
            <w:proofErr w:type="gramStart"/>
            <w:r w:rsidRPr="00090046">
              <w:rPr>
                <w:sz w:val="28"/>
                <w:szCs w:val="28"/>
                <w:lang w:eastAsia="ru-RU"/>
              </w:rPr>
              <w:t>положения</w:t>
            </w:r>
            <w:proofErr w:type="gramEnd"/>
            <w:r w:rsidRPr="00090046">
              <w:rPr>
                <w:sz w:val="28"/>
                <w:szCs w:val="28"/>
                <w:lang w:eastAsia="ru-RU"/>
              </w:rPr>
              <w:t xml:space="preserve"> лежа руки за головой (раз)</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26(юн)</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28</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30</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32</w:t>
            </w:r>
          </w:p>
        </w:tc>
      </w:tr>
      <w:tr w:rsidR="00090046" w:rsidRPr="00090046" w:rsidTr="00603C0C">
        <w:tc>
          <w:tcPr>
            <w:tcW w:w="817" w:type="dxa"/>
            <w:vMerge/>
            <w:vAlign w:val="center"/>
          </w:tcPr>
          <w:p w:rsidR="00090046" w:rsidRPr="00090046" w:rsidRDefault="00090046" w:rsidP="00090046">
            <w:pPr>
              <w:suppressAutoHyphens w:val="0"/>
              <w:rPr>
                <w:b/>
                <w:sz w:val="28"/>
                <w:szCs w:val="28"/>
                <w:lang w:eastAsia="ru-RU"/>
              </w:rPr>
            </w:pPr>
          </w:p>
        </w:tc>
        <w:tc>
          <w:tcPr>
            <w:tcW w:w="3544" w:type="dxa"/>
            <w:vMerge/>
          </w:tcPr>
          <w:p w:rsidR="00090046" w:rsidRPr="00090046" w:rsidRDefault="00090046" w:rsidP="00090046">
            <w:pPr>
              <w:suppressAutoHyphens w:val="0"/>
              <w:rPr>
                <w:sz w:val="28"/>
                <w:szCs w:val="28"/>
                <w:lang w:eastAsia="ru-RU"/>
              </w:rPr>
            </w:pP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22(дев)</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24</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26</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28</w:t>
            </w:r>
          </w:p>
        </w:tc>
      </w:tr>
      <w:tr w:rsidR="00090046" w:rsidRPr="00090046" w:rsidTr="00603C0C">
        <w:tc>
          <w:tcPr>
            <w:tcW w:w="817" w:type="dxa"/>
            <w:vMerge w:val="restart"/>
            <w:vAlign w:val="center"/>
          </w:tcPr>
          <w:p w:rsidR="00090046" w:rsidRPr="00090046" w:rsidRDefault="00090046" w:rsidP="00090046">
            <w:pPr>
              <w:suppressAutoHyphens w:val="0"/>
              <w:rPr>
                <w:b/>
                <w:sz w:val="28"/>
                <w:szCs w:val="28"/>
                <w:lang w:eastAsia="ru-RU"/>
              </w:rPr>
            </w:pPr>
            <w:r w:rsidRPr="00090046">
              <w:rPr>
                <w:b/>
                <w:sz w:val="28"/>
                <w:szCs w:val="28"/>
                <w:lang w:eastAsia="ru-RU"/>
              </w:rPr>
              <w:t>4</w:t>
            </w:r>
          </w:p>
        </w:tc>
        <w:tc>
          <w:tcPr>
            <w:tcW w:w="3544" w:type="dxa"/>
            <w:vMerge w:val="restart"/>
          </w:tcPr>
          <w:p w:rsidR="00090046" w:rsidRPr="00090046" w:rsidRDefault="00090046" w:rsidP="00090046">
            <w:pPr>
              <w:suppressAutoHyphens w:val="0"/>
              <w:rPr>
                <w:sz w:val="28"/>
                <w:szCs w:val="28"/>
                <w:lang w:eastAsia="ru-RU"/>
              </w:rPr>
            </w:pPr>
            <w:r w:rsidRPr="00090046">
              <w:rPr>
                <w:sz w:val="28"/>
                <w:szCs w:val="28"/>
                <w:lang w:eastAsia="ru-RU"/>
              </w:rPr>
              <w:t>Отжимания в упоре лежа (раз)</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32(юн)</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34</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35</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38</w:t>
            </w:r>
          </w:p>
        </w:tc>
      </w:tr>
      <w:tr w:rsidR="00090046" w:rsidRPr="00090046" w:rsidTr="00603C0C">
        <w:tc>
          <w:tcPr>
            <w:tcW w:w="817" w:type="dxa"/>
            <w:vMerge/>
            <w:vAlign w:val="center"/>
          </w:tcPr>
          <w:p w:rsidR="00090046" w:rsidRPr="00090046" w:rsidRDefault="00090046" w:rsidP="00090046">
            <w:pPr>
              <w:suppressAutoHyphens w:val="0"/>
              <w:rPr>
                <w:b/>
                <w:sz w:val="28"/>
                <w:szCs w:val="28"/>
                <w:lang w:eastAsia="ru-RU"/>
              </w:rPr>
            </w:pPr>
          </w:p>
        </w:tc>
        <w:tc>
          <w:tcPr>
            <w:tcW w:w="3544" w:type="dxa"/>
            <w:vMerge/>
          </w:tcPr>
          <w:p w:rsidR="00090046" w:rsidRPr="00090046" w:rsidRDefault="00090046" w:rsidP="00090046">
            <w:pPr>
              <w:suppressAutoHyphens w:val="0"/>
              <w:rPr>
                <w:sz w:val="28"/>
                <w:szCs w:val="28"/>
                <w:lang w:eastAsia="ru-RU"/>
              </w:rPr>
            </w:pP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16(дев)</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17</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18</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19</w:t>
            </w:r>
          </w:p>
        </w:tc>
      </w:tr>
      <w:tr w:rsidR="00090046" w:rsidRPr="00090046" w:rsidTr="00603C0C">
        <w:tc>
          <w:tcPr>
            <w:tcW w:w="817" w:type="dxa"/>
            <w:vMerge w:val="restart"/>
            <w:vAlign w:val="center"/>
          </w:tcPr>
          <w:p w:rsidR="00090046" w:rsidRPr="00090046" w:rsidRDefault="00090046" w:rsidP="00090046">
            <w:pPr>
              <w:suppressAutoHyphens w:val="0"/>
              <w:rPr>
                <w:b/>
                <w:sz w:val="28"/>
                <w:szCs w:val="28"/>
                <w:lang w:eastAsia="ru-RU"/>
              </w:rPr>
            </w:pPr>
            <w:r w:rsidRPr="00090046">
              <w:rPr>
                <w:b/>
                <w:sz w:val="28"/>
                <w:szCs w:val="28"/>
                <w:lang w:eastAsia="ru-RU"/>
              </w:rPr>
              <w:t>5</w:t>
            </w:r>
          </w:p>
        </w:tc>
        <w:tc>
          <w:tcPr>
            <w:tcW w:w="3544" w:type="dxa"/>
            <w:vMerge w:val="restart"/>
          </w:tcPr>
          <w:p w:rsidR="00090046" w:rsidRPr="00090046" w:rsidRDefault="00090046" w:rsidP="00090046">
            <w:pPr>
              <w:suppressAutoHyphens w:val="0"/>
              <w:rPr>
                <w:sz w:val="28"/>
                <w:szCs w:val="28"/>
                <w:lang w:eastAsia="ru-RU"/>
              </w:rPr>
            </w:pPr>
            <w:r w:rsidRPr="00090046">
              <w:rPr>
                <w:sz w:val="28"/>
                <w:szCs w:val="28"/>
                <w:lang w:eastAsia="ru-RU"/>
              </w:rPr>
              <w:t>Приседание на одной ноге «пистолетик» (раз)</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11(юн)</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12</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13</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14</w:t>
            </w:r>
          </w:p>
        </w:tc>
      </w:tr>
      <w:tr w:rsidR="00090046" w:rsidRPr="00090046" w:rsidTr="00603C0C">
        <w:tc>
          <w:tcPr>
            <w:tcW w:w="817" w:type="dxa"/>
            <w:vMerge/>
            <w:vAlign w:val="center"/>
          </w:tcPr>
          <w:p w:rsidR="00090046" w:rsidRPr="00090046" w:rsidRDefault="00090046" w:rsidP="00090046">
            <w:pPr>
              <w:suppressAutoHyphens w:val="0"/>
              <w:rPr>
                <w:b/>
                <w:sz w:val="28"/>
                <w:szCs w:val="28"/>
                <w:lang w:eastAsia="ru-RU"/>
              </w:rPr>
            </w:pPr>
          </w:p>
        </w:tc>
        <w:tc>
          <w:tcPr>
            <w:tcW w:w="3544" w:type="dxa"/>
            <w:vMerge/>
          </w:tcPr>
          <w:p w:rsidR="00090046" w:rsidRPr="00090046" w:rsidRDefault="00090046" w:rsidP="00090046">
            <w:pPr>
              <w:suppressAutoHyphens w:val="0"/>
              <w:rPr>
                <w:sz w:val="28"/>
                <w:szCs w:val="28"/>
                <w:lang w:eastAsia="ru-RU"/>
              </w:rPr>
            </w:pP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8(дев)</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9</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10</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11</w:t>
            </w:r>
          </w:p>
        </w:tc>
      </w:tr>
      <w:tr w:rsidR="00090046" w:rsidRPr="00090046" w:rsidTr="00603C0C">
        <w:tc>
          <w:tcPr>
            <w:tcW w:w="817" w:type="dxa"/>
            <w:vMerge w:val="restart"/>
            <w:vAlign w:val="center"/>
          </w:tcPr>
          <w:p w:rsidR="00090046" w:rsidRPr="00090046" w:rsidRDefault="00090046" w:rsidP="00090046">
            <w:pPr>
              <w:suppressAutoHyphens w:val="0"/>
              <w:rPr>
                <w:b/>
                <w:sz w:val="28"/>
                <w:szCs w:val="28"/>
                <w:lang w:eastAsia="ru-RU"/>
              </w:rPr>
            </w:pPr>
            <w:r w:rsidRPr="00090046">
              <w:rPr>
                <w:b/>
                <w:sz w:val="28"/>
                <w:szCs w:val="28"/>
                <w:lang w:eastAsia="ru-RU"/>
              </w:rPr>
              <w:t>6</w:t>
            </w:r>
          </w:p>
        </w:tc>
        <w:tc>
          <w:tcPr>
            <w:tcW w:w="3544" w:type="dxa"/>
            <w:vMerge w:val="restart"/>
          </w:tcPr>
          <w:p w:rsidR="00090046" w:rsidRPr="00090046" w:rsidRDefault="00090046" w:rsidP="00090046">
            <w:pPr>
              <w:suppressAutoHyphens w:val="0"/>
              <w:rPr>
                <w:sz w:val="28"/>
                <w:szCs w:val="28"/>
                <w:lang w:eastAsia="ru-RU"/>
              </w:rPr>
            </w:pPr>
            <w:r w:rsidRPr="00090046">
              <w:rPr>
                <w:sz w:val="28"/>
                <w:szCs w:val="28"/>
                <w:lang w:eastAsia="ru-RU"/>
              </w:rPr>
              <w:t>Прыжки вверх из приседа (раз)</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16(юн)</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18</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21</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22</w:t>
            </w:r>
          </w:p>
        </w:tc>
      </w:tr>
      <w:tr w:rsidR="00090046" w:rsidRPr="00090046" w:rsidTr="00603C0C">
        <w:tc>
          <w:tcPr>
            <w:tcW w:w="817" w:type="dxa"/>
            <w:vMerge/>
            <w:vAlign w:val="center"/>
          </w:tcPr>
          <w:p w:rsidR="00090046" w:rsidRPr="00090046" w:rsidRDefault="00090046" w:rsidP="00090046">
            <w:pPr>
              <w:suppressAutoHyphens w:val="0"/>
              <w:rPr>
                <w:b/>
                <w:sz w:val="28"/>
                <w:szCs w:val="28"/>
                <w:lang w:eastAsia="ru-RU"/>
              </w:rPr>
            </w:pPr>
          </w:p>
        </w:tc>
        <w:tc>
          <w:tcPr>
            <w:tcW w:w="3544" w:type="dxa"/>
            <w:vMerge/>
          </w:tcPr>
          <w:p w:rsidR="00090046" w:rsidRPr="00090046" w:rsidRDefault="00090046" w:rsidP="00090046">
            <w:pPr>
              <w:suppressAutoHyphens w:val="0"/>
              <w:rPr>
                <w:sz w:val="28"/>
                <w:szCs w:val="28"/>
                <w:lang w:eastAsia="ru-RU"/>
              </w:rPr>
            </w:pP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14(дев)</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16</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19</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20</w:t>
            </w:r>
          </w:p>
        </w:tc>
      </w:tr>
      <w:tr w:rsidR="00090046" w:rsidRPr="00090046" w:rsidTr="00090046">
        <w:trPr>
          <w:trHeight w:val="1122"/>
        </w:trPr>
        <w:tc>
          <w:tcPr>
            <w:tcW w:w="817" w:type="dxa"/>
            <w:vAlign w:val="center"/>
          </w:tcPr>
          <w:p w:rsidR="00090046" w:rsidRPr="00090046" w:rsidRDefault="00090046" w:rsidP="00090046">
            <w:pPr>
              <w:suppressAutoHyphens w:val="0"/>
              <w:rPr>
                <w:b/>
                <w:sz w:val="28"/>
                <w:szCs w:val="28"/>
                <w:lang w:eastAsia="ru-RU"/>
              </w:rPr>
            </w:pPr>
            <w:r w:rsidRPr="00090046">
              <w:rPr>
                <w:b/>
                <w:sz w:val="28"/>
                <w:szCs w:val="28"/>
                <w:lang w:eastAsia="ru-RU"/>
              </w:rPr>
              <w:t>7</w:t>
            </w:r>
          </w:p>
        </w:tc>
        <w:tc>
          <w:tcPr>
            <w:tcW w:w="3544" w:type="dxa"/>
          </w:tcPr>
          <w:p w:rsidR="00090046" w:rsidRPr="00090046" w:rsidRDefault="00090046" w:rsidP="00090046">
            <w:pPr>
              <w:suppressAutoHyphens w:val="0"/>
              <w:rPr>
                <w:sz w:val="28"/>
                <w:szCs w:val="28"/>
                <w:lang w:eastAsia="ru-RU"/>
              </w:rPr>
            </w:pPr>
            <w:r w:rsidRPr="00090046">
              <w:rPr>
                <w:sz w:val="28"/>
                <w:szCs w:val="28"/>
                <w:lang w:eastAsia="ru-RU"/>
              </w:rPr>
              <w:t xml:space="preserve">Наклоны вперед из положения </w:t>
            </w:r>
            <w:proofErr w:type="gramStart"/>
            <w:r w:rsidRPr="00090046">
              <w:rPr>
                <w:sz w:val="28"/>
                <w:szCs w:val="28"/>
                <w:lang w:eastAsia="ru-RU"/>
              </w:rPr>
              <w:t>седа</w:t>
            </w:r>
            <w:proofErr w:type="gramEnd"/>
            <w:r w:rsidRPr="00090046">
              <w:rPr>
                <w:sz w:val="28"/>
                <w:szCs w:val="28"/>
                <w:lang w:eastAsia="ru-RU"/>
              </w:rPr>
              <w:t xml:space="preserve"> ноги врозь на ширине 20 – 30 см (см)</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+6(юн)</w:t>
            </w:r>
          </w:p>
          <w:p w:rsidR="00090046" w:rsidRPr="00090046" w:rsidRDefault="00090046" w:rsidP="00090046">
            <w:pPr>
              <w:suppressAutoHyphens w:val="0"/>
              <w:rPr>
                <w:sz w:val="28"/>
                <w:szCs w:val="28"/>
                <w:lang w:eastAsia="ru-RU"/>
              </w:rPr>
            </w:pPr>
          </w:p>
          <w:p w:rsidR="00090046" w:rsidRPr="00090046" w:rsidRDefault="00090046" w:rsidP="00090046">
            <w:pPr>
              <w:suppressAutoHyphens w:val="0"/>
              <w:rPr>
                <w:sz w:val="28"/>
                <w:szCs w:val="28"/>
                <w:lang w:eastAsia="ru-RU"/>
              </w:rPr>
            </w:pPr>
            <w:r w:rsidRPr="00090046">
              <w:rPr>
                <w:sz w:val="28"/>
                <w:szCs w:val="28"/>
                <w:lang w:eastAsia="ru-RU"/>
              </w:rPr>
              <w:t>+8(дев)</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   +8</w:t>
            </w:r>
          </w:p>
          <w:p w:rsidR="00090046" w:rsidRPr="00090046" w:rsidRDefault="00090046" w:rsidP="00090046">
            <w:pPr>
              <w:suppressAutoHyphens w:val="0"/>
              <w:rPr>
                <w:sz w:val="28"/>
                <w:szCs w:val="28"/>
                <w:lang w:eastAsia="ru-RU"/>
              </w:rPr>
            </w:pPr>
          </w:p>
          <w:p w:rsidR="00090046" w:rsidRPr="00090046" w:rsidRDefault="00090046" w:rsidP="00090046">
            <w:pPr>
              <w:suppressAutoHyphens w:val="0"/>
              <w:rPr>
                <w:sz w:val="28"/>
                <w:szCs w:val="28"/>
                <w:lang w:eastAsia="ru-RU"/>
              </w:rPr>
            </w:pPr>
            <w:r w:rsidRPr="00090046">
              <w:rPr>
                <w:sz w:val="28"/>
                <w:szCs w:val="28"/>
                <w:lang w:eastAsia="ru-RU"/>
              </w:rPr>
              <w:t xml:space="preserve">   +10</w:t>
            </w:r>
          </w:p>
        </w:tc>
        <w:tc>
          <w:tcPr>
            <w:tcW w:w="1417" w:type="dxa"/>
          </w:tcPr>
          <w:p w:rsidR="00090046" w:rsidRPr="00090046" w:rsidRDefault="00090046" w:rsidP="00090046">
            <w:pPr>
              <w:suppressAutoHyphens w:val="0"/>
              <w:rPr>
                <w:sz w:val="28"/>
                <w:szCs w:val="28"/>
                <w:lang w:eastAsia="ru-RU"/>
              </w:rPr>
            </w:pPr>
            <w:r w:rsidRPr="00090046">
              <w:rPr>
                <w:sz w:val="28"/>
                <w:szCs w:val="28"/>
                <w:lang w:eastAsia="ru-RU"/>
              </w:rPr>
              <w:t>+10</w:t>
            </w:r>
          </w:p>
          <w:p w:rsidR="00090046" w:rsidRPr="00090046" w:rsidRDefault="00090046" w:rsidP="00090046">
            <w:pPr>
              <w:suppressAutoHyphens w:val="0"/>
              <w:rPr>
                <w:sz w:val="28"/>
                <w:szCs w:val="28"/>
                <w:lang w:eastAsia="ru-RU"/>
              </w:rPr>
            </w:pPr>
          </w:p>
          <w:p w:rsidR="00090046" w:rsidRPr="00090046" w:rsidRDefault="00090046" w:rsidP="00090046">
            <w:pPr>
              <w:suppressAutoHyphens w:val="0"/>
              <w:rPr>
                <w:sz w:val="28"/>
                <w:szCs w:val="28"/>
                <w:lang w:eastAsia="ru-RU"/>
              </w:rPr>
            </w:pPr>
            <w:r w:rsidRPr="00090046">
              <w:rPr>
                <w:sz w:val="28"/>
                <w:szCs w:val="28"/>
                <w:lang w:eastAsia="ru-RU"/>
              </w:rPr>
              <w:t>+12</w:t>
            </w:r>
          </w:p>
        </w:tc>
        <w:tc>
          <w:tcPr>
            <w:tcW w:w="1418" w:type="dxa"/>
          </w:tcPr>
          <w:p w:rsidR="00090046" w:rsidRPr="00090046" w:rsidRDefault="00090046" w:rsidP="00090046">
            <w:pPr>
              <w:suppressAutoHyphens w:val="0"/>
              <w:rPr>
                <w:sz w:val="28"/>
                <w:szCs w:val="28"/>
                <w:lang w:eastAsia="ru-RU"/>
              </w:rPr>
            </w:pPr>
            <w:r w:rsidRPr="00090046">
              <w:rPr>
                <w:sz w:val="28"/>
                <w:szCs w:val="28"/>
                <w:lang w:eastAsia="ru-RU"/>
              </w:rPr>
              <w:t xml:space="preserve">+12 </w:t>
            </w:r>
          </w:p>
          <w:p w:rsidR="00090046" w:rsidRDefault="00090046" w:rsidP="00090046">
            <w:pPr>
              <w:suppressAutoHyphens w:val="0"/>
              <w:rPr>
                <w:sz w:val="28"/>
                <w:szCs w:val="28"/>
                <w:lang w:eastAsia="ru-RU"/>
              </w:rPr>
            </w:pPr>
            <w:r w:rsidRPr="00090046">
              <w:rPr>
                <w:sz w:val="28"/>
                <w:szCs w:val="28"/>
                <w:lang w:eastAsia="ru-RU"/>
              </w:rPr>
              <w:t>+14</w:t>
            </w:r>
          </w:p>
          <w:p w:rsidR="00090046" w:rsidRPr="00090046" w:rsidRDefault="00090046" w:rsidP="00090046">
            <w:pPr>
              <w:suppressAutoHyphens w:val="0"/>
              <w:rPr>
                <w:sz w:val="28"/>
                <w:szCs w:val="28"/>
                <w:lang w:eastAsia="ru-RU"/>
              </w:rPr>
            </w:pPr>
            <w:r w:rsidRPr="00090046">
              <w:rPr>
                <w:sz w:val="28"/>
                <w:szCs w:val="28"/>
                <w:lang w:eastAsia="ru-RU"/>
              </w:rPr>
              <w:t xml:space="preserve"> и выше</w:t>
            </w:r>
          </w:p>
        </w:tc>
      </w:tr>
      <w:tr w:rsidR="00090046" w:rsidRPr="00090046" w:rsidTr="00603C0C">
        <w:trPr>
          <w:trHeight w:val="609"/>
        </w:trPr>
        <w:tc>
          <w:tcPr>
            <w:tcW w:w="817" w:type="dxa"/>
            <w:vAlign w:val="center"/>
          </w:tcPr>
          <w:p w:rsidR="00090046" w:rsidRPr="00090046" w:rsidRDefault="00090046" w:rsidP="00090046">
            <w:pPr>
              <w:suppressAutoHyphens w:val="0"/>
              <w:rPr>
                <w:b/>
                <w:sz w:val="28"/>
                <w:szCs w:val="28"/>
                <w:lang w:eastAsia="ru-RU"/>
              </w:rPr>
            </w:pPr>
            <w:r w:rsidRPr="00090046">
              <w:rPr>
                <w:b/>
                <w:sz w:val="28"/>
                <w:szCs w:val="28"/>
                <w:lang w:eastAsia="ru-RU"/>
              </w:rPr>
              <w:t>8</w:t>
            </w:r>
          </w:p>
        </w:tc>
        <w:tc>
          <w:tcPr>
            <w:tcW w:w="3544" w:type="dxa"/>
          </w:tcPr>
          <w:p w:rsidR="00090046" w:rsidRPr="00090046" w:rsidRDefault="00090046" w:rsidP="00090046">
            <w:pPr>
              <w:suppressAutoHyphens w:val="0"/>
              <w:rPr>
                <w:sz w:val="28"/>
                <w:szCs w:val="28"/>
                <w:lang w:eastAsia="ru-RU"/>
              </w:rPr>
            </w:pPr>
            <w:r w:rsidRPr="00090046">
              <w:rPr>
                <w:sz w:val="28"/>
                <w:szCs w:val="28"/>
                <w:lang w:eastAsia="ru-RU"/>
              </w:rPr>
              <w:t>Презентации по темам ОБЖ</w:t>
            </w:r>
          </w:p>
        </w:tc>
        <w:tc>
          <w:tcPr>
            <w:tcW w:w="5670" w:type="dxa"/>
            <w:gridSpan w:val="4"/>
          </w:tcPr>
          <w:p w:rsidR="00090046" w:rsidRPr="00090046" w:rsidRDefault="00090046" w:rsidP="00090046">
            <w:pPr>
              <w:suppressAutoHyphens w:val="0"/>
              <w:rPr>
                <w:sz w:val="28"/>
                <w:szCs w:val="28"/>
                <w:lang w:eastAsia="ru-RU"/>
              </w:rPr>
            </w:pPr>
            <w:r w:rsidRPr="00090046">
              <w:rPr>
                <w:sz w:val="28"/>
                <w:szCs w:val="28"/>
                <w:lang w:eastAsia="ru-RU"/>
              </w:rPr>
              <w:t>В течение года</w:t>
            </w:r>
          </w:p>
        </w:tc>
      </w:tr>
    </w:tbl>
    <w:p w:rsidR="00B328DC" w:rsidRPr="003307C5" w:rsidRDefault="00B328DC" w:rsidP="00B328DC">
      <w:pPr>
        <w:suppressAutoHyphens w:val="0"/>
        <w:rPr>
          <w:sz w:val="28"/>
          <w:szCs w:val="28"/>
          <w:lang w:eastAsia="ru-RU"/>
        </w:rPr>
      </w:pPr>
    </w:p>
    <w:p w:rsidR="00B328DC" w:rsidRPr="003307C5" w:rsidRDefault="00B328DC" w:rsidP="00B328DC">
      <w:pPr>
        <w:suppressAutoHyphens w:val="0"/>
        <w:rPr>
          <w:b/>
          <w:bCs/>
          <w:color w:val="000000"/>
          <w:sz w:val="28"/>
          <w:szCs w:val="28"/>
          <w:lang w:eastAsia="ru-RU"/>
        </w:rPr>
      </w:pPr>
      <w:r w:rsidRPr="003307C5">
        <w:rPr>
          <w:b/>
          <w:bCs/>
          <w:color w:val="000000"/>
          <w:sz w:val="28"/>
          <w:szCs w:val="28"/>
          <w:lang w:eastAsia="ru-RU"/>
        </w:rPr>
        <w:t>демонстрировать</w:t>
      </w:r>
      <w:r w:rsidR="003307C5" w:rsidRPr="003307C5">
        <w:rPr>
          <w:b/>
          <w:bCs/>
          <w:color w:val="000000"/>
          <w:sz w:val="28"/>
          <w:szCs w:val="28"/>
          <w:lang w:eastAsia="ru-RU"/>
        </w:rPr>
        <w:t xml:space="preserve"> </w:t>
      </w:r>
      <w:r w:rsidRPr="003307C5">
        <w:rPr>
          <w:bCs/>
          <w:color w:val="000000"/>
          <w:sz w:val="28"/>
          <w:szCs w:val="28"/>
          <w:lang w:eastAsia="ru-RU"/>
        </w:rPr>
        <w:t>(по</w:t>
      </w:r>
      <w:r w:rsidR="003307C5" w:rsidRPr="003307C5">
        <w:rPr>
          <w:bCs/>
          <w:color w:val="000000"/>
          <w:sz w:val="28"/>
          <w:szCs w:val="28"/>
          <w:lang w:eastAsia="ru-RU"/>
        </w:rPr>
        <w:t xml:space="preserve"> В.И.</w:t>
      </w:r>
      <w:r w:rsidRPr="003307C5">
        <w:rPr>
          <w:bCs/>
          <w:color w:val="000000"/>
          <w:sz w:val="28"/>
          <w:szCs w:val="28"/>
          <w:lang w:eastAsia="ru-RU"/>
        </w:rPr>
        <w:t xml:space="preserve"> Ляху)</w:t>
      </w:r>
      <w:r w:rsidR="00AA0B33" w:rsidRPr="003307C5">
        <w:rPr>
          <w:bCs/>
          <w:color w:val="000000"/>
          <w:sz w:val="28"/>
          <w:szCs w:val="28"/>
          <w:lang w:eastAsia="ru-RU"/>
        </w:rPr>
        <w:t>:</w:t>
      </w:r>
    </w:p>
    <w:p w:rsidR="00B328DC" w:rsidRPr="003307C5" w:rsidRDefault="00B328DC" w:rsidP="00090046">
      <w:pPr>
        <w:suppressAutoHyphens w:val="0"/>
        <w:rPr>
          <w:color w:val="000000"/>
          <w:sz w:val="28"/>
          <w:szCs w:val="28"/>
          <w:lang w:eastAsia="ru-RU"/>
        </w:rPr>
      </w:pPr>
    </w:p>
    <w:tbl>
      <w:tblPr>
        <w:tblW w:w="0" w:type="auto"/>
        <w:tblInd w:w="30" w:type="dxa"/>
        <w:tblCellMar>
          <w:left w:w="0" w:type="dxa"/>
          <w:right w:w="0" w:type="dxa"/>
        </w:tblCellMar>
        <w:tblLook w:val="04A0" w:firstRow="1" w:lastRow="0" w:firstColumn="1" w:lastColumn="0" w:noHBand="0" w:noVBand="1"/>
      </w:tblPr>
      <w:tblGrid>
        <w:gridCol w:w="1859"/>
        <w:gridCol w:w="709"/>
        <w:gridCol w:w="1070"/>
        <w:gridCol w:w="10"/>
        <w:gridCol w:w="1313"/>
        <w:gridCol w:w="1345"/>
        <w:gridCol w:w="1254"/>
        <w:gridCol w:w="1329"/>
        <w:gridCol w:w="1081"/>
      </w:tblGrid>
      <w:tr w:rsidR="00B328DC" w:rsidRPr="003307C5" w:rsidTr="00E73059">
        <w:trPr>
          <w:trHeight w:val="522"/>
        </w:trPr>
        <w:tc>
          <w:tcPr>
            <w:tcW w:w="1859" w:type="dxa"/>
            <w:vMerge w:val="restart"/>
            <w:tcBorders>
              <w:top w:val="outset" w:sz="6" w:space="0" w:color="auto"/>
              <w:left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p>
          <w:p w:rsidR="00B328DC" w:rsidRPr="003307C5" w:rsidRDefault="00B328DC" w:rsidP="00603C0C">
            <w:pPr>
              <w:suppressAutoHyphens w:val="0"/>
              <w:jc w:val="center"/>
              <w:rPr>
                <w:sz w:val="28"/>
                <w:szCs w:val="28"/>
                <w:lang w:eastAsia="ru-RU"/>
              </w:rPr>
            </w:pPr>
            <w:r w:rsidRPr="003307C5">
              <w:rPr>
                <w:sz w:val="28"/>
                <w:szCs w:val="28"/>
                <w:lang w:eastAsia="ru-RU"/>
              </w:rPr>
              <w:t>Контрольные упражнения</w:t>
            </w:r>
          </w:p>
          <w:p w:rsidR="00B328DC" w:rsidRPr="003307C5" w:rsidRDefault="00B328DC" w:rsidP="00603C0C">
            <w:pPr>
              <w:suppressAutoHyphens w:val="0"/>
              <w:rPr>
                <w:sz w:val="28"/>
                <w:szCs w:val="28"/>
                <w:lang w:eastAsia="ru-RU"/>
              </w:rPr>
            </w:pPr>
            <w:r w:rsidRPr="003307C5">
              <w:rPr>
                <w:sz w:val="28"/>
                <w:szCs w:val="28"/>
                <w:lang w:eastAsia="ru-RU"/>
              </w:rPr>
              <w:t> </w:t>
            </w:r>
          </w:p>
        </w:tc>
        <w:tc>
          <w:tcPr>
            <w:tcW w:w="8064" w:type="dxa"/>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Уровень</w:t>
            </w:r>
          </w:p>
        </w:tc>
      </w:tr>
      <w:tr w:rsidR="00B328DC" w:rsidRPr="003307C5" w:rsidTr="00E73059">
        <w:trPr>
          <w:trHeight w:val="254"/>
        </w:trPr>
        <w:tc>
          <w:tcPr>
            <w:tcW w:w="1859" w:type="dxa"/>
            <w:vMerge/>
            <w:tcBorders>
              <w:left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rPr>
                <w:sz w:val="28"/>
                <w:szCs w:val="28"/>
                <w:lang w:eastAsia="ru-RU"/>
              </w:rPr>
            </w:pPr>
          </w:p>
        </w:tc>
        <w:tc>
          <w:tcPr>
            <w:tcW w:w="709" w:type="dxa"/>
            <w:vMerge w:val="restart"/>
            <w:tcBorders>
              <w:top w:val="outset" w:sz="6" w:space="0" w:color="auto"/>
              <w:left w:val="outset" w:sz="6" w:space="0" w:color="auto"/>
              <w:right w:val="single" w:sz="4"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класс</w:t>
            </w:r>
          </w:p>
        </w:tc>
        <w:tc>
          <w:tcPr>
            <w:tcW w:w="3738" w:type="dxa"/>
            <w:gridSpan w:val="4"/>
            <w:tcBorders>
              <w:top w:val="outset" w:sz="6" w:space="0" w:color="auto"/>
              <w:left w:val="single" w:sz="4" w:space="0" w:color="auto"/>
              <w:bottom w:val="outset" w:sz="6"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Мальчики</w:t>
            </w:r>
          </w:p>
        </w:tc>
        <w:tc>
          <w:tcPr>
            <w:tcW w:w="3617"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Девочки</w:t>
            </w:r>
          </w:p>
        </w:tc>
      </w:tr>
      <w:tr w:rsidR="00B328DC" w:rsidRPr="003307C5" w:rsidTr="00E73059">
        <w:trPr>
          <w:trHeight w:val="268"/>
        </w:trPr>
        <w:tc>
          <w:tcPr>
            <w:tcW w:w="1859" w:type="dxa"/>
            <w:vMerge/>
            <w:tcBorders>
              <w:left w:val="outset" w:sz="6" w:space="0" w:color="auto"/>
              <w:bottom w:val="outset" w:sz="6" w:space="0" w:color="auto"/>
              <w:right w:val="outset" w:sz="6" w:space="0" w:color="auto"/>
            </w:tcBorders>
          </w:tcPr>
          <w:p w:rsidR="00B328DC" w:rsidRPr="003307C5" w:rsidRDefault="00B328DC" w:rsidP="00603C0C">
            <w:pPr>
              <w:suppressAutoHyphens w:val="0"/>
              <w:rPr>
                <w:sz w:val="28"/>
                <w:szCs w:val="28"/>
                <w:lang w:eastAsia="ru-RU"/>
              </w:rPr>
            </w:pPr>
          </w:p>
        </w:tc>
        <w:tc>
          <w:tcPr>
            <w:tcW w:w="709" w:type="dxa"/>
            <w:vMerge/>
            <w:tcBorders>
              <w:left w:val="outset" w:sz="6"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p>
        </w:tc>
        <w:tc>
          <w:tcPr>
            <w:tcW w:w="1070" w:type="dxa"/>
            <w:tcBorders>
              <w:top w:val="outset" w:sz="6" w:space="0" w:color="auto"/>
              <w:left w:val="single" w:sz="4" w:space="0" w:color="auto"/>
              <w:bottom w:val="outset" w:sz="6"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низкий</w:t>
            </w:r>
          </w:p>
        </w:tc>
        <w:tc>
          <w:tcPr>
            <w:tcW w:w="1323"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средний</w:t>
            </w:r>
          </w:p>
        </w:tc>
        <w:tc>
          <w:tcPr>
            <w:tcW w:w="13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высокий</w:t>
            </w:r>
          </w:p>
        </w:tc>
        <w:tc>
          <w:tcPr>
            <w:tcW w:w="125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низкий</w:t>
            </w:r>
          </w:p>
        </w:tc>
        <w:tc>
          <w:tcPr>
            <w:tcW w:w="132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средний</w:t>
            </w:r>
          </w:p>
        </w:tc>
        <w:tc>
          <w:tcPr>
            <w:tcW w:w="10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высокий</w:t>
            </w:r>
          </w:p>
        </w:tc>
      </w:tr>
      <w:tr w:rsidR="00B328DC" w:rsidRPr="003307C5" w:rsidTr="00E73059">
        <w:trPr>
          <w:trHeight w:val="675"/>
        </w:trPr>
        <w:tc>
          <w:tcPr>
            <w:tcW w:w="1859" w:type="dxa"/>
            <w:vMerge w:val="restart"/>
            <w:tcBorders>
              <w:top w:val="outset" w:sz="6" w:space="0" w:color="auto"/>
              <w:left w:val="outset" w:sz="6" w:space="0" w:color="auto"/>
              <w:right w:val="outset" w:sz="6" w:space="0" w:color="auto"/>
            </w:tcBorders>
          </w:tcPr>
          <w:p w:rsidR="00B328DC" w:rsidRPr="003307C5" w:rsidRDefault="00B328DC" w:rsidP="00603C0C">
            <w:pPr>
              <w:suppressAutoHyphens w:val="0"/>
              <w:rPr>
                <w:sz w:val="28"/>
                <w:szCs w:val="28"/>
                <w:lang w:eastAsia="ru-RU"/>
              </w:rPr>
            </w:pPr>
            <w:r w:rsidRPr="003307C5">
              <w:rPr>
                <w:sz w:val="28"/>
                <w:szCs w:val="28"/>
                <w:lang w:eastAsia="ru-RU"/>
              </w:rPr>
              <w:lastRenderedPageBreak/>
              <w:t>Подтягивание на низкой перекладине из виса лежа (д), на высокой перекладине (м), кол-во раз</w:t>
            </w:r>
          </w:p>
        </w:tc>
        <w:tc>
          <w:tcPr>
            <w:tcW w:w="709" w:type="dxa"/>
            <w:tcBorders>
              <w:top w:val="outset" w:sz="6" w:space="0" w:color="auto"/>
              <w:left w:val="outset" w:sz="6" w:space="0" w:color="auto"/>
              <w:bottom w:val="single" w:sz="4"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10</w:t>
            </w:r>
          </w:p>
        </w:tc>
        <w:tc>
          <w:tcPr>
            <w:tcW w:w="1070" w:type="dxa"/>
            <w:tcBorders>
              <w:top w:val="outset" w:sz="6" w:space="0" w:color="auto"/>
              <w:left w:val="single" w:sz="4" w:space="0" w:color="auto"/>
              <w:bottom w:val="single" w:sz="4"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4</w:t>
            </w:r>
          </w:p>
        </w:tc>
        <w:tc>
          <w:tcPr>
            <w:tcW w:w="1323" w:type="dxa"/>
            <w:gridSpan w:val="2"/>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8 -9</w:t>
            </w:r>
          </w:p>
        </w:tc>
        <w:tc>
          <w:tcPr>
            <w:tcW w:w="1345"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11</w:t>
            </w:r>
          </w:p>
        </w:tc>
        <w:tc>
          <w:tcPr>
            <w:tcW w:w="125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6</w:t>
            </w:r>
          </w:p>
        </w:tc>
        <w:tc>
          <w:tcPr>
            <w:tcW w:w="132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13 - 15</w:t>
            </w:r>
          </w:p>
        </w:tc>
        <w:tc>
          <w:tcPr>
            <w:tcW w:w="103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18</w:t>
            </w:r>
          </w:p>
        </w:tc>
      </w:tr>
      <w:tr w:rsidR="00B328DC" w:rsidRPr="003307C5" w:rsidTr="00E73059">
        <w:trPr>
          <w:trHeight w:val="765"/>
        </w:trPr>
        <w:tc>
          <w:tcPr>
            <w:tcW w:w="1859" w:type="dxa"/>
            <w:vMerge/>
            <w:tcBorders>
              <w:left w:val="outset" w:sz="6" w:space="0" w:color="auto"/>
              <w:bottom w:val="outset" w:sz="6" w:space="0" w:color="auto"/>
              <w:right w:val="outset" w:sz="6" w:space="0" w:color="auto"/>
            </w:tcBorders>
          </w:tcPr>
          <w:p w:rsidR="00B328DC" w:rsidRPr="003307C5" w:rsidRDefault="00B328DC" w:rsidP="00603C0C">
            <w:pPr>
              <w:suppressAutoHyphens w:val="0"/>
              <w:rPr>
                <w:sz w:val="28"/>
                <w:szCs w:val="28"/>
                <w:lang w:eastAsia="ru-RU"/>
              </w:rPr>
            </w:pPr>
          </w:p>
        </w:tc>
        <w:tc>
          <w:tcPr>
            <w:tcW w:w="709" w:type="dxa"/>
            <w:tcBorders>
              <w:top w:val="single" w:sz="4" w:space="0" w:color="auto"/>
              <w:left w:val="outset" w:sz="6"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11</w:t>
            </w:r>
          </w:p>
        </w:tc>
        <w:tc>
          <w:tcPr>
            <w:tcW w:w="1070" w:type="dxa"/>
            <w:tcBorders>
              <w:top w:val="single" w:sz="4" w:space="0" w:color="auto"/>
              <w:left w:val="single" w:sz="4" w:space="0" w:color="auto"/>
              <w:bottom w:val="outset" w:sz="6"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5</w:t>
            </w:r>
          </w:p>
        </w:tc>
        <w:tc>
          <w:tcPr>
            <w:tcW w:w="1323" w:type="dxa"/>
            <w:gridSpan w:val="2"/>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9 - 10</w:t>
            </w:r>
          </w:p>
        </w:tc>
        <w:tc>
          <w:tcPr>
            <w:tcW w:w="1345"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12</w:t>
            </w:r>
          </w:p>
        </w:tc>
        <w:tc>
          <w:tcPr>
            <w:tcW w:w="125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6</w:t>
            </w:r>
          </w:p>
        </w:tc>
        <w:tc>
          <w:tcPr>
            <w:tcW w:w="1329"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13- 15</w:t>
            </w:r>
          </w:p>
        </w:tc>
        <w:tc>
          <w:tcPr>
            <w:tcW w:w="103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18</w:t>
            </w:r>
          </w:p>
        </w:tc>
      </w:tr>
      <w:tr w:rsidR="00B328DC" w:rsidRPr="003307C5" w:rsidTr="00E73059">
        <w:trPr>
          <w:trHeight w:val="285"/>
        </w:trPr>
        <w:tc>
          <w:tcPr>
            <w:tcW w:w="1859" w:type="dxa"/>
            <w:vMerge w:val="restart"/>
            <w:tcBorders>
              <w:top w:val="outset" w:sz="6" w:space="0" w:color="auto"/>
              <w:left w:val="outset" w:sz="6" w:space="0" w:color="auto"/>
              <w:right w:val="outset" w:sz="6" w:space="0" w:color="auto"/>
            </w:tcBorders>
          </w:tcPr>
          <w:p w:rsidR="00B328DC" w:rsidRPr="003307C5" w:rsidRDefault="00B328DC" w:rsidP="00603C0C">
            <w:pPr>
              <w:suppressAutoHyphens w:val="0"/>
              <w:rPr>
                <w:sz w:val="28"/>
                <w:szCs w:val="28"/>
                <w:lang w:eastAsia="ru-RU"/>
              </w:rPr>
            </w:pPr>
            <w:r w:rsidRPr="003307C5">
              <w:rPr>
                <w:sz w:val="28"/>
                <w:szCs w:val="28"/>
                <w:lang w:eastAsia="ru-RU"/>
              </w:rPr>
              <w:t xml:space="preserve">Прыжок в длину с места, </w:t>
            </w:r>
            <w:proofErr w:type="gramStart"/>
            <w:r w:rsidRPr="003307C5">
              <w:rPr>
                <w:sz w:val="28"/>
                <w:szCs w:val="28"/>
                <w:lang w:eastAsia="ru-RU"/>
              </w:rPr>
              <w:t>см</w:t>
            </w:r>
            <w:proofErr w:type="gramEnd"/>
          </w:p>
        </w:tc>
        <w:tc>
          <w:tcPr>
            <w:tcW w:w="709" w:type="dxa"/>
            <w:tcBorders>
              <w:top w:val="outset" w:sz="6" w:space="0" w:color="auto"/>
              <w:left w:val="outset" w:sz="6" w:space="0" w:color="auto"/>
              <w:bottom w:val="single" w:sz="4"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10</w:t>
            </w:r>
          </w:p>
        </w:tc>
        <w:tc>
          <w:tcPr>
            <w:tcW w:w="1070" w:type="dxa"/>
            <w:tcBorders>
              <w:top w:val="outset" w:sz="6" w:space="0" w:color="auto"/>
              <w:left w:val="single" w:sz="4" w:space="0" w:color="auto"/>
              <w:bottom w:val="single" w:sz="4"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180</w:t>
            </w:r>
          </w:p>
        </w:tc>
        <w:tc>
          <w:tcPr>
            <w:tcW w:w="1323" w:type="dxa"/>
            <w:gridSpan w:val="2"/>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195– 210</w:t>
            </w:r>
          </w:p>
        </w:tc>
        <w:tc>
          <w:tcPr>
            <w:tcW w:w="1345"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230</w:t>
            </w:r>
          </w:p>
          <w:p w:rsidR="00B328DC" w:rsidRPr="003307C5" w:rsidRDefault="00B328DC" w:rsidP="00603C0C">
            <w:pPr>
              <w:suppressAutoHyphens w:val="0"/>
              <w:jc w:val="center"/>
              <w:rPr>
                <w:sz w:val="28"/>
                <w:szCs w:val="28"/>
                <w:lang w:eastAsia="ru-RU"/>
              </w:rPr>
            </w:pPr>
          </w:p>
        </w:tc>
        <w:tc>
          <w:tcPr>
            <w:tcW w:w="125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160</w:t>
            </w:r>
          </w:p>
        </w:tc>
        <w:tc>
          <w:tcPr>
            <w:tcW w:w="132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170- 190</w:t>
            </w:r>
          </w:p>
        </w:tc>
        <w:tc>
          <w:tcPr>
            <w:tcW w:w="103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210</w:t>
            </w:r>
          </w:p>
        </w:tc>
      </w:tr>
      <w:tr w:rsidR="00B328DC" w:rsidRPr="003307C5" w:rsidTr="00E73059">
        <w:trPr>
          <w:trHeight w:val="315"/>
        </w:trPr>
        <w:tc>
          <w:tcPr>
            <w:tcW w:w="1859" w:type="dxa"/>
            <w:vMerge/>
            <w:tcBorders>
              <w:left w:val="outset" w:sz="6" w:space="0" w:color="auto"/>
              <w:bottom w:val="outset" w:sz="6" w:space="0" w:color="auto"/>
              <w:right w:val="outset" w:sz="6" w:space="0" w:color="auto"/>
            </w:tcBorders>
          </w:tcPr>
          <w:p w:rsidR="00B328DC" w:rsidRPr="003307C5" w:rsidRDefault="00B328DC" w:rsidP="00603C0C">
            <w:pPr>
              <w:suppressAutoHyphens w:val="0"/>
              <w:rPr>
                <w:sz w:val="28"/>
                <w:szCs w:val="28"/>
                <w:lang w:eastAsia="ru-RU"/>
              </w:rPr>
            </w:pPr>
          </w:p>
        </w:tc>
        <w:tc>
          <w:tcPr>
            <w:tcW w:w="709" w:type="dxa"/>
            <w:tcBorders>
              <w:top w:val="single" w:sz="4" w:space="0" w:color="auto"/>
              <w:left w:val="outset" w:sz="6"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11</w:t>
            </w:r>
          </w:p>
        </w:tc>
        <w:tc>
          <w:tcPr>
            <w:tcW w:w="1070" w:type="dxa"/>
            <w:tcBorders>
              <w:top w:val="single" w:sz="4" w:space="0" w:color="auto"/>
              <w:left w:val="single" w:sz="4" w:space="0" w:color="auto"/>
              <w:bottom w:val="outset" w:sz="6"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190</w:t>
            </w:r>
          </w:p>
        </w:tc>
        <w:tc>
          <w:tcPr>
            <w:tcW w:w="1323" w:type="dxa"/>
            <w:gridSpan w:val="2"/>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205 - 220</w:t>
            </w:r>
          </w:p>
        </w:tc>
        <w:tc>
          <w:tcPr>
            <w:tcW w:w="1345"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240</w:t>
            </w:r>
          </w:p>
          <w:p w:rsidR="00B328DC" w:rsidRPr="003307C5" w:rsidRDefault="00B328DC" w:rsidP="00603C0C">
            <w:pPr>
              <w:suppressAutoHyphens w:val="0"/>
              <w:jc w:val="center"/>
              <w:rPr>
                <w:sz w:val="28"/>
                <w:szCs w:val="28"/>
                <w:lang w:eastAsia="ru-RU"/>
              </w:rPr>
            </w:pPr>
          </w:p>
        </w:tc>
        <w:tc>
          <w:tcPr>
            <w:tcW w:w="125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160</w:t>
            </w:r>
          </w:p>
        </w:tc>
        <w:tc>
          <w:tcPr>
            <w:tcW w:w="1329"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1770- 190</w:t>
            </w:r>
          </w:p>
        </w:tc>
        <w:tc>
          <w:tcPr>
            <w:tcW w:w="103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210</w:t>
            </w:r>
          </w:p>
        </w:tc>
      </w:tr>
      <w:tr w:rsidR="00B328DC" w:rsidRPr="003307C5" w:rsidTr="00E73059">
        <w:trPr>
          <w:trHeight w:val="465"/>
        </w:trPr>
        <w:tc>
          <w:tcPr>
            <w:tcW w:w="1859" w:type="dxa"/>
            <w:vMerge w:val="restart"/>
            <w:tcBorders>
              <w:top w:val="outset" w:sz="6" w:space="0" w:color="auto"/>
              <w:left w:val="outset" w:sz="6" w:space="0" w:color="auto"/>
              <w:right w:val="outset" w:sz="6" w:space="0" w:color="auto"/>
            </w:tcBorders>
          </w:tcPr>
          <w:p w:rsidR="00B328DC" w:rsidRPr="003307C5" w:rsidRDefault="00B328DC" w:rsidP="00603C0C">
            <w:pPr>
              <w:suppressAutoHyphens w:val="0"/>
              <w:rPr>
                <w:sz w:val="28"/>
                <w:szCs w:val="28"/>
                <w:lang w:eastAsia="ru-RU"/>
              </w:rPr>
            </w:pPr>
            <w:r w:rsidRPr="003307C5">
              <w:rPr>
                <w:sz w:val="28"/>
                <w:szCs w:val="28"/>
                <w:lang w:eastAsia="ru-RU"/>
              </w:rPr>
              <w:t xml:space="preserve">Челночный бег 3х10м, </w:t>
            </w:r>
            <w:proofErr w:type="gramStart"/>
            <w:r w:rsidRPr="003307C5">
              <w:rPr>
                <w:sz w:val="28"/>
                <w:szCs w:val="28"/>
                <w:lang w:eastAsia="ru-RU"/>
              </w:rPr>
              <w:t>с</w:t>
            </w:r>
            <w:proofErr w:type="gramEnd"/>
          </w:p>
        </w:tc>
        <w:tc>
          <w:tcPr>
            <w:tcW w:w="709" w:type="dxa"/>
            <w:tcBorders>
              <w:top w:val="outset" w:sz="6" w:space="0" w:color="auto"/>
              <w:left w:val="outset" w:sz="6" w:space="0" w:color="auto"/>
              <w:bottom w:val="single" w:sz="4"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10</w:t>
            </w:r>
          </w:p>
        </w:tc>
        <w:tc>
          <w:tcPr>
            <w:tcW w:w="1070" w:type="dxa"/>
            <w:tcBorders>
              <w:top w:val="outset" w:sz="6" w:space="0" w:color="auto"/>
              <w:left w:val="single" w:sz="4" w:space="0" w:color="auto"/>
              <w:bottom w:val="single" w:sz="4"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8,2</w:t>
            </w:r>
          </w:p>
        </w:tc>
        <w:tc>
          <w:tcPr>
            <w:tcW w:w="1323" w:type="dxa"/>
            <w:gridSpan w:val="2"/>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8,0 – 7,7</w:t>
            </w:r>
          </w:p>
        </w:tc>
        <w:tc>
          <w:tcPr>
            <w:tcW w:w="1345"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7,3</w:t>
            </w:r>
          </w:p>
        </w:tc>
        <w:tc>
          <w:tcPr>
            <w:tcW w:w="125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9,7</w:t>
            </w:r>
          </w:p>
        </w:tc>
        <w:tc>
          <w:tcPr>
            <w:tcW w:w="132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9,3 – 8,7</w:t>
            </w:r>
          </w:p>
        </w:tc>
        <w:tc>
          <w:tcPr>
            <w:tcW w:w="103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8,4</w:t>
            </w:r>
          </w:p>
        </w:tc>
      </w:tr>
      <w:tr w:rsidR="00B328DC" w:rsidRPr="003307C5" w:rsidTr="00E73059">
        <w:trPr>
          <w:trHeight w:val="360"/>
        </w:trPr>
        <w:tc>
          <w:tcPr>
            <w:tcW w:w="1859" w:type="dxa"/>
            <w:vMerge/>
            <w:tcBorders>
              <w:left w:val="outset" w:sz="6" w:space="0" w:color="auto"/>
              <w:bottom w:val="outset" w:sz="6" w:space="0" w:color="auto"/>
              <w:right w:val="outset" w:sz="6" w:space="0" w:color="auto"/>
            </w:tcBorders>
          </w:tcPr>
          <w:p w:rsidR="00B328DC" w:rsidRPr="003307C5" w:rsidRDefault="00B328DC" w:rsidP="00603C0C">
            <w:pPr>
              <w:suppressAutoHyphens w:val="0"/>
              <w:rPr>
                <w:sz w:val="28"/>
                <w:szCs w:val="28"/>
                <w:lang w:eastAsia="ru-RU"/>
              </w:rPr>
            </w:pPr>
          </w:p>
        </w:tc>
        <w:tc>
          <w:tcPr>
            <w:tcW w:w="709" w:type="dxa"/>
            <w:tcBorders>
              <w:top w:val="single" w:sz="4" w:space="0" w:color="auto"/>
              <w:left w:val="outset" w:sz="6"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11</w:t>
            </w:r>
          </w:p>
          <w:p w:rsidR="00B328DC" w:rsidRPr="003307C5" w:rsidRDefault="00B328DC" w:rsidP="00603C0C">
            <w:pPr>
              <w:suppressAutoHyphens w:val="0"/>
              <w:jc w:val="center"/>
              <w:rPr>
                <w:sz w:val="28"/>
                <w:szCs w:val="28"/>
                <w:lang w:eastAsia="ru-RU"/>
              </w:rPr>
            </w:pPr>
          </w:p>
        </w:tc>
        <w:tc>
          <w:tcPr>
            <w:tcW w:w="1070" w:type="dxa"/>
            <w:tcBorders>
              <w:top w:val="single" w:sz="4" w:space="0" w:color="auto"/>
              <w:left w:val="single" w:sz="4" w:space="0" w:color="auto"/>
              <w:bottom w:val="outset" w:sz="6"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8,1</w:t>
            </w:r>
          </w:p>
        </w:tc>
        <w:tc>
          <w:tcPr>
            <w:tcW w:w="1323" w:type="dxa"/>
            <w:gridSpan w:val="2"/>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7,9 – 7,5</w:t>
            </w:r>
          </w:p>
        </w:tc>
        <w:tc>
          <w:tcPr>
            <w:tcW w:w="1345"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7,2</w:t>
            </w:r>
          </w:p>
        </w:tc>
        <w:tc>
          <w:tcPr>
            <w:tcW w:w="125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9,6</w:t>
            </w:r>
          </w:p>
        </w:tc>
        <w:tc>
          <w:tcPr>
            <w:tcW w:w="1329"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9,3 – 8,7</w:t>
            </w:r>
          </w:p>
        </w:tc>
        <w:tc>
          <w:tcPr>
            <w:tcW w:w="103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8,4</w:t>
            </w:r>
          </w:p>
        </w:tc>
      </w:tr>
      <w:tr w:rsidR="00B328DC" w:rsidRPr="003307C5" w:rsidTr="00E73059">
        <w:trPr>
          <w:trHeight w:val="420"/>
        </w:trPr>
        <w:tc>
          <w:tcPr>
            <w:tcW w:w="1859" w:type="dxa"/>
            <w:vMerge w:val="restart"/>
            <w:tcBorders>
              <w:top w:val="outset" w:sz="6" w:space="0" w:color="auto"/>
              <w:left w:val="outset" w:sz="6" w:space="0" w:color="auto"/>
              <w:right w:val="outset" w:sz="6" w:space="0" w:color="auto"/>
            </w:tcBorders>
          </w:tcPr>
          <w:p w:rsidR="00B328DC" w:rsidRPr="003307C5" w:rsidRDefault="00B328DC" w:rsidP="00603C0C">
            <w:pPr>
              <w:suppressAutoHyphens w:val="0"/>
              <w:rPr>
                <w:sz w:val="28"/>
                <w:szCs w:val="28"/>
                <w:lang w:eastAsia="ru-RU"/>
              </w:rPr>
            </w:pPr>
            <w:r w:rsidRPr="003307C5">
              <w:rPr>
                <w:sz w:val="28"/>
                <w:szCs w:val="28"/>
                <w:lang w:eastAsia="ru-RU"/>
              </w:rPr>
              <w:t xml:space="preserve">Бег </w:t>
            </w:r>
            <w:smartTag w:uri="urn:schemas-microsoft-com:office:smarttags" w:element="metricconverter">
              <w:smartTagPr>
                <w:attr w:name="ProductID" w:val="30 м"/>
              </w:smartTagPr>
              <w:r w:rsidRPr="003307C5">
                <w:rPr>
                  <w:sz w:val="28"/>
                  <w:szCs w:val="28"/>
                  <w:lang w:eastAsia="ru-RU"/>
                </w:rPr>
                <w:t>30 м</w:t>
              </w:r>
            </w:smartTag>
            <w:r w:rsidRPr="003307C5">
              <w:rPr>
                <w:sz w:val="28"/>
                <w:szCs w:val="28"/>
                <w:lang w:eastAsia="ru-RU"/>
              </w:rPr>
              <w:t xml:space="preserve"> с высокого старта, </w:t>
            </w:r>
            <w:proofErr w:type="gramStart"/>
            <w:r w:rsidRPr="003307C5">
              <w:rPr>
                <w:sz w:val="28"/>
                <w:szCs w:val="28"/>
                <w:lang w:eastAsia="ru-RU"/>
              </w:rPr>
              <w:t>с</w:t>
            </w:r>
            <w:proofErr w:type="gramEnd"/>
          </w:p>
        </w:tc>
        <w:tc>
          <w:tcPr>
            <w:tcW w:w="709" w:type="dxa"/>
            <w:tcBorders>
              <w:top w:val="outset" w:sz="6" w:space="0" w:color="auto"/>
              <w:left w:val="outset" w:sz="6" w:space="0" w:color="auto"/>
              <w:bottom w:val="single" w:sz="4"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10</w:t>
            </w:r>
          </w:p>
        </w:tc>
        <w:tc>
          <w:tcPr>
            <w:tcW w:w="1070" w:type="dxa"/>
            <w:tcBorders>
              <w:top w:val="outset" w:sz="6" w:space="0" w:color="auto"/>
              <w:left w:val="single" w:sz="4" w:space="0" w:color="auto"/>
              <w:bottom w:val="single" w:sz="4"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5,2</w:t>
            </w:r>
          </w:p>
        </w:tc>
        <w:tc>
          <w:tcPr>
            <w:tcW w:w="1323" w:type="dxa"/>
            <w:gridSpan w:val="2"/>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5,1 – 4,8</w:t>
            </w:r>
          </w:p>
        </w:tc>
        <w:tc>
          <w:tcPr>
            <w:tcW w:w="1345"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4,4</w:t>
            </w:r>
          </w:p>
        </w:tc>
        <w:tc>
          <w:tcPr>
            <w:tcW w:w="125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6,1</w:t>
            </w:r>
          </w:p>
        </w:tc>
        <w:tc>
          <w:tcPr>
            <w:tcW w:w="132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5,9 – 5,3</w:t>
            </w:r>
          </w:p>
        </w:tc>
        <w:tc>
          <w:tcPr>
            <w:tcW w:w="103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4,8</w:t>
            </w:r>
          </w:p>
        </w:tc>
      </w:tr>
      <w:tr w:rsidR="00B328DC" w:rsidRPr="003307C5" w:rsidTr="00E73059">
        <w:trPr>
          <w:trHeight w:val="405"/>
        </w:trPr>
        <w:tc>
          <w:tcPr>
            <w:tcW w:w="1859" w:type="dxa"/>
            <w:vMerge/>
            <w:tcBorders>
              <w:left w:val="outset" w:sz="6" w:space="0" w:color="auto"/>
              <w:bottom w:val="outset" w:sz="6" w:space="0" w:color="auto"/>
              <w:right w:val="outset" w:sz="6" w:space="0" w:color="auto"/>
            </w:tcBorders>
          </w:tcPr>
          <w:p w:rsidR="00B328DC" w:rsidRPr="003307C5" w:rsidRDefault="00B328DC" w:rsidP="00603C0C">
            <w:pPr>
              <w:suppressAutoHyphens w:val="0"/>
              <w:rPr>
                <w:sz w:val="28"/>
                <w:szCs w:val="28"/>
                <w:lang w:eastAsia="ru-RU"/>
              </w:rPr>
            </w:pPr>
          </w:p>
        </w:tc>
        <w:tc>
          <w:tcPr>
            <w:tcW w:w="709" w:type="dxa"/>
            <w:tcBorders>
              <w:top w:val="single" w:sz="4" w:space="0" w:color="auto"/>
              <w:left w:val="outset" w:sz="6"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11</w:t>
            </w:r>
          </w:p>
          <w:p w:rsidR="00B328DC" w:rsidRPr="003307C5" w:rsidRDefault="00B328DC" w:rsidP="00603C0C">
            <w:pPr>
              <w:suppressAutoHyphens w:val="0"/>
              <w:jc w:val="center"/>
              <w:rPr>
                <w:sz w:val="28"/>
                <w:szCs w:val="28"/>
                <w:lang w:eastAsia="ru-RU"/>
              </w:rPr>
            </w:pPr>
          </w:p>
        </w:tc>
        <w:tc>
          <w:tcPr>
            <w:tcW w:w="1070" w:type="dxa"/>
            <w:tcBorders>
              <w:top w:val="single" w:sz="4" w:space="0" w:color="auto"/>
              <w:left w:val="single" w:sz="4" w:space="0" w:color="auto"/>
              <w:bottom w:val="outset" w:sz="6"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5,1</w:t>
            </w:r>
          </w:p>
        </w:tc>
        <w:tc>
          <w:tcPr>
            <w:tcW w:w="1323" w:type="dxa"/>
            <w:gridSpan w:val="2"/>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5,0 – 4,7</w:t>
            </w:r>
          </w:p>
        </w:tc>
        <w:tc>
          <w:tcPr>
            <w:tcW w:w="1345"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4,3</w:t>
            </w:r>
          </w:p>
        </w:tc>
        <w:tc>
          <w:tcPr>
            <w:tcW w:w="125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6,1</w:t>
            </w:r>
          </w:p>
        </w:tc>
        <w:tc>
          <w:tcPr>
            <w:tcW w:w="1329"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5,9 – 5,3</w:t>
            </w:r>
          </w:p>
        </w:tc>
        <w:tc>
          <w:tcPr>
            <w:tcW w:w="103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4,8</w:t>
            </w:r>
          </w:p>
        </w:tc>
      </w:tr>
      <w:tr w:rsidR="00B328DC" w:rsidRPr="003307C5" w:rsidTr="00E73059">
        <w:trPr>
          <w:trHeight w:val="330"/>
        </w:trPr>
        <w:tc>
          <w:tcPr>
            <w:tcW w:w="1859" w:type="dxa"/>
            <w:vMerge w:val="restart"/>
            <w:tcBorders>
              <w:top w:val="outset" w:sz="6" w:space="0" w:color="auto"/>
              <w:left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rPr>
                <w:sz w:val="28"/>
                <w:szCs w:val="28"/>
                <w:lang w:eastAsia="ru-RU"/>
              </w:rPr>
            </w:pPr>
            <w:r w:rsidRPr="003307C5">
              <w:rPr>
                <w:sz w:val="28"/>
                <w:szCs w:val="28"/>
                <w:lang w:eastAsia="ru-RU"/>
              </w:rPr>
              <w:t xml:space="preserve">Бег 6 –мин. бег, </w:t>
            </w:r>
            <w:proofErr w:type="gramStart"/>
            <w:r w:rsidRPr="003307C5">
              <w:rPr>
                <w:sz w:val="28"/>
                <w:szCs w:val="28"/>
                <w:lang w:eastAsia="ru-RU"/>
              </w:rPr>
              <w:t>м</w:t>
            </w:r>
            <w:proofErr w:type="gramEnd"/>
          </w:p>
        </w:tc>
        <w:tc>
          <w:tcPr>
            <w:tcW w:w="709" w:type="dxa"/>
            <w:tcBorders>
              <w:top w:val="outset" w:sz="6" w:space="0" w:color="auto"/>
              <w:left w:val="outset" w:sz="6" w:space="0" w:color="auto"/>
              <w:bottom w:val="single" w:sz="4" w:space="0" w:color="auto"/>
              <w:right w:val="single" w:sz="4"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10</w:t>
            </w:r>
          </w:p>
        </w:tc>
        <w:tc>
          <w:tcPr>
            <w:tcW w:w="1080" w:type="dxa"/>
            <w:gridSpan w:val="2"/>
            <w:tcBorders>
              <w:top w:val="outset" w:sz="6" w:space="0" w:color="auto"/>
              <w:left w:val="single" w:sz="4" w:space="0" w:color="auto"/>
              <w:bottom w:val="single" w:sz="4"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1100</w:t>
            </w:r>
          </w:p>
        </w:tc>
        <w:tc>
          <w:tcPr>
            <w:tcW w:w="1313" w:type="dxa"/>
            <w:tcBorders>
              <w:top w:val="outset" w:sz="6" w:space="0" w:color="auto"/>
              <w:left w:val="single" w:sz="4" w:space="0" w:color="auto"/>
              <w:bottom w:val="single" w:sz="4"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1300 - 1400</w:t>
            </w:r>
          </w:p>
        </w:tc>
        <w:tc>
          <w:tcPr>
            <w:tcW w:w="1345" w:type="dxa"/>
            <w:tcBorders>
              <w:top w:val="outset" w:sz="6" w:space="0" w:color="auto"/>
              <w:left w:val="single" w:sz="4" w:space="0" w:color="auto"/>
              <w:bottom w:val="single" w:sz="4"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1500</w:t>
            </w:r>
          </w:p>
        </w:tc>
        <w:tc>
          <w:tcPr>
            <w:tcW w:w="1254" w:type="dxa"/>
            <w:tcBorders>
              <w:top w:val="outset" w:sz="6" w:space="0" w:color="auto"/>
              <w:left w:val="single" w:sz="4" w:space="0" w:color="auto"/>
              <w:bottom w:val="single" w:sz="4"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900</w:t>
            </w:r>
          </w:p>
        </w:tc>
        <w:tc>
          <w:tcPr>
            <w:tcW w:w="1329" w:type="dxa"/>
            <w:tcBorders>
              <w:top w:val="outset" w:sz="6" w:space="0" w:color="auto"/>
              <w:left w:val="single" w:sz="4" w:space="0" w:color="auto"/>
              <w:bottom w:val="single" w:sz="4"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1050 - 1200</w:t>
            </w:r>
          </w:p>
        </w:tc>
        <w:tc>
          <w:tcPr>
            <w:tcW w:w="1034" w:type="dxa"/>
            <w:tcBorders>
              <w:top w:val="outset" w:sz="6" w:space="0" w:color="auto"/>
              <w:left w:val="single" w:sz="4" w:space="0" w:color="auto"/>
              <w:bottom w:val="single" w:sz="4"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1300</w:t>
            </w:r>
          </w:p>
        </w:tc>
      </w:tr>
      <w:tr w:rsidR="00B328DC" w:rsidRPr="003307C5" w:rsidTr="00E73059">
        <w:trPr>
          <w:trHeight w:val="270"/>
        </w:trPr>
        <w:tc>
          <w:tcPr>
            <w:tcW w:w="1859" w:type="dxa"/>
            <w:vMerge/>
            <w:tcBorders>
              <w:left w:val="outset" w:sz="6" w:space="0" w:color="auto"/>
              <w:bottom w:val="outset" w:sz="6" w:space="0" w:color="auto"/>
              <w:right w:val="outset" w:sz="6" w:space="0" w:color="auto"/>
            </w:tcBorders>
            <w:tcMar>
              <w:top w:w="30" w:type="dxa"/>
              <w:left w:w="30" w:type="dxa"/>
              <w:bottom w:w="30" w:type="dxa"/>
              <w:right w:w="30" w:type="dxa"/>
            </w:tcMar>
          </w:tcPr>
          <w:p w:rsidR="00B328DC" w:rsidRPr="003307C5" w:rsidRDefault="00B328DC" w:rsidP="00603C0C">
            <w:pPr>
              <w:suppressAutoHyphens w:val="0"/>
              <w:rPr>
                <w:sz w:val="28"/>
                <w:szCs w:val="28"/>
                <w:lang w:eastAsia="ru-RU"/>
              </w:rPr>
            </w:pPr>
          </w:p>
        </w:tc>
        <w:tc>
          <w:tcPr>
            <w:tcW w:w="709" w:type="dxa"/>
            <w:tcBorders>
              <w:top w:val="single" w:sz="4" w:space="0" w:color="auto"/>
              <w:left w:val="outset" w:sz="6" w:space="0" w:color="auto"/>
              <w:bottom w:val="outset" w:sz="6" w:space="0" w:color="auto"/>
              <w:right w:val="single" w:sz="4" w:space="0" w:color="auto"/>
            </w:tcBorders>
            <w:tcMar>
              <w:top w:w="30" w:type="dxa"/>
              <w:left w:w="30" w:type="dxa"/>
              <w:bottom w:w="30" w:type="dxa"/>
              <w:right w:w="30" w:type="dxa"/>
            </w:tcMar>
          </w:tcPr>
          <w:p w:rsidR="00B328DC" w:rsidRPr="003307C5" w:rsidRDefault="00B328DC" w:rsidP="00603C0C">
            <w:pPr>
              <w:suppressAutoHyphens w:val="0"/>
              <w:jc w:val="center"/>
              <w:rPr>
                <w:sz w:val="28"/>
                <w:szCs w:val="28"/>
                <w:lang w:eastAsia="ru-RU"/>
              </w:rPr>
            </w:pPr>
            <w:r w:rsidRPr="003307C5">
              <w:rPr>
                <w:sz w:val="28"/>
                <w:szCs w:val="28"/>
                <w:lang w:eastAsia="ru-RU"/>
              </w:rPr>
              <w:t>11</w:t>
            </w:r>
          </w:p>
        </w:tc>
        <w:tc>
          <w:tcPr>
            <w:tcW w:w="1080" w:type="dxa"/>
            <w:gridSpan w:val="2"/>
            <w:tcBorders>
              <w:top w:val="single" w:sz="4" w:space="0" w:color="auto"/>
              <w:left w:val="single" w:sz="4"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1100</w:t>
            </w:r>
          </w:p>
          <w:p w:rsidR="00B328DC" w:rsidRPr="003307C5" w:rsidRDefault="00B328DC" w:rsidP="00603C0C">
            <w:pPr>
              <w:suppressAutoHyphens w:val="0"/>
              <w:jc w:val="center"/>
              <w:rPr>
                <w:sz w:val="28"/>
                <w:szCs w:val="28"/>
                <w:lang w:eastAsia="ru-RU"/>
              </w:rPr>
            </w:pPr>
          </w:p>
        </w:tc>
        <w:tc>
          <w:tcPr>
            <w:tcW w:w="1313" w:type="dxa"/>
            <w:tcBorders>
              <w:top w:val="single" w:sz="4" w:space="0" w:color="auto"/>
              <w:left w:val="single" w:sz="4"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1300 - 1400</w:t>
            </w:r>
          </w:p>
        </w:tc>
        <w:tc>
          <w:tcPr>
            <w:tcW w:w="1345" w:type="dxa"/>
            <w:tcBorders>
              <w:top w:val="single" w:sz="4" w:space="0" w:color="auto"/>
              <w:left w:val="single" w:sz="4"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1500</w:t>
            </w:r>
          </w:p>
        </w:tc>
        <w:tc>
          <w:tcPr>
            <w:tcW w:w="1254" w:type="dxa"/>
            <w:tcBorders>
              <w:top w:val="single" w:sz="4" w:space="0" w:color="auto"/>
              <w:left w:val="single" w:sz="4"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900</w:t>
            </w:r>
          </w:p>
        </w:tc>
        <w:tc>
          <w:tcPr>
            <w:tcW w:w="1329" w:type="dxa"/>
            <w:tcBorders>
              <w:top w:val="single" w:sz="4" w:space="0" w:color="auto"/>
              <w:left w:val="single" w:sz="4" w:space="0" w:color="auto"/>
              <w:bottom w:val="outset" w:sz="6" w:space="0" w:color="auto"/>
              <w:right w:val="single" w:sz="4"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1050 - 1200</w:t>
            </w:r>
          </w:p>
        </w:tc>
        <w:tc>
          <w:tcPr>
            <w:tcW w:w="1034" w:type="dxa"/>
            <w:tcBorders>
              <w:top w:val="single" w:sz="4" w:space="0" w:color="auto"/>
              <w:left w:val="single" w:sz="4" w:space="0" w:color="auto"/>
              <w:bottom w:val="outset" w:sz="6" w:space="0" w:color="auto"/>
              <w:right w:val="outset" w:sz="6" w:space="0" w:color="auto"/>
            </w:tcBorders>
          </w:tcPr>
          <w:p w:rsidR="00B328DC" w:rsidRPr="003307C5" w:rsidRDefault="00B328DC" w:rsidP="00603C0C">
            <w:pPr>
              <w:suppressAutoHyphens w:val="0"/>
              <w:jc w:val="center"/>
              <w:rPr>
                <w:sz w:val="28"/>
                <w:szCs w:val="28"/>
                <w:lang w:eastAsia="ru-RU"/>
              </w:rPr>
            </w:pPr>
            <w:r w:rsidRPr="003307C5">
              <w:rPr>
                <w:sz w:val="28"/>
                <w:szCs w:val="28"/>
                <w:lang w:eastAsia="ru-RU"/>
              </w:rPr>
              <w:t>1300</w:t>
            </w:r>
          </w:p>
        </w:tc>
      </w:tr>
    </w:tbl>
    <w:p w:rsidR="004346C2" w:rsidRDefault="004346C2" w:rsidP="004346C2">
      <w:pPr>
        <w:tabs>
          <w:tab w:val="left" w:pos="709"/>
        </w:tabs>
        <w:spacing w:line="100" w:lineRule="atLeast"/>
        <w:jc w:val="center"/>
        <w:rPr>
          <w:rFonts w:eastAsia="DejaVu Sans"/>
          <w:b/>
          <w:color w:val="00000A"/>
          <w:sz w:val="28"/>
          <w:szCs w:val="28"/>
          <w:lang w:eastAsia="zh-CN" w:bidi="hi-IN"/>
        </w:rPr>
      </w:pPr>
      <w:bookmarkStart w:id="1" w:name="591e12a1abc47f65cefca480cd0026e1e7a967e3"/>
      <w:bookmarkStart w:id="2" w:name="1"/>
      <w:bookmarkEnd w:id="1"/>
      <w:bookmarkEnd w:id="2"/>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xml:space="preserve">В результате изучения основ безопасности жизнедеятельности выпускники должны </w:t>
      </w:r>
      <w:r w:rsidRPr="004346C2">
        <w:rPr>
          <w:rFonts w:eastAsia="DejaVu Sans"/>
          <w:b/>
          <w:color w:val="00000A"/>
          <w:sz w:val="28"/>
          <w:szCs w:val="28"/>
          <w:lang w:eastAsia="zh-CN" w:bidi="hi-IN"/>
        </w:rPr>
        <w:t>знать</w:t>
      </w:r>
      <w:r w:rsidR="00F76657" w:rsidRPr="00F76657">
        <w:rPr>
          <w:rFonts w:eastAsia="DejaVu Sans"/>
          <w:b/>
          <w:color w:val="00000A"/>
          <w:sz w:val="28"/>
          <w:szCs w:val="28"/>
          <w:lang w:eastAsia="zh-CN" w:bidi="hi-IN"/>
        </w:rPr>
        <w:t>/понимать</w:t>
      </w:r>
      <w:r w:rsidRPr="004346C2">
        <w:rPr>
          <w:rFonts w:eastAsia="DejaVu Sans"/>
          <w:b/>
          <w:color w:val="00000A"/>
          <w:sz w:val="28"/>
          <w:szCs w:val="28"/>
          <w:lang w:eastAsia="zh-CN" w:bidi="hi-IN"/>
        </w:rPr>
        <w:t>:</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основные правила безопасного поведения в повседневной жизни и в условиях чрезвычайной ситуации, а также правила личной безопасности при угрозе террористического акта;</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организацию защиты населения в Российской Федерации от чрезвычайных ситуаций природного и техногенного характера, в том числе организационные основы борьбы с терроризмом;</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основные принципы здорового образа жизни;</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правила оказания первой медицинской помощи;</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основы обороны государства и военной службы;</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боевые традиции Вооружённых Сил России, государственные и военные символы Российской Федерации.</w:t>
      </w:r>
    </w:p>
    <w:p w:rsidR="004346C2" w:rsidRPr="004346C2" w:rsidRDefault="004346C2" w:rsidP="004346C2">
      <w:pPr>
        <w:tabs>
          <w:tab w:val="left" w:pos="709"/>
        </w:tabs>
        <w:spacing w:line="100" w:lineRule="atLeast"/>
        <w:ind w:firstLine="1134"/>
        <w:rPr>
          <w:rFonts w:eastAsia="DejaVu Sans"/>
          <w:b/>
          <w:color w:val="00000A"/>
          <w:sz w:val="28"/>
          <w:szCs w:val="28"/>
          <w:lang w:eastAsia="zh-CN" w:bidi="hi-IN"/>
        </w:rPr>
      </w:pPr>
      <w:r w:rsidRPr="004346C2">
        <w:rPr>
          <w:rFonts w:eastAsia="DejaVu Sans"/>
          <w:b/>
          <w:color w:val="00000A"/>
          <w:sz w:val="28"/>
          <w:szCs w:val="28"/>
          <w:lang w:eastAsia="zh-CN" w:bidi="hi-IN"/>
        </w:rPr>
        <w:t>уметь:</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предвидеть возникновение наиболее часто встречающихся опасных ситуаций по их характерным признакам, принимать решение и действовать, обеспечивая личную безопасность;</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грамотно действовать при возникновении угрозы чрезвычайной ситуации и во время чрезвычайной ситуации;</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оказывать первую медицинскую помощь при неотложных состояниях;</w:t>
      </w:r>
    </w:p>
    <w:p w:rsidR="004346C2" w:rsidRPr="004346C2" w:rsidRDefault="004346C2" w:rsidP="004346C2">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lastRenderedPageBreak/>
        <w:t>• выполнять основные действия, связанные с будущим прохождением воинской службы (строевые приёмы, воинское приветствие, неполная разборка и сборка автомата Калашникова, стрельба из автомата и т. д.);</w:t>
      </w:r>
    </w:p>
    <w:p w:rsidR="00B328DC" w:rsidRPr="00090046" w:rsidRDefault="004346C2" w:rsidP="00090046">
      <w:pPr>
        <w:tabs>
          <w:tab w:val="left" w:pos="709"/>
        </w:tabs>
        <w:spacing w:line="100" w:lineRule="atLeast"/>
        <w:ind w:firstLine="1134"/>
        <w:rPr>
          <w:rFonts w:eastAsia="DejaVu Sans"/>
          <w:color w:val="00000A"/>
          <w:sz w:val="28"/>
          <w:szCs w:val="28"/>
          <w:lang w:eastAsia="zh-CN" w:bidi="hi-IN"/>
        </w:rPr>
      </w:pPr>
      <w:r w:rsidRPr="004346C2">
        <w:rPr>
          <w:rFonts w:eastAsia="DejaVu Sans"/>
          <w:color w:val="00000A"/>
          <w:sz w:val="28"/>
          <w:szCs w:val="28"/>
          <w:lang w:eastAsia="zh-CN" w:bidi="hi-IN"/>
        </w:rPr>
        <w:t>• пользоваться справочной литературой для целенаправленной подготовки к военной службе с учётом индивидуальных качеств.</w:t>
      </w:r>
    </w:p>
    <w:p w:rsidR="001D1390" w:rsidRPr="003307C5" w:rsidRDefault="001D1390" w:rsidP="00830F4A">
      <w:pPr>
        <w:suppressAutoHyphens w:val="0"/>
        <w:contextualSpacing/>
        <w:rPr>
          <w:sz w:val="28"/>
          <w:szCs w:val="28"/>
          <w:lang w:eastAsia="ru-RU"/>
        </w:rPr>
      </w:pPr>
    </w:p>
    <w:p w:rsidR="00CB00B4" w:rsidRDefault="00CB00B4" w:rsidP="00090046">
      <w:pPr>
        <w:tabs>
          <w:tab w:val="left" w:pos="709"/>
        </w:tabs>
        <w:spacing w:line="100" w:lineRule="atLeast"/>
        <w:rPr>
          <w:rFonts w:eastAsia="DejaVu Sans"/>
          <w:b/>
          <w:color w:val="00000A"/>
          <w:sz w:val="28"/>
          <w:szCs w:val="28"/>
          <w:lang w:eastAsia="zh-CN" w:bidi="hi-IN"/>
        </w:rPr>
      </w:pPr>
    </w:p>
    <w:p w:rsidR="0062217E" w:rsidRDefault="0062217E" w:rsidP="0062217E">
      <w:pPr>
        <w:tabs>
          <w:tab w:val="left" w:pos="709"/>
        </w:tabs>
        <w:spacing w:line="100" w:lineRule="atLeast"/>
        <w:jc w:val="center"/>
        <w:rPr>
          <w:rFonts w:eastAsia="DejaVu Sans"/>
          <w:b/>
          <w:color w:val="00000A"/>
          <w:sz w:val="28"/>
          <w:szCs w:val="28"/>
          <w:lang w:eastAsia="zh-CN" w:bidi="hi-IN"/>
        </w:rPr>
      </w:pPr>
      <w:r w:rsidRPr="0062217E">
        <w:rPr>
          <w:rFonts w:eastAsia="DejaVu Sans"/>
          <w:b/>
          <w:color w:val="00000A"/>
          <w:sz w:val="28"/>
          <w:szCs w:val="28"/>
          <w:lang w:eastAsia="zh-CN" w:bidi="hi-IN"/>
        </w:rPr>
        <w:t>Оценивание учащихся</w:t>
      </w:r>
      <w:r w:rsidR="005276B9">
        <w:rPr>
          <w:rFonts w:eastAsia="DejaVu Sans"/>
          <w:b/>
          <w:color w:val="00000A"/>
          <w:sz w:val="28"/>
          <w:szCs w:val="28"/>
          <w:lang w:eastAsia="zh-CN" w:bidi="hi-IN"/>
        </w:rPr>
        <w:t>.</w:t>
      </w:r>
    </w:p>
    <w:p w:rsidR="005276B9" w:rsidRPr="0062217E" w:rsidRDefault="005276B9" w:rsidP="0062217E">
      <w:pPr>
        <w:tabs>
          <w:tab w:val="left" w:pos="709"/>
        </w:tabs>
        <w:spacing w:line="100" w:lineRule="atLeast"/>
        <w:jc w:val="center"/>
        <w:rPr>
          <w:rFonts w:eastAsia="DejaVu Sans"/>
          <w:color w:val="00000A"/>
          <w:lang w:eastAsia="zh-CN" w:bidi="hi-IN"/>
        </w:rPr>
      </w:pPr>
    </w:p>
    <w:p w:rsidR="0062217E" w:rsidRPr="0062217E" w:rsidRDefault="0062217E" w:rsidP="00090046">
      <w:pPr>
        <w:tabs>
          <w:tab w:val="left" w:pos="-3402"/>
        </w:tabs>
        <w:ind w:firstLine="1134"/>
        <w:jc w:val="both"/>
        <w:rPr>
          <w:rFonts w:eastAsia="DejaVu Sans"/>
          <w:color w:val="00000A"/>
          <w:sz w:val="28"/>
          <w:szCs w:val="28"/>
          <w:lang w:eastAsia="zh-CN" w:bidi="hi-IN"/>
        </w:rPr>
      </w:pPr>
      <w:r w:rsidRPr="0062217E">
        <w:rPr>
          <w:rFonts w:eastAsia="DejaVu Sans"/>
          <w:color w:val="00000A"/>
          <w:sz w:val="28"/>
          <w:szCs w:val="28"/>
          <w:lang w:eastAsia="zh-CN" w:bidi="hi-IN"/>
        </w:rPr>
        <w:t>Важной особенностью образовательного процесса является оценивание учащихся. Оценивается выполнение основных движений и комплексов физических упражнений, учитывающих возрастно-половые особенности учащихся и направлено на совершенствование соответствующих физических функций организма, умение анализировать технику физических упражнений, их освоение и выполнение по показу, объяснению и описанию, умение излагать взгляды и отношение к физической культуре, к ее материальным и духовным ценностям</w:t>
      </w:r>
      <w:r w:rsidR="00090046">
        <w:rPr>
          <w:rFonts w:eastAsia="DejaVu Sans"/>
          <w:color w:val="00000A"/>
          <w:sz w:val="28"/>
          <w:szCs w:val="28"/>
          <w:lang w:eastAsia="zh-CN" w:bidi="hi-IN"/>
        </w:rPr>
        <w:t xml:space="preserve">, оцениваются знания по ОБЖ. </w:t>
      </w:r>
      <w:r w:rsidR="00BC339D">
        <w:rPr>
          <w:rFonts w:eastAsia="DejaVu Sans"/>
          <w:color w:val="00000A"/>
          <w:sz w:val="28"/>
          <w:szCs w:val="28"/>
          <w:lang w:eastAsia="zh-CN" w:bidi="hi-IN"/>
        </w:rPr>
        <w:t xml:space="preserve">При выставлении оценки учитывается общая работа на уроке, трудолюбие </w:t>
      </w:r>
      <w:proofErr w:type="gramStart"/>
      <w:r w:rsidR="00BC339D">
        <w:rPr>
          <w:rFonts w:eastAsia="DejaVu Sans"/>
          <w:color w:val="00000A"/>
          <w:sz w:val="28"/>
          <w:szCs w:val="28"/>
          <w:lang w:eastAsia="zh-CN" w:bidi="hi-IN"/>
        </w:rPr>
        <w:t>обучающихся</w:t>
      </w:r>
      <w:proofErr w:type="gramEnd"/>
      <w:r w:rsidR="00BC339D">
        <w:rPr>
          <w:rFonts w:eastAsia="DejaVu Sans"/>
          <w:color w:val="00000A"/>
          <w:sz w:val="28"/>
          <w:szCs w:val="28"/>
          <w:lang w:eastAsia="zh-CN" w:bidi="hi-IN"/>
        </w:rPr>
        <w:t>.</w:t>
      </w:r>
    </w:p>
    <w:p w:rsidR="0062217E" w:rsidRPr="0062217E" w:rsidRDefault="0062217E" w:rsidP="00090046">
      <w:pPr>
        <w:tabs>
          <w:tab w:val="left" w:pos="-3402"/>
        </w:tabs>
        <w:ind w:firstLine="1134"/>
        <w:jc w:val="both"/>
        <w:rPr>
          <w:rFonts w:eastAsia="DejaVu Sans"/>
          <w:color w:val="00000A"/>
          <w:sz w:val="28"/>
          <w:szCs w:val="28"/>
          <w:lang w:eastAsia="zh-CN" w:bidi="hi-IN"/>
        </w:rPr>
      </w:pPr>
      <w:r w:rsidRPr="0062217E">
        <w:rPr>
          <w:rFonts w:eastAsia="DejaVu Sans"/>
          <w:color w:val="00000A"/>
          <w:sz w:val="28"/>
          <w:szCs w:val="28"/>
          <w:lang w:eastAsia="zh-CN" w:bidi="hi-IN"/>
        </w:rPr>
        <w:t xml:space="preserve">В целях контроля за результативностью урока физической культуры, проверки уровня общей физической подготовленности обучающихся  </w:t>
      </w:r>
      <w:r w:rsidR="00090046">
        <w:rPr>
          <w:rFonts w:eastAsia="DejaVu Sans"/>
          <w:color w:val="00000A"/>
          <w:sz w:val="28"/>
          <w:szCs w:val="28"/>
          <w:lang w:eastAsia="zh-CN" w:bidi="hi-IN"/>
        </w:rPr>
        <w:t>несколько раз</w:t>
      </w:r>
      <w:r w:rsidRPr="0062217E">
        <w:rPr>
          <w:rFonts w:eastAsia="DejaVu Sans"/>
          <w:color w:val="00000A"/>
          <w:sz w:val="28"/>
          <w:szCs w:val="28"/>
          <w:lang w:eastAsia="zh-CN" w:bidi="hi-IN"/>
        </w:rPr>
        <w:t xml:space="preserve"> в год проводится мониторинг физического развития учеников: бег 60 м, прыжок в длину с места, бег 1-2 км, подтягивание на высокой перекладине (мальчики) и отжимания от скамейки (девочки), от пола мальчики, поднимание туловища из </w:t>
      </w:r>
      <w:proofErr w:type="gramStart"/>
      <w:r w:rsidRPr="0062217E">
        <w:rPr>
          <w:rFonts w:eastAsia="DejaVu Sans"/>
          <w:color w:val="00000A"/>
          <w:sz w:val="28"/>
          <w:szCs w:val="28"/>
          <w:lang w:eastAsia="zh-CN" w:bidi="hi-IN"/>
        </w:rPr>
        <w:t>положения</w:t>
      </w:r>
      <w:proofErr w:type="gramEnd"/>
      <w:r w:rsidRPr="0062217E">
        <w:rPr>
          <w:rFonts w:eastAsia="DejaVu Sans"/>
          <w:color w:val="00000A"/>
          <w:sz w:val="28"/>
          <w:szCs w:val="28"/>
          <w:lang w:eastAsia="zh-CN" w:bidi="hi-IN"/>
        </w:rPr>
        <w:t xml:space="preserve"> лежа на спине, челночный бег, прыжки через скакалку за 1 мин.</w:t>
      </w:r>
    </w:p>
    <w:p w:rsidR="0062217E" w:rsidRPr="0062217E" w:rsidRDefault="0062217E" w:rsidP="00090046">
      <w:pPr>
        <w:tabs>
          <w:tab w:val="left" w:pos="-3402"/>
        </w:tabs>
        <w:ind w:firstLine="1134"/>
        <w:jc w:val="both"/>
        <w:rPr>
          <w:rFonts w:eastAsia="DejaVu Sans"/>
          <w:color w:val="00000A"/>
          <w:sz w:val="28"/>
          <w:szCs w:val="28"/>
          <w:lang w:eastAsia="zh-CN" w:bidi="hi-IN"/>
        </w:rPr>
      </w:pPr>
      <w:r w:rsidRPr="0062217E">
        <w:rPr>
          <w:rFonts w:eastAsia="DejaVu Sans"/>
          <w:color w:val="00000A"/>
          <w:sz w:val="28"/>
          <w:szCs w:val="28"/>
          <w:lang w:eastAsia="zh-CN" w:bidi="hi-IN"/>
        </w:rPr>
        <w:t>Успеваемость.  Знания, умения, навыки, уровень развития физических качеств оцениваются по пятибалльной системе. Может оцениваться как абсолютный результат, так и степень прироста того или иного физического качества у конкретного учащегося.</w:t>
      </w:r>
    </w:p>
    <w:p w:rsidR="0062217E" w:rsidRPr="0062217E" w:rsidRDefault="0062217E" w:rsidP="00090046">
      <w:pPr>
        <w:tabs>
          <w:tab w:val="left" w:pos="-3402"/>
        </w:tabs>
        <w:ind w:firstLine="1134"/>
        <w:jc w:val="both"/>
        <w:rPr>
          <w:rFonts w:eastAsia="DejaVu Sans"/>
          <w:color w:val="00000A"/>
          <w:sz w:val="28"/>
          <w:szCs w:val="28"/>
          <w:lang w:eastAsia="zh-CN" w:bidi="hi-IN"/>
        </w:rPr>
      </w:pPr>
      <w:r w:rsidRPr="0062217E">
        <w:rPr>
          <w:rFonts w:eastAsia="DejaVu Sans"/>
          <w:color w:val="00000A"/>
          <w:sz w:val="28"/>
          <w:szCs w:val="28"/>
          <w:lang w:eastAsia="zh-CN" w:bidi="hi-IN"/>
        </w:rPr>
        <w:t>Предварительный учет  осуществляется для выявления и уточнения условий проведения занятий, состояния здоровья, физического развития, физической подготовленности, характера производственной деятельности учащихся.</w:t>
      </w:r>
    </w:p>
    <w:p w:rsidR="0062217E" w:rsidRPr="0062217E" w:rsidRDefault="0062217E" w:rsidP="00090046">
      <w:pPr>
        <w:tabs>
          <w:tab w:val="left" w:pos="-3402"/>
        </w:tabs>
        <w:ind w:firstLine="1134"/>
        <w:jc w:val="both"/>
        <w:rPr>
          <w:rFonts w:eastAsia="DejaVu Sans"/>
          <w:color w:val="00000A"/>
          <w:sz w:val="28"/>
          <w:szCs w:val="28"/>
          <w:lang w:eastAsia="zh-CN" w:bidi="hi-IN"/>
        </w:rPr>
      </w:pPr>
      <w:r w:rsidRPr="0062217E">
        <w:rPr>
          <w:rFonts w:eastAsia="DejaVu Sans"/>
          <w:color w:val="00000A"/>
          <w:sz w:val="28"/>
          <w:szCs w:val="28"/>
          <w:lang w:eastAsia="zh-CN" w:bidi="hi-IN"/>
        </w:rPr>
        <w:t>Текущий учет – это учет показателей учебной работы: посещаемости, успеваемости, выполнения  программы, а также учет данных врачебного контроля и выполнения учебных нормативов.</w:t>
      </w:r>
    </w:p>
    <w:p w:rsidR="0062217E" w:rsidRPr="0062217E" w:rsidRDefault="0062217E" w:rsidP="00090046">
      <w:pPr>
        <w:tabs>
          <w:tab w:val="left" w:pos="-3402"/>
        </w:tabs>
        <w:ind w:firstLine="1134"/>
        <w:jc w:val="both"/>
        <w:rPr>
          <w:rFonts w:eastAsia="DejaVu Sans"/>
          <w:color w:val="00000A"/>
          <w:sz w:val="28"/>
          <w:szCs w:val="28"/>
          <w:lang w:eastAsia="zh-CN" w:bidi="hi-IN"/>
        </w:rPr>
      </w:pPr>
      <w:r w:rsidRPr="0062217E">
        <w:rPr>
          <w:rFonts w:eastAsia="DejaVu Sans"/>
          <w:color w:val="00000A"/>
          <w:sz w:val="28"/>
          <w:szCs w:val="28"/>
          <w:lang w:eastAsia="zh-CN" w:bidi="hi-IN"/>
        </w:rPr>
        <w:t>Итоговая оценка –  за четверть, за год выставляется за сдачу конкретных нормативов. Преподаватель имеет право, как повышать, так и понижать учебный норматив, в зависимости от индивидуальных возможностей конкретного учащегося, а также учитывать его отношение к учебе, соблюдение норм здорового образа жизни.</w:t>
      </w:r>
    </w:p>
    <w:p w:rsidR="0062217E" w:rsidRDefault="0062217E" w:rsidP="00090046">
      <w:pPr>
        <w:tabs>
          <w:tab w:val="left" w:pos="-3402"/>
        </w:tabs>
        <w:ind w:firstLine="1134"/>
        <w:jc w:val="both"/>
        <w:rPr>
          <w:rFonts w:eastAsia="DejaVu Sans"/>
          <w:color w:val="00000A"/>
          <w:sz w:val="28"/>
          <w:szCs w:val="28"/>
          <w:lang w:eastAsia="zh-CN" w:bidi="hi-IN"/>
        </w:rPr>
      </w:pPr>
      <w:r w:rsidRPr="0062217E">
        <w:rPr>
          <w:rFonts w:eastAsia="DejaVu Sans"/>
          <w:color w:val="00000A"/>
          <w:sz w:val="28"/>
          <w:szCs w:val="28"/>
          <w:lang w:eastAsia="zh-CN" w:bidi="hi-IN"/>
        </w:rPr>
        <w:t xml:space="preserve">Содержание данной рабочей программы предназначено для учащихся  основной и подготовительных медицинских групп. Учащиеся, освобожденные от уроков физической культурой, присутствуют на уроках в спортивной форме и выполняют задания учителя по индивидуальной программе: в форме подготовки реферата или презентации, индивидуальной работы по карточке, активной работы </w:t>
      </w:r>
      <w:r w:rsidRPr="0062217E">
        <w:rPr>
          <w:rFonts w:eastAsia="DejaVu Sans"/>
          <w:color w:val="00000A"/>
          <w:sz w:val="28"/>
          <w:szCs w:val="28"/>
          <w:lang w:eastAsia="zh-CN" w:bidi="hi-IN"/>
        </w:rPr>
        <w:lastRenderedPageBreak/>
        <w:t xml:space="preserve">на уроке в качестве помощника учителя в </w:t>
      </w:r>
      <w:r w:rsidR="00CB00B4">
        <w:rPr>
          <w:rFonts w:eastAsia="DejaVu Sans"/>
          <w:color w:val="00000A"/>
          <w:sz w:val="28"/>
          <w:szCs w:val="28"/>
          <w:lang w:eastAsia="zh-CN" w:bidi="hi-IN"/>
        </w:rPr>
        <w:t>организации страховки учащихся</w:t>
      </w:r>
      <w:r w:rsidR="00BC339D">
        <w:rPr>
          <w:rFonts w:eastAsia="DejaVu Sans"/>
          <w:color w:val="00000A"/>
          <w:sz w:val="28"/>
          <w:szCs w:val="28"/>
          <w:lang w:eastAsia="zh-CN" w:bidi="hi-IN"/>
        </w:rPr>
        <w:t xml:space="preserve"> и выполнению работы по ОБЖ.</w:t>
      </w:r>
    </w:p>
    <w:p w:rsidR="00BC339D" w:rsidRPr="00CB00B4" w:rsidRDefault="00BC339D" w:rsidP="00090046">
      <w:pPr>
        <w:tabs>
          <w:tab w:val="left" w:pos="-3402"/>
        </w:tabs>
        <w:ind w:firstLine="1134"/>
        <w:jc w:val="both"/>
        <w:rPr>
          <w:rFonts w:eastAsia="DejaVu Sans"/>
          <w:color w:val="00000A"/>
          <w:sz w:val="28"/>
          <w:szCs w:val="28"/>
          <w:lang w:eastAsia="zh-CN" w:bidi="hi-IN"/>
        </w:rPr>
      </w:pPr>
    </w:p>
    <w:p w:rsidR="0062217E" w:rsidRDefault="0062217E" w:rsidP="00BC339D">
      <w:pPr>
        <w:tabs>
          <w:tab w:val="left" w:pos="-15593"/>
        </w:tabs>
        <w:rPr>
          <w:b/>
          <w:color w:val="00000A"/>
          <w:sz w:val="28"/>
          <w:szCs w:val="28"/>
          <w:lang w:eastAsia="zh-CN" w:bidi="hi-IN"/>
        </w:rPr>
      </w:pPr>
      <w:r w:rsidRPr="0062217E">
        <w:rPr>
          <w:b/>
          <w:color w:val="00000A"/>
          <w:sz w:val="28"/>
          <w:szCs w:val="28"/>
          <w:lang w:eastAsia="zh-CN" w:bidi="hi-IN"/>
        </w:rPr>
        <w:t>Критерии оценивания подготовленности учащихся по физической культуре</w:t>
      </w:r>
      <w:r w:rsidR="00BC339D">
        <w:rPr>
          <w:b/>
          <w:color w:val="00000A"/>
          <w:sz w:val="28"/>
          <w:szCs w:val="28"/>
          <w:lang w:eastAsia="zh-CN" w:bidi="hi-IN"/>
        </w:rPr>
        <w:t xml:space="preserve"> и ОБЖ.</w:t>
      </w:r>
    </w:p>
    <w:p w:rsidR="00BC339D" w:rsidRPr="0062217E" w:rsidRDefault="00BC339D" w:rsidP="00090046">
      <w:pPr>
        <w:tabs>
          <w:tab w:val="left" w:pos="-15593"/>
        </w:tabs>
        <w:ind w:firstLine="1134"/>
        <w:jc w:val="center"/>
        <w:rPr>
          <w:rFonts w:eastAsia="DejaVu Sans"/>
          <w:color w:val="00000A"/>
          <w:sz w:val="28"/>
          <w:szCs w:val="28"/>
          <w:lang w:eastAsia="zh-CN" w:bidi="hi-IN"/>
        </w:rPr>
      </w:pPr>
    </w:p>
    <w:p w:rsidR="0062217E" w:rsidRPr="0062217E" w:rsidRDefault="0062217E" w:rsidP="00090046">
      <w:pPr>
        <w:tabs>
          <w:tab w:val="left" w:pos="-15593"/>
        </w:tabs>
        <w:ind w:firstLine="1134"/>
        <w:jc w:val="both"/>
        <w:rPr>
          <w:rFonts w:eastAsia="DejaVu Sans"/>
          <w:color w:val="00000A"/>
          <w:sz w:val="28"/>
          <w:szCs w:val="28"/>
          <w:lang w:eastAsia="zh-CN" w:bidi="hi-IN"/>
        </w:rPr>
      </w:pPr>
      <w:r w:rsidRPr="0062217E">
        <w:rPr>
          <w:color w:val="00000A"/>
          <w:sz w:val="28"/>
          <w:szCs w:val="28"/>
          <w:lang w:eastAsia="zh-CN" w:bidi="hi-IN"/>
        </w:rPr>
        <w:t>Критерии оценивания по физической культуре являются качественными и количественными.</w:t>
      </w:r>
    </w:p>
    <w:p w:rsidR="0062217E" w:rsidRPr="0062217E" w:rsidRDefault="0062217E" w:rsidP="00090046">
      <w:pPr>
        <w:tabs>
          <w:tab w:val="left" w:pos="-15593"/>
        </w:tabs>
        <w:ind w:firstLine="1134"/>
        <w:jc w:val="both"/>
        <w:rPr>
          <w:rFonts w:eastAsia="DejaVu Sans"/>
          <w:color w:val="00000A"/>
          <w:sz w:val="28"/>
          <w:szCs w:val="28"/>
          <w:lang w:eastAsia="zh-CN" w:bidi="hi-IN"/>
        </w:rPr>
      </w:pPr>
      <w:r w:rsidRPr="0062217E">
        <w:rPr>
          <w:i/>
          <w:color w:val="00000A"/>
          <w:sz w:val="28"/>
          <w:szCs w:val="28"/>
          <w:u w:val="single"/>
          <w:lang w:eastAsia="zh-CN" w:bidi="hi-IN"/>
        </w:rPr>
        <w:t>Качественные критерии успеваемости</w:t>
      </w:r>
      <w:r w:rsidRPr="0062217E">
        <w:rPr>
          <w:color w:val="00000A"/>
          <w:sz w:val="28"/>
          <w:szCs w:val="28"/>
          <w:lang w:eastAsia="zh-CN" w:bidi="hi-IN"/>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62217E" w:rsidRPr="0062217E" w:rsidRDefault="0062217E" w:rsidP="00090046">
      <w:pPr>
        <w:tabs>
          <w:tab w:val="left" w:pos="-15593"/>
        </w:tabs>
        <w:ind w:firstLine="1134"/>
        <w:jc w:val="both"/>
        <w:rPr>
          <w:rFonts w:eastAsia="DejaVu Sans"/>
          <w:color w:val="00000A"/>
          <w:sz w:val="28"/>
          <w:szCs w:val="28"/>
          <w:lang w:eastAsia="zh-CN" w:bidi="hi-IN"/>
        </w:rPr>
      </w:pPr>
      <w:r w:rsidRPr="0062217E">
        <w:rPr>
          <w:i/>
          <w:color w:val="00000A"/>
          <w:sz w:val="28"/>
          <w:szCs w:val="28"/>
          <w:u w:val="single"/>
          <w:lang w:eastAsia="zh-CN" w:bidi="hi-IN"/>
        </w:rPr>
        <w:t>Количественные критерии успеваемости</w:t>
      </w:r>
      <w:r w:rsidRPr="0062217E">
        <w:rPr>
          <w:color w:val="00000A"/>
          <w:sz w:val="28"/>
          <w:szCs w:val="28"/>
          <w:lang w:eastAsia="zh-CN" w:bidi="hi-IN"/>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62217E" w:rsidRPr="0062217E" w:rsidRDefault="0062217E" w:rsidP="00090046">
      <w:pPr>
        <w:tabs>
          <w:tab w:val="left" w:pos="-15593"/>
        </w:tabs>
        <w:ind w:firstLine="1134"/>
        <w:jc w:val="both"/>
        <w:rPr>
          <w:rFonts w:eastAsia="DejaVu Sans"/>
          <w:color w:val="00000A"/>
          <w:sz w:val="28"/>
          <w:szCs w:val="28"/>
          <w:lang w:eastAsia="zh-CN" w:bidi="hi-IN"/>
        </w:rPr>
      </w:pPr>
      <w:r w:rsidRPr="0062217E">
        <w:rPr>
          <w:color w:val="00000A"/>
          <w:sz w:val="28"/>
          <w:szCs w:val="28"/>
          <w:lang w:eastAsia="zh-CN" w:bidi="hi-IN"/>
        </w:rPr>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62217E" w:rsidRPr="0062217E" w:rsidRDefault="0062217E" w:rsidP="00090046">
      <w:pPr>
        <w:tabs>
          <w:tab w:val="left" w:pos="-15593"/>
        </w:tabs>
        <w:ind w:firstLine="1134"/>
        <w:jc w:val="both"/>
        <w:rPr>
          <w:rFonts w:eastAsia="DejaVu Sans"/>
          <w:color w:val="00000A"/>
          <w:sz w:val="28"/>
          <w:szCs w:val="28"/>
          <w:lang w:eastAsia="zh-CN" w:bidi="hi-IN"/>
        </w:rPr>
      </w:pPr>
      <w:r w:rsidRPr="0062217E">
        <w:rPr>
          <w:i/>
          <w:color w:val="00000A"/>
          <w:sz w:val="28"/>
          <w:szCs w:val="28"/>
          <w:u w:val="single"/>
          <w:lang w:eastAsia="zh-CN" w:bidi="hi-IN"/>
        </w:rPr>
        <w:t>Итоговая отметка</w:t>
      </w:r>
      <w:r w:rsidRPr="0062217E">
        <w:rPr>
          <w:color w:val="00000A"/>
          <w:sz w:val="28"/>
          <w:szCs w:val="28"/>
          <w:lang w:eastAsia="zh-CN" w:bidi="hi-IN"/>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62217E" w:rsidRDefault="0062217E" w:rsidP="00090046">
      <w:pPr>
        <w:tabs>
          <w:tab w:val="left" w:pos="-15593"/>
        </w:tabs>
        <w:ind w:firstLine="1134"/>
        <w:jc w:val="both"/>
        <w:rPr>
          <w:color w:val="00000A"/>
          <w:sz w:val="28"/>
          <w:szCs w:val="28"/>
          <w:lang w:eastAsia="zh-CN" w:bidi="hi-IN"/>
        </w:rPr>
      </w:pPr>
      <w:r w:rsidRPr="0062217E">
        <w:rPr>
          <w:i/>
          <w:color w:val="00000A"/>
          <w:sz w:val="28"/>
          <w:szCs w:val="28"/>
          <w:u w:val="single"/>
          <w:lang w:eastAsia="zh-CN" w:bidi="hi-IN"/>
        </w:rPr>
        <w:t>Критерии оценивания успеваемости</w:t>
      </w:r>
      <w:r w:rsidRPr="0062217E">
        <w:rPr>
          <w:color w:val="00000A"/>
          <w:sz w:val="28"/>
          <w:szCs w:val="28"/>
          <w:lang w:eastAsia="zh-CN" w:bidi="hi-IN"/>
        </w:rPr>
        <w:t xml:space="preserve"> по базовым составляющим физической подготовки учащихся:</w:t>
      </w:r>
    </w:p>
    <w:p w:rsidR="00BC339D" w:rsidRPr="0062217E" w:rsidRDefault="00BC339D" w:rsidP="00090046">
      <w:pPr>
        <w:tabs>
          <w:tab w:val="left" w:pos="-15593"/>
        </w:tabs>
        <w:ind w:firstLine="1134"/>
        <w:jc w:val="both"/>
        <w:rPr>
          <w:rFonts w:eastAsia="DejaVu Sans"/>
          <w:color w:val="00000A"/>
          <w:sz w:val="28"/>
          <w:szCs w:val="28"/>
          <w:lang w:eastAsia="zh-CN" w:bidi="hi-IN"/>
        </w:rPr>
      </w:pPr>
    </w:p>
    <w:p w:rsidR="00BC339D" w:rsidRPr="00E73059" w:rsidRDefault="0062217E" w:rsidP="00E73059">
      <w:pPr>
        <w:pStyle w:val="a7"/>
        <w:numPr>
          <w:ilvl w:val="0"/>
          <w:numId w:val="4"/>
        </w:numPr>
        <w:tabs>
          <w:tab w:val="left" w:pos="-15593"/>
        </w:tabs>
        <w:ind w:left="0" w:firstLine="0"/>
        <w:rPr>
          <w:b/>
          <w:color w:val="00000A"/>
          <w:sz w:val="28"/>
          <w:szCs w:val="28"/>
          <w:lang w:eastAsia="zh-CN" w:bidi="hi-IN"/>
        </w:rPr>
      </w:pPr>
      <w:r w:rsidRPr="00BC339D">
        <w:rPr>
          <w:b/>
          <w:color w:val="00000A"/>
          <w:sz w:val="28"/>
          <w:szCs w:val="28"/>
          <w:lang w:eastAsia="zh-CN" w:bidi="hi-IN"/>
        </w:rPr>
        <w:t>Знания</w:t>
      </w:r>
    </w:p>
    <w:p w:rsidR="0062217E" w:rsidRPr="0062217E" w:rsidRDefault="005276B9" w:rsidP="0062217E">
      <w:pPr>
        <w:tabs>
          <w:tab w:val="left" w:pos="-15593"/>
        </w:tabs>
        <w:jc w:val="both"/>
        <w:rPr>
          <w:rFonts w:eastAsia="DejaVu Sans"/>
          <w:color w:val="00000A"/>
          <w:sz w:val="28"/>
          <w:szCs w:val="28"/>
          <w:lang w:eastAsia="zh-CN" w:bidi="hi-IN"/>
        </w:rPr>
      </w:pPr>
      <w:r>
        <w:rPr>
          <w:color w:val="00000A"/>
          <w:sz w:val="28"/>
          <w:szCs w:val="28"/>
          <w:lang w:eastAsia="zh-CN" w:bidi="hi-IN"/>
        </w:rPr>
        <w:t xml:space="preserve">            </w:t>
      </w:r>
      <w:r w:rsidR="0062217E" w:rsidRPr="0062217E">
        <w:rPr>
          <w:color w:val="00000A"/>
          <w:sz w:val="28"/>
          <w:szCs w:val="28"/>
          <w:lang w:eastAsia="zh-CN" w:bidi="hi-IN"/>
        </w:rPr>
        <w:t>При оценивании знаний по предмету «Физическая культура»</w:t>
      </w:r>
      <w:r w:rsidR="00BC339D">
        <w:rPr>
          <w:color w:val="00000A"/>
          <w:sz w:val="28"/>
          <w:szCs w:val="28"/>
          <w:lang w:eastAsia="zh-CN" w:bidi="hi-IN"/>
        </w:rPr>
        <w:t xml:space="preserve"> и «ОБЖ»</w:t>
      </w:r>
      <w:r w:rsidR="0062217E" w:rsidRPr="0062217E">
        <w:rPr>
          <w:color w:val="00000A"/>
          <w:sz w:val="28"/>
          <w:szCs w:val="28"/>
          <w:lang w:eastAsia="zh-CN" w:bidi="hi-IN"/>
        </w:rPr>
        <w:t xml:space="preserve">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BC339D" w:rsidRDefault="0062217E" w:rsidP="00CB00B4">
      <w:pPr>
        <w:tabs>
          <w:tab w:val="left" w:pos="-15593"/>
        </w:tabs>
        <w:jc w:val="both"/>
        <w:rPr>
          <w:color w:val="00000A"/>
          <w:sz w:val="28"/>
          <w:szCs w:val="28"/>
          <w:lang w:eastAsia="zh-CN" w:bidi="hi-IN"/>
        </w:rPr>
      </w:pPr>
      <w:r w:rsidRPr="0062217E">
        <w:rPr>
          <w:color w:val="00000A"/>
          <w:sz w:val="28"/>
          <w:szCs w:val="28"/>
          <w:lang w:eastAsia="zh-CN" w:bidi="hi-IN"/>
        </w:rPr>
        <w:t xml:space="preserve">С целью проверки знаний используются следующие методы: опрос, проверочные беседы (без </w:t>
      </w:r>
      <w:r w:rsidR="00CB00B4">
        <w:rPr>
          <w:color w:val="00000A"/>
          <w:sz w:val="28"/>
          <w:szCs w:val="28"/>
          <w:lang w:eastAsia="zh-CN" w:bidi="hi-IN"/>
        </w:rPr>
        <w:t>вызова из строя), тестирование.</w:t>
      </w:r>
    </w:p>
    <w:p w:rsidR="005276B9" w:rsidRPr="00CB00B4" w:rsidRDefault="005276B9" w:rsidP="00CB00B4">
      <w:pPr>
        <w:tabs>
          <w:tab w:val="left" w:pos="-15593"/>
        </w:tabs>
        <w:jc w:val="both"/>
        <w:rPr>
          <w:color w:val="00000A"/>
          <w:sz w:val="28"/>
          <w:szCs w:val="28"/>
          <w:lang w:eastAsia="zh-CN" w:bidi="hi-IN"/>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43"/>
        <w:gridCol w:w="2753"/>
        <w:gridCol w:w="2836"/>
        <w:gridCol w:w="2081"/>
      </w:tblGrid>
      <w:tr w:rsidR="0062217E" w:rsidRPr="0062217E" w:rsidTr="00BC339D">
        <w:tc>
          <w:tcPr>
            <w:tcW w:w="1281" w:type="pct"/>
            <w:shd w:val="clear" w:color="auto" w:fill="FFFFFF"/>
            <w:tcMar>
              <w:top w:w="0" w:type="dxa"/>
              <w:left w:w="108" w:type="dxa"/>
              <w:bottom w:w="0" w:type="dxa"/>
              <w:right w:w="108" w:type="dxa"/>
            </w:tcMar>
          </w:tcPr>
          <w:p w:rsidR="0062217E" w:rsidRPr="0062217E" w:rsidRDefault="0062217E" w:rsidP="0062217E">
            <w:pPr>
              <w:tabs>
                <w:tab w:val="left" w:pos="709"/>
              </w:tabs>
              <w:jc w:val="both"/>
              <w:rPr>
                <w:rFonts w:eastAsia="DejaVu Sans"/>
                <w:color w:val="00000A"/>
                <w:sz w:val="28"/>
                <w:szCs w:val="28"/>
                <w:lang w:eastAsia="zh-CN" w:bidi="hi-IN"/>
              </w:rPr>
            </w:pPr>
            <w:r w:rsidRPr="0062217E">
              <w:rPr>
                <w:color w:val="00000A"/>
                <w:sz w:val="28"/>
                <w:szCs w:val="28"/>
                <w:lang w:eastAsia="zh-CN" w:bidi="hi-IN"/>
              </w:rPr>
              <w:t xml:space="preserve">         Оценка «5» </w:t>
            </w:r>
          </w:p>
        </w:tc>
        <w:tc>
          <w:tcPr>
            <w:tcW w:w="1334" w:type="pct"/>
            <w:shd w:val="clear" w:color="auto" w:fill="FFFFFF"/>
            <w:tcMar>
              <w:top w:w="0" w:type="dxa"/>
              <w:left w:w="108" w:type="dxa"/>
              <w:bottom w:w="0" w:type="dxa"/>
              <w:right w:w="108" w:type="dxa"/>
            </w:tcMar>
          </w:tcPr>
          <w:p w:rsidR="0062217E" w:rsidRPr="0062217E" w:rsidRDefault="0062217E" w:rsidP="0062217E">
            <w:pPr>
              <w:tabs>
                <w:tab w:val="left" w:pos="709"/>
              </w:tabs>
              <w:jc w:val="both"/>
              <w:rPr>
                <w:rFonts w:eastAsia="DejaVu Sans"/>
                <w:color w:val="00000A"/>
                <w:sz w:val="28"/>
                <w:szCs w:val="28"/>
                <w:lang w:eastAsia="zh-CN" w:bidi="hi-IN"/>
              </w:rPr>
            </w:pPr>
            <w:r w:rsidRPr="0062217E">
              <w:rPr>
                <w:color w:val="00000A"/>
                <w:sz w:val="28"/>
                <w:szCs w:val="28"/>
                <w:lang w:eastAsia="zh-CN" w:bidi="hi-IN"/>
              </w:rPr>
              <w:t xml:space="preserve">           Оценка «4» </w:t>
            </w:r>
          </w:p>
        </w:tc>
        <w:tc>
          <w:tcPr>
            <w:tcW w:w="1375" w:type="pct"/>
            <w:shd w:val="clear" w:color="auto" w:fill="FFFFFF"/>
            <w:tcMar>
              <w:top w:w="0" w:type="dxa"/>
              <w:left w:w="108" w:type="dxa"/>
              <w:bottom w:w="0" w:type="dxa"/>
              <w:right w:w="108" w:type="dxa"/>
            </w:tcMar>
          </w:tcPr>
          <w:p w:rsidR="0062217E" w:rsidRPr="0062217E" w:rsidRDefault="0062217E" w:rsidP="0062217E">
            <w:pPr>
              <w:tabs>
                <w:tab w:val="left" w:pos="709"/>
              </w:tabs>
              <w:jc w:val="both"/>
              <w:rPr>
                <w:rFonts w:eastAsia="DejaVu Sans"/>
                <w:color w:val="00000A"/>
                <w:sz w:val="28"/>
                <w:szCs w:val="28"/>
                <w:lang w:eastAsia="zh-CN" w:bidi="hi-IN"/>
              </w:rPr>
            </w:pPr>
            <w:r w:rsidRPr="0062217E">
              <w:rPr>
                <w:color w:val="00000A"/>
                <w:sz w:val="28"/>
                <w:szCs w:val="28"/>
                <w:lang w:eastAsia="zh-CN" w:bidi="hi-IN"/>
              </w:rPr>
              <w:t xml:space="preserve">            Оценка «3» </w:t>
            </w:r>
          </w:p>
        </w:tc>
        <w:tc>
          <w:tcPr>
            <w:tcW w:w="1009" w:type="pct"/>
            <w:shd w:val="clear" w:color="auto" w:fill="FFFFFF"/>
            <w:tcMar>
              <w:top w:w="0" w:type="dxa"/>
              <w:left w:w="108" w:type="dxa"/>
              <w:bottom w:w="0" w:type="dxa"/>
              <w:right w:w="108" w:type="dxa"/>
            </w:tcMar>
          </w:tcPr>
          <w:p w:rsidR="0062217E" w:rsidRPr="0062217E" w:rsidRDefault="00CB00B4" w:rsidP="00CB00B4">
            <w:pPr>
              <w:tabs>
                <w:tab w:val="left" w:pos="709"/>
              </w:tabs>
              <w:jc w:val="both"/>
              <w:rPr>
                <w:rFonts w:eastAsia="DejaVu Sans"/>
                <w:color w:val="00000A"/>
                <w:sz w:val="28"/>
                <w:szCs w:val="28"/>
                <w:lang w:eastAsia="zh-CN" w:bidi="hi-IN"/>
              </w:rPr>
            </w:pPr>
            <w:r w:rsidRPr="0062217E">
              <w:rPr>
                <w:color w:val="00000A"/>
                <w:sz w:val="28"/>
                <w:szCs w:val="28"/>
                <w:lang w:eastAsia="zh-CN" w:bidi="hi-IN"/>
              </w:rPr>
              <w:t xml:space="preserve">Оценка«2» </w:t>
            </w:r>
          </w:p>
        </w:tc>
      </w:tr>
      <w:tr w:rsidR="00CB00B4" w:rsidRPr="0062217E" w:rsidTr="00BC339D">
        <w:trPr>
          <w:trHeight w:val="3864"/>
        </w:trPr>
        <w:tc>
          <w:tcPr>
            <w:tcW w:w="1281" w:type="pct"/>
            <w:shd w:val="clear" w:color="auto" w:fill="FFFFFF"/>
            <w:tcMar>
              <w:top w:w="0" w:type="dxa"/>
              <w:left w:w="108" w:type="dxa"/>
              <w:bottom w:w="0" w:type="dxa"/>
              <w:right w:w="108" w:type="dxa"/>
            </w:tcMar>
          </w:tcPr>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lastRenderedPageBreak/>
              <w:t>За ответ, в</w:t>
            </w:r>
          </w:p>
          <w:p w:rsidR="00CB00B4" w:rsidRPr="0062217E" w:rsidRDefault="00CB00B4" w:rsidP="00BC339D">
            <w:pPr>
              <w:tabs>
                <w:tab w:val="left" w:pos="709"/>
              </w:tabs>
              <w:rPr>
                <w:rFonts w:eastAsia="DejaVu Sans"/>
                <w:color w:val="00000A"/>
                <w:sz w:val="28"/>
                <w:szCs w:val="28"/>
                <w:lang w:eastAsia="zh-CN" w:bidi="hi-IN"/>
              </w:rPr>
            </w:pPr>
            <w:r w:rsidRPr="0062217E">
              <w:rPr>
                <w:color w:val="00000A"/>
                <w:sz w:val="28"/>
                <w:szCs w:val="28"/>
                <w:lang w:eastAsia="zh-CN" w:bidi="hi-IN"/>
              </w:rPr>
              <w:t>котором:</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учащийся</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демонстрирует</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глубокое</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понимание</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сущности</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материала;</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логично его излагает, используя в</w:t>
            </w:r>
          </w:p>
          <w:p w:rsidR="00CB00B4" w:rsidRPr="0062217E" w:rsidRDefault="00CB00B4" w:rsidP="00BC339D">
            <w:pPr>
              <w:tabs>
                <w:tab w:val="left" w:pos="709"/>
              </w:tabs>
              <w:rPr>
                <w:rFonts w:eastAsia="DejaVu Sans"/>
                <w:color w:val="00000A"/>
                <w:sz w:val="28"/>
                <w:szCs w:val="28"/>
                <w:lang w:eastAsia="zh-CN" w:bidi="hi-IN"/>
              </w:rPr>
            </w:pPr>
            <w:r w:rsidRPr="0062217E">
              <w:rPr>
                <w:color w:val="00000A"/>
                <w:sz w:val="28"/>
                <w:szCs w:val="28"/>
                <w:lang w:eastAsia="zh-CN" w:bidi="hi-IN"/>
              </w:rPr>
              <w:t>деятельности.</w:t>
            </w:r>
          </w:p>
        </w:tc>
        <w:tc>
          <w:tcPr>
            <w:tcW w:w="1334" w:type="pct"/>
            <w:shd w:val="clear" w:color="auto" w:fill="FFFFFF"/>
            <w:tcMar>
              <w:top w:w="0" w:type="dxa"/>
              <w:left w:w="108" w:type="dxa"/>
              <w:bottom w:w="0" w:type="dxa"/>
              <w:right w:w="108" w:type="dxa"/>
            </w:tcMar>
          </w:tcPr>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За тот же ответ,</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если:</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в нём содержатся</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небольшие</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неточности</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и незначительные</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ошибки.</w:t>
            </w:r>
          </w:p>
        </w:tc>
        <w:tc>
          <w:tcPr>
            <w:tcW w:w="1375" w:type="pct"/>
            <w:shd w:val="clear" w:color="auto" w:fill="FFFFFF"/>
            <w:tcMar>
              <w:top w:w="0" w:type="dxa"/>
              <w:left w:w="108" w:type="dxa"/>
              <w:bottom w:w="0" w:type="dxa"/>
              <w:right w:w="108" w:type="dxa"/>
            </w:tcMar>
          </w:tcPr>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За ответ,</w:t>
            </w:r>
          </w:p>
          <w:p w:rsidR="00CB00B4" w:rsidRPr="0062217E" w:rsidRDefault="00CB00B4" w:rsidP="00BC339D">
            <w:pPr>
              <w:tabs>
                <w:tab w:val="left" w:pos="709"/>
              </w:tabs>
              <w:rPr>
                <w:rFonts w:eastAsia="DejaVu Sans"/>
                <w:color w:val="00000A"/>
                <w:sz w:val="28"/>
                <w:szCs w:val="28"/>
                <w:lang w:eastAsia="zh-CN" w:bidi="hi-IN"/>
              </w:rPr>
            </w:pPr>
            <w:r w:rsidRPr="0062217E">
              <w:rPr>
                <w:color w:val="00000A"/>
                <w:sz w:val="28"/>
                <w:szCs w:val="28"/>
                <w:lang w:eastAsia="zh-CN" w:bidi="hi-IN"/>
              </w:rPr>
              <w:t>в котором:</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отсутствует</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логическая</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 xml:space="preserve">последовательность, </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имеются пробелы в знании материала,</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нет должной</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аргументации и</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умения использовать</w:t>
            </w:r>
          </w:p>
          <w:p w:rsidR="00CB00B4" w:rsidRPr="0062217E" w:rsidRDefault="00CB00B4" w:rsidP="00BC339D">
            <w:pPr>
              <w:tabs>
                <w:tab w:val="left" w:pos="709"/>
              </w:tabs>
              <w:rPr>
                <w:rFonts w:eastAsia="DejaVu Sans"/>
                <w:color w:val="00000A"/>
                <w:sz w:val="28"/>
                <w:szCs w:val="28"/>
                <w:lang w:eastAsia="zh-CN" w:bidi="hi-IN"/>
              </w:rPr>
            </w:pPr>
            <w:r w:rsidRPr="0062217E">
              <w:rPr>
                <w:color w:val="00000A"/>
                <w:sz w:val="28"/>
                <w:szCs w:val="28"/>
                <w:lang w:eastAsia="zh-CN" w:bidi="hi-IN"/>
              </w:rPr>
              <w:t>знания на практике.</w:t>
            </w:r>
          </w:p>
        </w:tc>
        <w:tc>
          <w:tcPr>
            <w:tcW w:w="1009" w:type="pct"/>
            <w:shd w:val="clear" w:color="auto" w:fill="FFFFFF"/>
            <w:tcMar>
              <w:top w:w="0" w:type="dxa"/>
              <w:left w:w="108" w:type="dxa"/>
              <w:bottom w:w="0" w:type="dxa"/>
              <w:right w:w="108" w:type="dxa"/>
            </w:tcMar>
          </w:tcPr>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За</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непонимание и:</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незнание</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материала</w:t>
            </w:r>
          </w:p>
          <w:p w:rsidR="00CB00B4" w:rsidRPr="0062217E" w:rsidRDefault="00CB00B4" w:rsidP="00BC339D">
            <w:pPr>
              <w:tabs>
                <w:tab w:val="left" w:pos="709"/>
              </w:tabs>
              <w:rPr>
                <w:color w:val="00000A"/>
                <w:sz w:val="28"/>
                <w:szCs w:val="28"/>
                <w:lang w:eastAsia="zh-CN" w:bidi="hi-IN"/>
              </w:rPr>
            </w:pPr>
            <w:r w:rsidRPr="0062217E">
              <w:rPr>
                <w:color w:val="00000A"/>
                <w:sz w:val="28"/>
                <w:szCs w:val="28"/>
                <w:lang w:eastAsia="zh-CN" w:bidi="hi-IN"/>
              </w:rPr>
              <w:t>программы.</w:t>
            </w:r>
          </w:p>
        </w:tc>
      </w:tr>
    </w:tbl>
    <w:p w:rsidR="00BC339D" w:rsidRDefault="00BC339D" w:rsidP="0062217E">
      <w:pPr>
        <w:tabs>
          <w:tab w:val="left" w:pos="709"/>
        </w:tabs>
        <w:jc w:val="both"/>
        <w:rPr>
          <w:rFonts w:eastAsia="DejaVu Sans"/>
          <w:color w:val="00000A"/>
          <w:sz w:val="28"/>
          <w:szCs w:val="28"/>
          <w:lang w:eastAsia="zh-CN" w:bidi="hi-IN"/>
        </w:rPr>
      </w:pPr>
    </w:p>
    <w:p w:rsidR="005276B9" w:rsidRPr="0062217E" w:rsidRDefault="005276B9" w:rsidP="0062217E">
      <w:pPr>
        <w:tabs>
          <w:tab w:val="left" w:pos="709"/>
        </w:tabs>
        <w:jc w:val="both"/>
        <w:rPr>
          <w:rFonts w:eastAsia="DejaVu Sans"/>
          <w:color w:val="00000A"/>
          <w:sz w:val="28"/>
          <w:szCs w:val="28"/>
          <w:lang w:eastAsia="zh-CN" w:bidi="hi-IN"/>
        </w:rPr>
      </w:pPr>
    </w:p>
    <w:p w:rsidR="0062217E" w:rsidRPr="00BC339D" w:rsidRDefault="0062217E" w:rsidP="006E5F09">
      <w:pPr>
        <w:pStyle w:val="a7"/>
        <w:numPr>
          <w:ilvl w:val="0"/>
          <w:numId w:val="4"/>
        </w:numPr>
        <w:tabs>
          <w:tab w:val="left" w:pos="-3402"/>
        </w:tabs>
        <w:rPr>
          <w:b/>
          <w:color w:val="00000A"/>
          <w:sz w:val="28"/>
          <w:szCs w:val="28"/>
          <w:lang w:eastAsia="zh-CN" w:bidi="hi-IN"/>
        </w:rPr>
      </w:pPr>
      <w:r w:rsidRPr="00BC339D">
        <w:rPr>
          <w:b/>
          <w:color w:val="00000A"/>
          <w:sz w:val="28"/>
          <w:szCs w:val="28"/>
          <w:lang w:eastAsia="zh-CN" w:bidi="hi-IN"/>
        </w:rPr>
        <w:t>Техника владения двигательными умениями и навыками</w:t>
      </w:r>
    </w:p>
    <w:p w:rsidR="00BC339D" w:rsidRDefault="00BC339D" w:rsidP="00BC339D">
      <w:pPr>
        <w:pStyle w:val="a7"/>
        <w:tabs>
          <w:tab w:val="left" w:pos="-3402"/>
        </w:tabs>
        <w:rPr>
          <w:b/>
          <w:color w:val="00000A"/>
          <w:sz w:val="28"/>
          <w:szCs w:val="28"/>
          <w:lang w:eastAsia="zh-CN" w:bidi="hi-IN"/>
        </w:rPr>
      </w:pPr>
    </w:p>
    <w:p w:rsidR="005276B9" w:rsidRPr="00BC339D" w:rsidRDefault="005276B9" w:rsidP="00BC339D">
      <w:pPr>
        <w:pStyle w:val="a7"/>
        <w:tabs>
          <w:tab w:val="left" w:pos="-3402"/>
        </w:tabs>
        <w:rPr>
          <w:b/>
          <w:color w:val="00000A"/>
          <w:sz w:val="28"/>
          <w:szCs w:val="28"/>
          <w:lang w:eastAsia="zh-CN" w:bidi="hi-IN"/>
        </w:rPr>
      </w:pPr>
    </w:p>
    <w:p w:rsidR="00BC339D" w:rsidRDefault="00BC339D" w:rsidP="0062217E">
      <w:pPr>
        <w:tabs>
          <w:tab w:val="left" w:pos="-3402"/>
        </w:tabs>
        <w:jc w:val="both"/>
        <w:rPr>
          <w:color w:val="00000A"/>
          <w:sz w:val="28"/>
          <w:szCs w:val="28"/>
          <w:lang w:eastAsia="zh-CN" w:bidi="hi-IN"/>
        </w:rPr>
      </w:pPr>
      <w:r>
        <w:rPr>
          <w:color w:val="00000A"/>
          <w:sz w:val="28"/>
          <w:szCs w:val="28"/>
          <w:lang w:eastAsia="zh-CN" w:bidi="hi-IN"/>
        </w:rPr>
        <w:t xml:space="preserve">         </w:t>
      </w:r>
      <w:r w:rsidR="0062217E" w:rsidRPr="0062217E">
        <w:rPr>
          <w:color w:val="00000A"/>
          <w:sz w:val="28"/>
          <w:szCs w:val="28"/>
          <w:lang w:eastAsia="zh-CN" w:bidi="hi-IN"/>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w:t>
      </w:r>
      <w:r w:rsidR="00E73059">
        <w:rPr>
          <w:color w:val="00000A"/>
          <w:sz w:val="28"/>
          <w:szCs w:val="28"/>
          <w:lang w:eastAsia="zh-CN" w:bidi="hi-IN"/>
        </w:rPr>
        <w:t>ажнений, комбинированный метод</w:t>
      </w: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E73059" w:rsidRDefault="00E73059" w:rsidP="0062217E">
      <w:pPr>
        <w:tabs>
          <w:tab w:val="left" w:pos="-3402"/>
        </w:tabs>
        <w:jc w:val="both"/>
        <w:rPr>
          <w:color w:val="00000A"/>
          <w:sz w:val="28"/>
          <w:szCs w:val="28"/>
          <w:lang w:eastAsia="zh-CN" w:bidi="hi-IN"/>
        </w:rPr>
      </w:pPr>
    </w:p>
    <w:p w:rsidR="005276B9" w:rsidRDefault="005276B9" w:rsidP="0062217E">
      <w:pPr>
        <w:tabs>
          <w:tab w:val="left" w:pos="-3402"/>
        </w:tabs>
        <w:jc w:val="both"/>
        <w:rPr>
          <w:color w:val="00000A"/>
          <w:sz w:val="28"/>
          <w:szCs w:val="28"/>
          <w:lang w:eastAsia="zh-CN" w:bidi="hi-IN"/>
        </w:rPr>
      </w:pPr>
    </w:p>
    <w:p w:rsidR="005276B9" w:rsidRDefault="005276B9" w:rsidP="0062217E">
      <w:pPr>
        <w:tabs>
          <w:tab w:val="left" w:pos="-3402"/>
        </w:tabs>
        <w:jc w:val="both"/>
        <w:rPr>
          <w:color w:val="00000A"/>
          <w:sz w:val="28"/>
          <w:szCs w:val="28"/>
          <w:lang w:eastAsia="zh-CN" w:bidi="hi-IN"/>
        </w:rPr>
      </w:pPr>
    </w:p>
    <w:p w:rsidR="005276B9" w:rsidRDefault="005276B9" w:rsidP="0062217E">
      <w:pPr>
        <w:tabs>
          <w:tab w:val="left" w:pos="-3402"/>
        </w:tabs>
        <w:jc w:val="both"/>
        <w:rPr>
          <w:color w:val="00000A"/>
          <w:sz w:val="28"/>
          <w:szCs w:val="28"/>
          <w:lang w:eastAsia="zh-CN" w:bidi="hi-IN"/>
        </w:rPr>
      </w:pPr>
    </w:p>
    <w:p w:rsidR="00BC339D" w:rsidRPr="0062217E" w:rsidRDefault="00BC339D" w:rsidP="0062217E">
      <w:pPr>
        <w:tabs>
          <w:tab w:val="left" w:pos="-3402"/>
        </w:tabs>
        <w:jc w:val="both"/>
        <w:rPr>
          <w:color w:val="00000A"/>
          <w:sz w:val="28"/>
          <w:szCs w:val="28"/>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45"/>
        <w:gridCol w:w="2981"/>
        <w:gridCol w:w="2711"/>
        <w:gridCol w:w="1884"/>
      </w:tblGrid>
      <w:tr w:rsidR="0062217E" w:rsidRPr="0062217E" w:rsidTr="0062217E">
        <w:trPr>
          <w:trHeight w:val="497"/>
        </w:trPr>
        <w:tc>
          <w:tcPr>
            <w:tcW w:w="1368"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«5»</w:t>
            </w:r>
          </w:p>
        </w:tc>
        <w:tc>
          <w:tcPr>
            <w:tcW w:w="1433"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«4»</w:t>
            </w:r>
          </w:p>
        </w:tc>
        <w:tc>
          <w:tcPr>
            <w:tcW w:w="1303"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Оценка«3»</w:t>
            </w:r>
          </w:p>
        </w:tc>
        <w:tc>
          <w:tcPr>
            <w:tcW w:w="896"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color w:val="00000A"/>
                <w:sz w:val="28"/>
                <w:szCs w:val="28"/>
                <w:lang w:eastAsia="zh-CN" w:bidi="hi-IN"/>
              </w:rPr>
            </w:pPr>
            <w:r w:rsidRPr="0062217E">
              <w:rPr>
                <w:color w:val="00000A"/>
                <w:sz w:val="28"/>
                <w:szCs w:val="28"/>
                <w:lang w:eastAsia="zh-CN" w:bidi="hi-IN"/>
              </w:rPr>
              <w:t>Оценка  «2»</w:t>
            </w:r>
          </w:p>
          <w:p w:rsidR="0062217E" w:rsidRPr="0062217E" w:rsidRDefault="0062217E" w:rsidP="0062217E">
            <w:pPr>
              <w:tabs>
                <w:tab w:val="left" w:pos="709"/>
              </w:tabs>
              <w:jc w:val="center"/>
              <w:rPr>
                <w:color w:val="00000A"/>
                <w:sz w:val="28"/>
                <w:szCs w:val="28"/>
                <w:lang w:eastAsia="zh-CN" w:bidi="hi-IN"/>
              </w:rPr>
            </w:pPr>
          </w:p>
        </w:tc>
      </w:tr>
      <w:tr w:rsidR="0062217E" w:rsidRPr="0062217E" w:rsidTr="0062217E">
        <w:trPr>
          <w:trHeight w:val="7147"/>
        </w:trPr>
        <w:tc>
          <w:tcPr>
            <w:tcW w:w="1368"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lastRenderedPageBreak/>
              <w:t>За выполнение,</w:t>
            </w:r>
          </w:p>
          <w:p w:rsidR="0062217E" w:rsidRPr="0062217E" w:rsidRDefault="0062217E" w:rsidP="00BC339D">
            <w:pPr>
              <w:tabs>
                <w:tab w:val="left" w:pos="709"/>
              </w:tabs>
              <w:rPr>
                <w:rFonts w:eastAsia="DejaVu Sans"/>
                <w:color w:val="00000A"/>
                <w:sz w:val="28"/>
                <w:szCs w:val="28"/>
                <w:lang w:eastAsia="zh-CN" w:bidi="hi-IN"/>
              </w:rPr>
            </w:pPr>
            <w:r w:rsidRPr="0062217E">
              <w:rPr>
                <w:color w:val="00000A"/>
                <w:sz w:val="28"/>
                <w:szCs w:val="28"/>
                <w:lang w:eastAsia="zh-CN" w:bidi="hi-IN"/>
              </w:rPr>
              <w:t>в котором:</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движение или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отдельные его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элементы</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выполнены правильно,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 соблюдением</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всех требований,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без ошибок,</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легко, свободно.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чётко, уверенно,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слитно, с</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отличной осанкой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 надлежащем</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ритме; ученик</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понимает</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сущность движения,</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его назначение,</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может разобраться</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 движении,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объяснить, как</w:t>
            </w:r>
          </w:p>
          <w:p w:rsidR="0062217E" w:rsidRPr="0062217E" w:rsidRDefault="0062217E" w:rsidP="00BC339D">
            <w:pPr>
              <w:tabs>
                <w:tab w:val="left" w:pos="709"/>
              </w:tabs>
              <w:rPr>
                <w:rFonts w:eastAsia="DejaVu Sans"/>
                <w:color w:val="00000A"/>
                <w:sz w:val="28"/>
                <w:szCs w:val="28"/>
                <w:lang w:eastAsia="zh-CN" w:bidi="hi-IN"/>
              </w:rPr>
            </w:pPr>
            <w:r w:rsidRPr="0062217E">
              <w:rPr>
                <w:color w:val="00000A"/>
                <w:sz w:val="28"/>
                <w:szCs w:val="28"/>
                <w:lang w:eastAsia="zh-CN" w:bidi="hi-IN"/>
              </w:rPr>
              <w:t>оно выполняется,</w:t>
            </w:r>
          </w:p>
        </w:tc>
        <w:tc>
          <w:tcPr>
            <w:tcW w:w="1433"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За тоже выполнение, если: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при выполнении ученик действует так же,</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как и в</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предыдущем случае, но допустил не</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более двух</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незначительных</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ошибок.</w:t>
            </w:r>
          </w:p>
        </w:tc>
        <w:tc>
          <w:tcPr>
            <w:tcW w:w="1303"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За выполнение, в</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котором:</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двигательное действие в основном</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выполнено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правильно, но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допущена одна</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грубая или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несколько мелких</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ошибок, приведших</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к скованности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движений,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неуверенности.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Учащийся не может</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выполнить движение</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 нестандартных 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сложных в</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сравнении с уроком</w:t>
            </w:r>
          </w:p>
          <w:p w:rsidR="0062217E" w:rsidRPr="0062217E" w:rsidRDefault="0062217E" w:rsidP="00BC339D">
            <w:pPr>
              <w:tabs>
                <w:tab w:val="left" w:pos="709"/>
              </w:tabs>
              <w:rPr>
                <w:rFonts w:eastAsia="DejaVu Sans"/>
                <w:color w:val="00000A"/>
                <w:sz w:val="28"/>
                <w:szCs w:val="28"/>
                <w:lang w:eastAsia="zh-CN" w:bidi="hi-IN"/>
              </w:rPr>
            </w:pPr>
            <w:r w:rsidRPr="0062217E">
              <w:rPr>
                <w:color w:val="00000A"/>
                <w:sz w:val="28"/>
                <w:szCs w:val="28"/>
                <w:lang w:eastAsia="zh-CN" w:bidi="hi-IN"/>
              </w:rPr>
              <w:t>условиях.</w:t>
            </w:r>
          </w:p>
          <w:p w:rsidR="0062217E" w:rsidRPr="0062217E" w:rsidRDefault="0062217E" w:rsidP="00BC339D">
            <w:pPr>
              <w:tabs>
                <w:tab w:val="left" w:pos="709"/>
              </w:tabs>
              <w:rPr>
                <w:rFonts w:eastAsia="DejaVu Sans"/>
                <w:color w:val="00000A"/>
                <w:sz w:val="28"/>
                <w:szCs w:val="28"/>
                <w:lang w:eastAsia="zh-CN" w:bidi="hi-IN"/>
              </w:rPr>
            </w:pPr>
          </w:p>
        </w:tc>
        <w:tc>
          <w:tcPr>
            <w:tcW w:w="896"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За</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выполнение, в котором:</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движение или отдельные его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элементы выполнены</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неправильно, допущено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более двух</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значительных или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одна грубая ошибка.</w:t>
            </w:r>
          </w:p>
        </w:tc>
      </w:tr>
    </w:tbl>
    <w:p w:rsidR="00BC339D" w:rsidRDefault="0062217E" w:rsidP="005276B9">
      <w:pPr>
        <w:pStyle w:val="a7"/>
        <w:numPr>
          <w:ilvl w:val="0"/>
          <w:numId w:val="4"/>
        </w:numPr>
        <w:tabs>
          <w:tab w:val="left" w:pos="709"/>
        </w:tabs>
        <w:rPr>
          <w:b/>
          <w:color w:val="00000A"/>
          <w:sz w:val="28"/>
          <w:szCs w:val="28"/>
          <w:lang w:eastAsia="zh-CN" w:bidi="hi-IN"/>
        </w:rPr>
      </w:pPr>
      <w:r w:rsidRPr="005276B9">
        <w:rPr>
          <w:b/>
          <w:color w:val="00000A"/>
          <w:sz w:val="28"/>
          <w:szCs w:val="28"/>
          <w:lang w:eastAsia="zh-CN" w:bidi="hi-IN"/>
        </w:rPr>
        <w:t>Владение способами и умение осуществлять физкультурно-оздоровительную деятельность</w:t>
      </w:r>
    </w:p>
    <w:p w:rsidR="005276B9" w:rsidRPr="005276B9" w:rsidRDefault="005276B9" w:rsidP="005276B9">
      <w:pPr>
        <w:pStyle w:val="a7"/>
        <w:tabs>
          <w:tab w:val="left" w:pos="709"/>
        </w:tabs>
        <w:rPr>
          <w:b/>
          <w:color w:val="00000A"/>
          <w:sz w:val="28"/>
          <w:szCs w:val="28"/>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987"/>
        <w:gridCol w:w="2580"/>
        <w:gridCol w:w="2718"/>
        <w:gridCol w:w="2136"/>
      </w:tblGrid>
      <w:tr w:rsidR="0062217E" w:rsidRPr="0062217E" w:rsidTr="0062217E">
        <w:tc>
          <w:tcPr>
            <w:tcW w:w="1433"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«5»</w:t>
            </w:r>
          </w:p>
        </w:tc>
        <w:tc>
          <w:tcPr>
            <w:tcW w:w="1238"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«4»</w:t>
            </w:r>
          </w:p>
        </w:tc>
        <w:tc>
          <w:tcPr>
            <w:tcW w:w="1304"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«3»</w:t>
            </w:r>
          </w:p>
        </w:tc>
        <w:tc>
          <w:tcPr>
            <w:tcW w:w="1025"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«2»</w:t>
            </w:r>
          </w:p>
        </w:tc>
      </w:tr>
      <w:tr w:rsidR="0062217E" w:rsidRPr="0062217E" w:rsidTr="0062217E">
        <w:tc>
          <w:tcPr>
            <w:tcW w:w="1433"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Учащийся</w:t>
            </w:r>
          </w:p>
          <w:p w:rsidR="0062217E" w:rsidRPr="0062217E" w:rsidRDefault="0062217E" w:rsidP="00BC339D">
            <w:pPr>
              <w:tabs>
                <w:tab w:val="left" w:pos="709"/>
              </w:tabs>
              <w:rPr>
                <w:rFonts w:eastAsia="DejaVu Sans"/>
                <w:color w:val="00000A"/>
                <w:sz w:val="28"/>
                <w:szCs w:val="28"/>
                <w:lang w:eastAsia="zh-CN" w:bidi="hi-IN"/>
              </w:rPr>
            </w:pPr>
            <w:r w:rsidRPr="0062217E">
              <w:rPr>
                <w:b/>
                <w:color w:val="00000A"/>
                <w:sz w:val="28"/>
                <w:szCs w:val="28"/>
                <w:lang w:eastAsia="zh-CN" w:bidi="hi-IN"/>
              </w:rPr>
              <w:t>умеет:</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 самостоятельно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организовать</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место занятий;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-подбирать</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средства 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инвентарь 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применять их в</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конкретных</w:t>
            </w:r>
          </w:p>
          <w:p w:rsidR="0062217E" w:rsidRPr="0062217E" w:rsidRDefault="0062217E" w:rsidP="00BC339D">
            <w:pPr>
              <w:tabs>
                <w:tab w:val="left" w:pos="709"/>
              </w:tabs>
              <w:rPr>
                <w:rFonts w:eastAsia="DejaVu Sans"/>
                <w:color w:val="00000A"/>
                <w:sz w:val="28"/>
                <w:szCs w:val="28"/>
                <w:lang w:eastAsia="zh-CN" w:bidi="hi-IN"/>
              </w:rPr>
            </w:pPr>
            <w:r w:rsidRPr="0062217E">
              <w:rPr>
                <w:color w:val="00000A"/>
                <w:sz w:val="28"/>
                <w:szCs w:val="28"/>
                <w:lang w:eastAsia="zh-CN" w:bidi="hi-IN"/>
              </w:rPr>
              <w:t>условиях;</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 контролировать</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ход выполнения</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деятельности и</w:t>
            </w:r>
          </w:p>
          <w:p w:rsidR="0062217E" w:rsidRPr="0062217E" w:rsidRDefault="0062217E" w:rsidP="00BC339D">
            <w:pPr>
              <w:tabs>
                <w:tab w:val="left" w:pos="709"/>
              </w:tabs>
              <w:rPr>
                <w:rFonts w:eastAsia="DejaVu Sans"/>
                <w:color w:val="00000A"/>
                <w:sz w:val="28"/>
                <w:szCs w:val="28"/>
                <w:lang w:eastAsia="zh-CN" w:bidi="hi-IN"/>
              </w:rPr>
            </w:pPr>
            <w:r w:rsidRPr="0062217E">
              <w:rPr>
                <w:color w:val="00000A"/>
                <w:sz w:val="28"/>
                <w:szCs w:val="28"/>
                <w:lang w:eastAsia="zh-CN" w:bidi="hi-IN"/>
              </w:rPr>
              <w:t>оценивать итоги.</w:t>
            </w:r>
          </w:p>
        </w:tc>
        <w:tc>
          <w:tcPr>
            <w:tcW w:w="1238"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Учащийся:</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 организует место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занятий в</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основном</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самостоятельно,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лишь с</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незначительной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помощью;</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 допускает</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незначительные</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ошибки в подборе</w:t>
            </w:r>
          </w:p>
          <w:p w:rsidR="0062217E" w:rsidRPr="0062217E" w:rsidRDefault="0062217E" w:rsidP="00BC339D">
            <w:pPr>
              <w:tabs>
                <w:tab w:val="left" w:pos="709"/>
              </w:tabs>
              <w:rPr>
                <w:rFonts w:eastAsia="DejaVu Sans"/>
                <w:color w:val="00000A"/>
                <w:sz w:val="28"/>
                <w:szCs w:val="28"/>
                <w:lang w:eastAsia="zh-CN" w:bidi="hi-IN"/>
              </w:rPr>
            </w:pPr>
            <w:r w:rsidRPr="0062217E">
              <w:rPr>
                <w:color w:val="00000A"/>
                <w:sz w:val="28"/>
                <w:szCs w:val="28"/>
                <w:lang w:eastAsia="zh-CN" w:bidi="hi-IN"/>
              </w:rPr>
              <w:t>средств;</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 контролирует ход</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выполнения</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деятельности и</w:t>
            </w:r>
          </w:p>
          <w:p w:rsidR="0062217E" w:rsidRPr="0062217E" w:rsidRDefault="0062217E" w:rsidP="00BC339D">
            <w:pPr>
              <w:tabs>
                <w:tab w:val="left" w:pos="709"/>
              </w:tabs>
              <w:rPr>
                <w:rFonts w:eastAsia="DejaVu Sans"/>
                <w:color w:val="00000A"/>
                <w:sz w:val="28"/>
                <w:szCs w:val="28"/>
                <w:lang w:eastAsia="zh-CN" w:bidi="hi-IN"/>
              </w:rPr>
            </w:pPr>
            <w:r w:rsidRPr="0062217E">
              <w:rPr>
                <w:color w:val="00000A"/>
                <w:sz w:val="28"/>
                <w:szCs w:val="28"/>
                <w:lang w:eastAsia="zh-CN" w:bidi="hi-IN"/>
              </w:rPr>
              <w:t>оценивает итоги.</w:t>
            </w:r>
          </w:p>
        </w:tc>
        <w:tc>
          <w:tcPr>
            <w:tcW w:w="1304"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Более половины</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видов</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самостоятельной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деятельности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выполнены с</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помощью учителя</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или не выполняется</w:t>
            </w:r>
          </w:p>
          <w:p w:rsidR="0062217E" w:rsidRPr="0062217E" w:rsidRDefault="0062217E" w:rsidP="00BC339D">
            <w:pPr>
              <w:tabs>
                <w:tab w:val="left" w:pos="709"/>
              </w:tabs>
              <w:rPr>
                <w:rFonts w:eastAsia="DejaVu Sans"/>
                <w:color w:val="00000A"/>
                <w:sz w:val="28"/>
                <w:szCs w:val="28"/>
                <w:lang w:eastAsia="zh-CN" w:bidi="hi-IN"/>
              </w:rPr>
            </w:pPr>
            <w:r w:rsidRPr="0062217E">
              <w:rPr>
                <w:color w:val="00000A"/>
                <w:sz w:val="28"/>
                <w:szCs w:val="28"/>
                <w:lang w:eastAsia="zh-CN" w:bidi="hi-IN"/>
              </w:rPr>
              <w:t>один из пунктов.</w:t>
            </w:r>
          </w:p>
        </w:tc>
        <w:tc>
          <w:tcPr>
            <w:tcW w:w="1025"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Учащийся не</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может</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выполнить</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самостоятельно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ни один</w:t>
            </w:r>
          </w:p>
          <w:p w:rsidR="0062217E" w:rsidRPr="0062217E" w:rsidRDefault="0062217E" w:rsidP="00BC339D">
            <w:pPr>
              <w:tabs>
                <w:tab w:val="left" w:pos="709"/>
              </w:tabs>
              <w:rPr>
                <w:rFonts w:eastAsia="DejaVu Sans"/>
                <w:color w:val="00000A"/>
                <w:sz w:val="28"/>
                <w:szCs w:val="28"/>
                <w:lang w:eastAsia="zh-CN" w:bidi="hi-IN"/>
              </w:rPr>
            </w:pPr>
            <w:r w:rsidRPr="0062217E">
              <w:rPr>
                <w:color w:val="00000A"/>
                <w:sz w:val="28"/>
                <w:szCs w:val="28"/>
                <w:lang w:eastAsia="zh-CN" w:bidi="hi-IN"/>
              </w:rPr>
              <w:t>из пунктов.</w:t>
            </w:r>
          </w:p>
        </w:tc>
      </w:tr>
    </w:tbl>
    <w:p w:rsidR="00BC339D" w:rsidRPr="0062217E" w:rsidRDefault="00BC339D" w:rsidP="0062217E">
      <w:pPr>
        <w:tabs>
          <w:tab w:val="left" w:pos="709"/>
        </w:tabs>
        <w:jc w:val="both"/>
        <w:rPr>
          <w:rFonts w:eastAsia="DejaVu Sans"/>
          <w:color w:val="00000A"/>
          <w:sz w:val="28"/>
          <w:szCs w:val="28"/>
          <w:lang w:eastAsia="zh-CN" w:bidi="hi-IN"/>
        </w:rPr>
      </w:pPr>
    </w:p>
    <w:p w:rsidR="0062217E" w:rsidRPr="0062217E" w:rsidRDefault="0062217E" w:rsidP="00BC339D">
      <w:pPr>
        <w:tabs>
          <w:tab w:val="left" w:pos="709"/>
        </w:tabs>
        <w:rPr>
          <w:b/>
          <w:color w:val="00000A"/>
          <w:sz w:val="28"/>
          <w:szCs w:val="28"/>
          <w:lang w:eastAsia="zh-CN" w:bidi="hi-IN"/>
        </w:rPr>
      </w:pPr>
      <w:r w:rsidRPr="0062217E">
        <w:rPr>
          <w:b/>
          <w:color w:val="00000A"/>
          <w:sz w:val="28"/>
          <w:szCs w:val="28"/>
          <w:lang w:eastAsia="zh-CN" w:bidi="hi-IN"/>
        </w:rPr>
        <w:t>4. Уровень физической подготовленности учащихся</w:t>
      </w:r>
    </w:p>
    <w:p w:rsidR="0062217E" w:rsidRPr="0062217E" w:rsidRDefault="0062217E" w:rsidP="00BC339D">
      <w:pPr>
        <w:tabs>
          <w:tab w:val="left" w:pos="709"/>
        </w:tabs>
        <w:rPr>
          <w:rFonts w:eastAsia="DejaVu Sans"/>
          <w:color w:val="00000A"/>
          <w:sz w:val="28"/>
          <w:szCs w:val="28"/>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58"/>
        <w:gridCol w:w="2398"/>
        <w:gridCol w:w="1970"/>
        <w:gridCol w:w="1795"/>
      </w:tblGrid>
      <w:tr w:rsidR="0062217E" w:rsidRPr="0062217E" w:rsidTr="0062217E">
        <w:tc>
          <w:tcPr>
            <w:tcW w:w="2058"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«5»</w:t>
            </w:r>
          </w:p>
        </w:tc>
        <w:tc>
          <w:tcPr>
            <w:tcW w:w="1158"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«4»</w:t>
            </w:r>
          </w:p>
        </w:tc>
        <w:tc>
          <w:tcPr>
            <w:tcW w:w="901"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«3»</w:t>
            </w:r>
          </w:p>
        </w:tc>
        <w:tc>
          <w:tcPr>
            <w:tcW w:w="883" w:type="pct"/>
            <w:shd w:val="clear" w:color="auto" w:fill="FFFFFF"/>
            <w:tcMar>
              <w:top w:w="0" w:type="dxa"/>
              <w:left w:w="108" w:type="dxa"/>
              <w:bottom w:w="0" w:type="dxa"/>
              <w:right w:w="108" w:type="dxa"/>
            </w:tcMar>
          </w:tcPr>
          <w:p w:rsidR="0062217E" w:rsidRPr="0062217E" w:rsidRDefault="0062217E" w:rsidP="0062217E">
            <w:pPr>
              <w:tabs>
                <w:tab w:val="left" w:pos="709"/>
              </w:tabs>
              <w:jc w:val="center"/>
              <w:rPr>
                <w:rFonts w:eastAsia="DejaVu Sans"/>
                <w:color w:val="00000A"/>
                <w:sz w:val="28"/>
                <w:szCs w:val="28"/>
                <w:lang w:eastAsia="zh-CN" w:bidi="hi-IN"/>
              </w:rPr>
            </w:pPr>
            <w:r w:rsidRPr="0062217E">
              <w:rPr>
                <w:color w:val="00000A"/>
                <w:sz w:val="28"/>
                <w:szCs w:val="28"/>
                <w:lang w:eastAsia="zh-CN" w:bidi="hi-IN"/>
              </w:rPr>
              <w:t>Оценка «2»</w:t>
            </w:r>
          </w:p>
        </w:tc>
      </w:tr>
      <w:tr w:rsidR="0062217E" w:rsidRPr="0062217E" w:rsidTr="0062217E">
        <w:tc>
          <w:tcPr>
            <w:tcW w:w="2058"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Исходный показатель</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соответствует высокому</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уровню</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подготовленности,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предусмотренному</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обязательным минимумом</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подготовки и программой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 xml:space="preserve">физического воспитания, </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которая</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отвечает требованиям</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государственного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стандарта и обязательного</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минимума содержания</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обучения по физической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культуре, 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 xml:space="preserve"> высокому приросту</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ученика в показателях</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физической подготовленности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 xml:space="preserve"> за определённый период </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времени.</w:t>
            </w:r>
          </w:p>
        </w:tc>
        <w:tc>
          <w:tcPr>
            <w:tcW w:w="1158"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Исходный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показатель</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соответствует</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среднему</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уровню</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подготовленности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 xml:space="preserve">достаточному </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темпу</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прироста.</w:t>
            </w:r>
          </w:p>
        </w:tc>
        <w:tc>
          <w:tcPr>
            <w:tcW w:w="901" w:type="pct"/>
            <w:shd w:val="clear" w:color="auto" w:fill="FFFFFF"/>
            <w:tcMar>
              <w:top w:w="0" w:type="dxa"/>
              <w:left w:w="108" w:type="dxa"/>
              <w:bottom w:w="0" w:type="dxa"/>
              <w:right w:w="108" w:type="dxa"/>
            </w:tcMar>
          </w:tcPr>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Исходный</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показатель</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соответствует</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низкому</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уровню</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подготовлен-</w:t>
            </w:r>
          </w:p>
          <w:p w:rsidR="0062217E" w:rsidRPr="0062217E" w:rsidRDefault="0062217E" w:rsidP="00BC339D">
            <w:pPr>
              <w:tabs>
                <w:tab w:val="left" w:pos="709"/>
              </w:tabs>
              <w:rPr>
                <w:color w:val="00000A"/>
                <w:sz w:val="28"/>
                <w:szCs w:val="28"/>
                <w:lang w:eastAsia="zh-CN" w:bidi="hi-IN"/>
              </w:rPr>
            </w:pPr>
            <w:proofErr w:type="spellStart"/>
            <w:r w:rsidRPr="0062217E">
              <w:rPr>
                <w:color w:val="00000A"/>
                <w:sz w:val="28"/>
                <w:szCs w:val="28"/>
                <w:lang w:eastAsia="zh-CN" w:bidi="hi-IN"/>
              </w:rPr>
              <w:t>ности</w:t>
            </w:r>
            <w:proofErr w:type="spellEnd"/>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и</w:t>
            </w:r>
          </w:p>
          <w:p w:rsidR="0062217E" w:rsidRPr="0062217E" w:rsidRDefault="0062217E" w:rsidP="00BC339D">
            <w:pPr>
              <w:tabs>
                <w:tab w:val="left" w:pos="709"/>
              </w:tabs>
              <w:rPr>
                <w:color w:val="00000A"/>
                <w:sz w:val="28"/>
                <w:szCs w:val="28"/>
                <w:lang w:eastAsia="zh-CN" w:bidi="hi-IN"/>
              </w:rPr>
            </w:pPr>
            <w:r w:rsidRPr="0062217E">
              <w:rPr>
                <w:color w:val="00000A"/>
                <w:sz w:val="28"/>
                <w:szCs w:val="28"/>
                <w:lang w:eastAsia="zh-CN" w:bidi="hi-IN"/>
              </w:rPr>
              <w:t>незначительно</w:t>
            </w:r>
          </w:p>
          <w:p w:rsidR="0062217E" w:rsidRPr="0062217E" w:rsidRDefault="0062217E" w:rsidP="00BC339D">
            <w:pPr>
              <w:tabs>
                <w:tab w:val="left" w:pos="709"/>
              </w:tabs>
              <w:rPr>
                <w:color w:val="00000A"/>
                <w:sz w:val="28"/>
                <w:szCs w:val="28"/>
                <w:lang w:eastAsia="zh-CN" w:bidi="hi-IN"/>
              </w:rPr>
            </w:pPr>
            <w:proofErr w:type="spellStart"/>
            <w:r w:rsidRPr="0062217E">
              <w:rPr>
                <w:color w:val="00000A"/>
                <w:sz w:val="28"/>
                <w:szCs w:val="28"/>
                <w:lang w:eastAsia="zh-CN" w:bidi="hi-IN"/>
              </w:rPr>
              <w:t>му</w:t>
            </w:r>
            <w:proofErr w:type="spellEnd"/>
            <w:r w:rsidRPr="0062217E">
              <w:rPr>
                <w:color w:val="00000A"/>
                <w:sz w:val="28"/>
                <w:szCs w:val="28"/>
                <w:lang w:eastAsia="zh-CN" w:bidi="hi-IN"/>
              </w:rPr>
              <w:t xml:space="preserve"> приросту.</w:t>
            </w:r>
          </w:p>
        </w:tc>
        <w:tc>
          <w:tcPr>
            <w:tcW w:w="883" w:type="pct"/>
            <w:shd w:val="clear" w:color="auto" w:fill="FFFFFF"/>
            <w:tcMar>
              <w:top w:w="0" w:type="dxa"/>
              <w:left w:w="108" w:type="dxa"/>
              <w:bottom w:w="0" w:type="dxa"/>
              <w:right w:w="108" w:type="dxa"/>
            </w:tcMar>
          </w:tcPr>
          <w:p w:rsidR="0062217E" w:rsidRPr="0062217E" w:rsidRDefault="0062217E" w:rsidP="00BC339D">
            <w:pPr>
              <w:tabs>
                <w:tab w:val="left" w:pos="173"/>
              </w:tabs>
              <w:rPr>
                <w:color w:val="00000A"/>
                <w:sz w:val="28"/>
                <w:szCs w:val="28"/>
                <w:lang w:eastAsia="zh-CN" w:bidi="hi-IN"/>
              </w:rPr>
            </w:pPr>
            <w:r w:rsidRPr="0062217E">
              <w:rPr>
                <w:color w:val="00000A"/>
                <w:sz w:val="28"/>
                <w:szCs w:val="28"/>
                <w:lang w:eastAsia="zh-CN" w:bidi="hi-IN"/>
              </w:rPr>
              <w:t>Учащийся не</w:t>
            </w:r>
          </w:p>
          <w:p w:rsidR="0062217E" w:rsidRPr="0062217E" w:rsidRDefault="0062217E" w:rsidP="00BC339D">
            <w:pPr>
              <w:tabs>
                <w:tab w:val="left" w:pos="173"/>
              </w:tabs>
              <w:rPr>
                <w:color w:val="00000A"/>
                <w:sz w:val="28"/>
                <w:szCs w:val="28"/>
                <w:lang w:eastAsia="zh-CN" w:bidi="hi-IN"/>
              </w:rPr>
            </w:pPr>
            <w:r w:rsidRPr="0062217E">
              <w:rPr>
                <w:color w:val="00000A"/>
                <w:sz w:val="28"/>
                <w:szCs w:val="28"/>
                <w:lang w:eastAsia="zh-CN" w:bidi="hi-IN"/>
              </w:rPr>
              <w:t>выполняет</w:t>
            </w:r>
          </w:p>
          <w:p w:rsidR="0062217E" w:rsidRPr="0062217E" w:rsidRDefault="0062217E" w:rsidP="00BC339D">
            <w:pPr>
              <w:tabs>
                <w:tab w:val="left" w:pos="173"/>
              </w:tabs>
              <w:rPr>
                <w:color w:val="00000A"/>
                <w:sz w:val="28"/>
                <w:szCs w:val="28"/>
                <w:lang w:eastAsia="zh-CN" w:bidi="hi-IN"/>
              </w:rPr>
            </w:pPr>
            <w:proofErr w:type="spellStart"/>
            <w:r w:rsidRPr="0062217E">
              <w:rPr>
                <w:color w:val="00000A"/>
                <w:sz w:val="28"/>
                <w:szCs w:val="28"/>
                <w:lang w:eastAsia="zh-CN" w:bidi="hi-IN"/>
              </w:rPr>
              <w:t>государствен</w:t>
            </w:r>
            <w:proofErr w:type="spellEnd"/>
          </w:p>
          <w:p w:rsidR="0062217E" w:rsidRPr="0062217E" w:rsidRDefault="0062217E" w:rsidP="00BC339D">
            <w:pPr>
              <w:tabs>
                <w:tab w:val="left" w:pos="173"/>
              </w:tabs>
              <w:rPr>
                <w:color w:val="00000A"/>
                <w:sz w:val="28"/>
                <w:szCs w:val="28"/>
                <w:lang w:eastAsia="zh-CN" w:bidi="hi-IN"/>
              </w:rPr>
            </w:pPr>
            <w:proofErr w:type="spellStart"/>
            <w:r w:rsidRPr="0062217E">
              <w:rPr>
                <w:color w:val="00000A"/>
                <w:sz w:val="28"/>
                <w:szCs w:val="28"/>
                <w:lang w:eastAsia="zh-CN" w:bidi="hi-IN"/>
              </w:rPr>
              <w:t>ный</w:t>
            </w:r>
            <w:proofErr w:type="spellEnd"/>
          </w:p>
          <w:p w:rsidR="0062217E" w:rsidRPr="0062217E" w:rsidRDefault="0062217E" w:rsidP="00BC339D">
            <w:pPr>
              <w:tabs>
                <w:tab w:val="left" w:pos="173"/>
              </w:tabs>
              <w:rPr>
                <w:color w:val="00000A"/>
                <w:sz w:val="28"/>
                <w:szCs w:val="28"/>
                <w:lang w:eastAsia="zh-CN" w:bidi="hi-IN"/>
              </w:rPr>
            </w:pPr>
            <w:r w:rsidRPr="0062217E">
              <w:rPr>
                <w:color w:val="00000A"/>
                <w:sz w:val="28"/>
                <w:szCs w:val="28"/>
                <w:lang w:eastAsia="zh-CN" w:bidi="hi-IN"/>
              </w:rPr>
              <w:t>стандарт, нет темпа роста показателей физической подготовлен</w:t>
            </w:r>
          </w:p>
          <w:p w:rsidR="0062217E" w:rsidRPr="0062217E" w:rsidRDefault="0062217E" w:rsidP="00BC339D">
            <w:pPr>
              <w:tabs>
                <w:tab w:val="left" w:pos="173"/>
              </w:tabs>
              <w:rPr>
                <w:rFonts w:eastAsia="DejaVu Sans"/>
                <w:color w:val="00000A"/>
                <w:sz w:val="28"/>
                <w:szCs w:val="28"/>
                <w:lang w:eastAsia="zh-CN" w:bidi="hi-IN"/>
              </w:rPr>
            </w:pPr>
            <w:proofErr w:type="spellStart"/>
            <w:r w:rsidRPr="0062217E">
              <w:rPr>
                <w:color w:val="00000A"/>
                <w:sz w:val="28"/>
                <w:szCs w:val="28"/>
                <w:lang w:eastAsia="zh-CN" w:bidi="hi-IN"/>
              </w:rPr>
              <w:t>ности</w:t>
            </w:r>
            <w:proofErr w:type="spellEnd"/>
            <w:r w:rsidRPr="0062217E">
              <w:rPr>
                <w:color w:val="00000A"/>
                <w:sz w:val="28"/>
                <w:szCs w:val="28"/>
                <w:lang w:eastAsia="zh-CN" w:bidi="hi-IN"/>
              </w:rPr>
              <w:t>.</w:t>
            </w:r>
          </w:p>
        </w:tc>
      </w:tr>
    </w:tbl>
    <w:p w:rsidR="0062217E" w:rsidRPr="0062217E" w:rsidRDefault="0062217E" w:rsidP="0062217E">
      <w:pPr>
        <w:tabs>
          <w:tab w:val="left" w:pos="709"/>
        </w:tabs>
        <w:jc w:val="both"/>
        <w:rPr>
          <w:rFonts w:eastAsia="DejaVu Sans"/>
          <w:color w:val="00000A"/>
          <w:sz w:val="28"/>
          <w:szCs w:val="28"/>
          <w:lang w:eastAsia="zh-CN" w:bidi="hi-IN"/>
        </w:rPr>
      </w:pPr>
    </w:p>
    <w:p w:rsidR="0062217E" w:rsidRPr="0062217E" w:rsidRDefault="00BC339D" w:rsidP="0062217E">
      <w:pPr>
        <w:tabs>
          <w:tab w:val="left" w:pos="-15593"/>
        </w:tabs>
        <w:jc w:val="both"/>
        <w:rPr>
          <w:rFonts w:eastAsia="DejaVu Sans"/>
          <w:color w:val="00000A"/>
          <w:sz w:val="28"/>
          <w:szCs w:val="28"/>
          <w:lang w:eastAsia="zh-CN" w:bidi="hi-IN"/>
        </w:rPr>
      </w:pPr>
      <w:r>
        <w:rPr>
          <w:color w:val="00000A"/>
          <w:sz w:val="28"/>
          <w:szCs w:val="28"/>
          <w:lang w:eastAsia="zh-CN" w:bidi="hi-IN"/>
        </w:rPr>
        <w:t xml:space="preserve">              </w:t>
      </w:r>
      <w:r w:rsidR="0062217E" w:rsidRPr="0062217E">
        <w:rPr>
          <w:color w:val="00000A"/>
          <w:sz w:val="28"/>
          <w:szCs w:val="28"/>
          <w:lang w:eastAsia="zh-CN" w:bidi="hi-IN"/>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62217E" w:rsidRPr="0062217E" w:rsidRDefault="00BC339D" w:rsidP="0062217E">
      <w:pPr>
        <w:tabs>
          <w:tab w:val="left" w:pos="-15593"/>
        </w:tabs>
        <w:jc w:val="both"/>
        <w:rPr>
          <w:rFonts w:eastAsia="DejaVu Sans"/>
          <w:color w:val="00000A"/>
          <w:sz w:val="28"/>
          <w:szCs w:val="28"/>
          <w:lang w:eastAsia="zh-CN" w:bidi="hi-IN"/>
        </w:rPr>
      </w:pPr>
      <w:r w:rsidRPr="00BC339D">
        <w:rPr>
          <w:i/>
          <w:color w:val="00000A"/>
          <w:sz w:val="28"/>
          <w:szCs w:val="28"/>
          <w:lang w:eastAsia="zh-CN" w:bidi="hi-IN"/>
        </w:rPr>
        <w:t xml:space="preserve">              </w:t>
      </w:r>
      <w:r w:rsidR="0062217E" w:rsidRPr="00BC339D">
        <w:rPr>
          <w:i/>
          <w:color w:val="00000A"/>
          <w:sz w:val="28"/>
          <w:szCs w:val="28"/>
          <w:lang w:eastAsia="zh-CN" w:bidi="hi-IN"/>
        </w:rPr>
        <w:t>Общая оценка успеваемости</w:t>
      </w:r>
      <w:r w:rsidR="0062217E" w:rsidRPr="0062217E">
        <w:rPr>
          <w:color w:val="00000A"/>
          <w:sz w:val="28"/>
          <w:szCs w:val="28"/>
          <w:lang w:eastAsia="zh-CN" w:bidi="hi-IN"/>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62217E" w:rsidRDefault="00BC339D" w:rsidP="0062217E">
      <w:pPr>
        <w:tabs>
          <w:tab w:val="left" w:pos="-15593"/>
        </w:tabs>
        <w:jc w:val="both"/>
        <w:rPr>
          <w:color w:val="00000A"/>
          <w:sz w:val="28"/>
          <w:szCs w:val="28"/>
          <w:lang w:eastAsia="zh-CN" w:bidi="hi-IN"/>
        </w:rPr>
      </w:pPr>
      <w:r>
        <w:rPr>
          <w:i/>
          <w:color w:val="00000A"/>
          <w:sz w:val="28"/>
          <w:szCs w:val="28"/>
          <w:lang w:eastAsia="zh-CN" w:bidi="hi-IN"/>
        </w:rPr>
        <w:t xml:space="preserve">               </w:t>
      </w:r>
      <w:r w:rsidR="0062217E" w:rsidRPr="00BC339D">
        <w:rPr>
          <w:i/>
          <w:color w:val="00000A"/>
          <w:sz w:val="28"/>
          <w:szCs w:val="28"/>
          <w:lang w:eastAsia="zh-CN" w:bidi="hi-IN"/>
        </w:rPr>
        <w:t>Оценка успеваемости за учебный год</w:t>
      </w:r>
      <w:r w:rsidR="0062217E" w:rsidRPr="0062217E">
        <w:rPr>
          <w:color w:val="00000A"/>
          <w:sz w:val="28"/>
          <w:szCs w:val="28"/>
          <w:lang w:eastAsia="zh-CN" w:bidi="hi-IN"/>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BF0E48" w:rsidRPr="0062217E" w:rsidRDefault="00BF0E48" w:rsidP="0062217E">
      <w:pPr>
        <w:tabs>
          <w:tab w:val="left" w:pos="-15593"/>
        </w:tabs>
        <w:jc w:val="both"/>
        <w:rPr>
          <w:rFonts w:eastAsia="DejaVu Sans"/>
          <w:color w:val="00000A"/>
          <w:sz w:val="28"/>
          <w:szCs w:val="28"/>
          <w:lang w:eastAsia="zh-CN" w:bidi="hi-IN"/>
        </w:rPr>
      </w:pPr>
    </w:p>
    <w:p w:rsidR="00BF0E48" w:rsidRPr="00BF0E48" w:rsidRDefault="00BF0E48" w:rsidP="00BF0E48">
      <w:pPr>
        <w:shd w:val="clear" w:color="auto" w:fill="FFFFFF"/>
        <w:suppressAutoHyphens w:val="0"/>
        <w:jc w:val="center"/>
        <w:rPr>
          <w:b/>
          <w:bCs/>
          <w:sz w:val="28"/>
          <w:szCs w:val="28"/>
          <w:lang w:eastAsia="ru-RU"/>
        </w:rPr>
      </w:pPr>
      <w:r w:rsidRPr="00BF0E48">
        <w:rPr>
          <w:b/>
          <w:bCs/>
          <w:sz w:val="28"/>
          <w:szCs w:val="28"/>
          <w:lang w:eastAsia="ru-RU"/>
        </w:rPr>
        <w:t>Формы и средства контроля</w:t>
      </w:r>
    </w:p>
    <w:p w:rsidR="00BF0E48" w:rsidRPr="00BF0E48" w:rsidRDefault="00BF0E48" w:rsidP="00BF0E48">
      <w:pPr>
        <w:shd w:val="clear" w:color="auto" w:fill="FFFFFF"/>
        <w:suppressAutoHyphens w:val="0"/>
        <w:jc w:val="center"/>
        <w:rPr>
          <w:sz w:val="28"/>
          <w:szCs w:val="28"/>
          <w:lang w:eastAsia="ru-RU"/>
        </w:rPr>
      </w:pPr>
    </w:p>
    <w:p w:rsidR="00BF0E48" w:rsidRPr="00BF0E48" w:rsidRDefault="00BF0E48" w:rsidP="006E5F09">
      <w:pPr>
        <w:numPr>
          <w:ilvl w:val="0"/>
          <w:numId w:val="5"/>
        </w:numPr>
        <w:shd w:val="clear" w:color="auto" w:fill="FFFFFF"/>
        <w:tabs>
          <w:tab w:val="num" w:pos="567"/>
        </w:tabs>
        <w:suppressAutoHyphens w:val="0"/>
        <w:ind w:left="567"/>
        <w:jc w:val="both"/>
        <w:rPr>
          <w:sz w:val="28"/>
          <w:szCs w:val="28"/>
          <w:lang w:eastAsia="ru-RU"/>
        </w:rPr>
      </w:pPr>
      <w:r w:rsidRPr="00BF0E48">
        <w:rPr>
          <w:sz w:val="28"/>
          <w:szCs w:val="28"/>
          <w:lang w:eastAsia="ru-RU"/>
        </w:rPr>
        <w:t xml:space="preserve">Фронтальный опрос – с вопросами самопроверки; </w:t>
      </w:r>
    </w:p>
    <w:p w:rsidR="00BF0E48" w:rsidRPr="00BF0E48" w:rsidRDefault="00BF0E48" w:rsidP="006E5F09">
      <w:pPr>
        <w:numPr>
          <w:ilvl w:val="0"/>
          <w:numId w:val="5"/>
        </w:numPr>
        <w:shd w:val="clear" w:color="auto" w:fill="FFFFFF"/>
        <w:tabs>
          <w:tab w:val="num" w:pos="567"/>
        </w:tabs>
        <w:suppressAutoHyphens w:val="0"/>
        <w:ind w:left="567"/>
        <w:jc w:val="both"/>
        <w:rPr>
          <w:sz w:val="28"/>
          <w:szCs w:val="28"/>
          <w:lang w:eastAsia="ru-RU"/>
        </w:rPr>
      </w:pPr>
      <w:r w:rsidRPr="00BF0E48">
        <w:rPr>
          <w:sz w:val="28"/>
          <w:szCs w:val="28"/>
          <w:lang w:eastAsia="ru-RU"/>
        </w:rPr>
        <w:t xml:space="preserve">Групповая работа; </w:t>
      </w:r>
    </w:p>
    <w:p w:rsidR="00BF0E48" w:rsidRPr="00BF0E48" w:rsidRDefault="00BF0E48" w:rsidP="006E5F09">
      <w:pPr>
        <w:numPr>
          <w:ilvl w:val="0"/>
          <w:numId w:val="5"/>
        </w:numPr>
        <w:shd w:val="clear" w:color="auto" w:fill="FFFFFF"/>
        <w:tabs>
          <w:tab w:val="num" w:pos="567"/>
        </w:tabs>
        <w:suppressAutoHyphens w:val="0"/>
        <w:ind w:left="567"/>
        <w:jc w:val="both"/>
        <w:rPr>
          <w:sz w:val="28"/>
          <w:szCs w:val="28"/>
          <w:lang w:eastAsia="ru-RU"/>
        </w:rPr>
      </w:pPr>
      <w:r w:rsidRPr="00BF0E48">
        <w:rPr>
          <w:sz w:val="28"/>
          <w:szCs w:val="28"/>
          <w:lang w:eastAsia="ru-RU"/>
        </w:rPr>
        <w:t>Письменный опрос;</w:t>
      </w:r>
    </w:p>
    <w:p w:rsidR="00BF0E48" w:rsidRPr="00BF0E48" w:rsidRDefault="00BF0E48" w:rsidP="006E5F09">
      <w:pPr>
        <w:numPr>
          <w:ilvl w:val="0"/>
          <w:numId w:val="5"/>
        </w:numPr>
        <w:shd w:val="clear" w:color="auto" w:fill="FFFFFF"/>
        <w:tabs>
          <w:tab w:val="num" w:pos="567"/>
        </w:tabs>
        <w:suppressAutoHyphens w:val="0"/>
        <w:ind w:left="567"/>
        <w:jc w:val="both"/>
        <w:rPr>
          <w:sz w:val="28"/>
          <w:szCs w:val="28"/>
          <w:lang w:eastAsia="ru-RU"/>
        </w:rPr>
      </w:pPr>
      <w:r w:rsidRPr="00BF0E48">
        <w:rPr>
          <w:sz w:val="28"/>
          <w:szCs w:val="28"/>
          <w:lang w:eastAsia="ru-RU"/>
        </w:rPr>
        <w:t xml:space="preserve">Самостоятельная работа. </w:t>
      </w:r>
    </w:p>
    <w:p w:rsidR="00BD7043" w:rsidRPr="00BD7043" w:rsidRDefault="00BD7043" w:rsidP="00BD7043">
      <w:pPr>
        <w:pStyle w:val="a7"/>
        <w:suppressAutoHyphens w:val="0"/>
        <w:ind w:left="1429"/>
        <w:jc w:val="center"/>
        <w:rPr>
          <w:b/>
          <w:sz w:val="28"/>
          <w:szCs w:val="28"/>
          <w:lang w:eastAsia="ru-RU"/>
        </w:rPr>
      </w:pPr>
    </w:p>
    <w:p w:rsidR="00BD7043" w:rsidRDefault="00BD7043" w:rsidP="00BD7043">
      <w:pPr>
        <w:pStyle w:val="a7"/>
        <w:suppressAutoHyphens w:val="0"/>
        <w:ind w:left="1429"/>
        <w:jc w:val="center"/>
        <w:rPr>
          <w:b/>
          <w:sz w:val="28"/>
          <w:szCs w:val="28"/>
          <w:lang w:eastAsia="ru-RU"/>
        </w:rPr>
      </w:pPr>
      <w:r w:rsidRPr="00BD7043">
        <w:rPr>
          <w:b/>
          <w:sz w:val="28"/>
          <w:szCs w:val="28"/>
          <w:lang w:eastAsia="ru-RU"/>
        </w:rPr>
        <w:t>Годовой план - график распределения учебного времени на виды программного материала по четвертям в 10-11-х классах.</w:t>
      </w:r>
    </w:p>
    <w:p w:rsidR="005276B9" w:rsidRPr="00BD7043" w:rsidRDefault="005276B9" w:rsidP="00BD7043">
      <w:pPr>
        <w:pStyle w:val="a7"/>
        <w:suppressAutoHyphens w:val="0"/>
        <w:ind w:left="1429"/>
        <w:jc w:val="center"/>
        <w:rPr>
          <w:b/>
          <w:sz w:val="28"/>
          <w:szCs w:val="28"/>
          <w:lang w:eastAsia="ru-RU"/>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513"/>
        <w:gridCol w:w="1276"/>
        <w:gridCol w:w="13"/>
        <w:gridCol w:w="1077"/>
        <w:gridCol w:w="44"/>
        <w:gridCol w:w="992"/>
        <w:gridCol w:w="41"/>
        <w:gridCol w:w="1078"/>
        <w:gridCol w:w="15"/>
        <w:gridCol w:w="1084"/>
      </w:tblGrid>
      <w:tr w:rsidR="00BD7043" w:rsidRPr="00BD7043" w:rsidTr="00D70DE2">
        <w:tc>
          <w:tcPr>
            <w:tcW w:w="706" w:type="dxa"/>
            <w:vMerge w:val="restart"/>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w:t>
            </w:r>
          </w:p>
        </w:tc>
        <w:tc>
          <w:tcPr>
            <w:tcW w:w="3513" w:type="dxa"/>
            <w:vMerge w:val="restart"/>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Разделы программы</w:t>
            </w:r>
          </w:p>
        </w:tc>
        <w:tc>
          <w:tcPr>
            <w:tcW w:w="1289" w:type="dxa"/>
            <w:gridSpan w:val="2"/>
            <w:vMerge w:val="restart"/>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Часы</w:t>
            </w:r>
          </w:p>
        </w:tc>
        <w:tc>
          <w:tcPr>
            <w:tcW w:w="4331" w:type="dxa"/>
            <w:gridSpan w:val="7"/>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Четверть</w:t>
            </w:r>
          </w:p>
        </w:tc>
      </w:tr>
      <w:tr w:rsidR="00BD7043" w:rsidRPr="00BD7043" w:rsidTr="00D70DE2">
        <w:tc>
          <w:tcPr>
            <w:tcW w:w="706" w:type="dxa"/>
            <w:vMerge/>
            <w:shd w:val="clear" w:color="auto" w:fill="auto"/>
            <w:vAlign w:val="center"/>
          </w:tcPr>
          <w:p w:rsidR="00BD7043" w:rsidRPr="00BD7043" w:rsidRDefault="00BD7043" w:rsidP="00D70DE2">
            <w:pPr>
              <w:suppressAutoHyphens w:val="0"/>
              <w:jc w:val="center"/>
              <w:rPr>
                <w:sz w:val="28"/>
                <w:szCs w:val="28"/>
                <w:lang w:eastAsia="ru-RU"/>
              </w:rPr>
            </w:pPr>
          </w:p>
        </w:tc>
        <w:tc>
          <w:tcPr>
            <w:tcW w:w="3513" w:type="dxa"/>
            <w:vMerge/>
            <w:shd w:val="clear" w:color="auto" w:fill="auto"/>
            <w:vAlign w:val="center"/>
          </w:tcPr>
          <w:p w:rsidR="00BD7043" w:rsidRPr="00BD7043" w:rsidRDefault="00BD7043" w:rsidP="00D70DE2">
            <w:pPr>
              <w:suppressAutoHyphens w:val="0"/>
              <w:jc w:val="center"/>
              <w:rPr>
                <w:sz w:val="28"/>
                <w:szCs w:val="28"/>
                <w:lang w:eastAsia="ru-RU"/>
              </w:rPr>
            </w:pPr>
          </w:p>
        </w:tc>
        <w:tc>
          <w:tcPr>
            <w:tcW w:w="1289" w:type="dxa"/>
            <w:gridSpan w:val="2"/>
            <w:vMerge/>
            <w:shd w:val="clear" w:color="auto" w:fill="auto"/>
            <w:vAlign w:val="center"/>
          </w:tcPr>
          <w:p w:rsidR="00BD7043" w:rsidRPr="00BD7043" w:rsidRDefault="00BD7043" w:rsidP="00D70DE2">
            <w:pPr>
              <w:suppressAutoHyphens w:val="0"/>
              <w:jc w:val="center"/>
              <w:rPr>
                <w:sz w:val="28"/>
                <w:szCs w:val="28"/>
                <w:lang w:eastAsia="ru-RU"/>
              </w:rPr>
            </w:pPr>
          </w:p>
        </w:tc>
        <w:tc>
          <w:tcPr>
            <w:tcW w:w="1077"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w:t>
            </w:r>
          </w:p>
        </w:tc>
        <w:tc>
          <w:tcPr>
            <w:tcW w:w="1077" w:type="dxa"/>
            <w:gridSpan w:val="3"/>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w:t>
            </w:r>
          </w:p>
        </w:tc>
        <w:tc>
          <w:tcPr>
            <w:tcW w:w="1078"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3</w:t>
            </w:r>
          </w:p>
        </w:tc>
        <w:tc>
          <w:tcPr>
            <w:tcW w:w="1099" w:type="dxa"/>
            <w:gridSpan w:val="2"/>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4</w:t>
            </w:r>
          </w:p>
        </w:tc>
      </w:tr>
      <w:tr w:rsidR="00BD7043" w:rsidRPr="00BD7043" w:rsidTr="00BD7043">
        <w:tc>
          <w:tcPr>
            <w:tcW w:w="706" w:type="dxa"/>
            <w:tcBorders>
              <w:bottom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w:t>
            </w:r>
          </w:p>
        </w:tc>
        <w:tc>
          <w:tcPr>
            <w:tcW w:w="3513" w:type="dxa"/>
            <w:tcBorders>
              <w:bottom w:val="single" w:sz="4" w:space="0" w:color="auto"/>
            </w:tcBorders>
            <w:shd w:val="clear" w:color="auto" w:fill="auto"/>
            <w:vAlign w:val="center"/>
          </w:tcPr>
          <w:p w:rsidR="00BD7043" w:rsidRPr="00BD7043" w:rsidRDefault="00BD7043" w:rsidP="00D70DE2">
            <w:pPr>
              <w:suppressAutoHyphens w:val="0"/>
              <w:rPr>
                <w:sz w:val="28"/>
                <w:szCs w:val="28"/>
                <w:lang w:eastAsia="ru-RU"/>
              </w:rPr>
            </w:pPr>
            <w:r w:rsidRPr="00BD7043">
              <w:rPr>
                <w:sz w:val="28"/>
                <w:szCs w:val="28"/>
                <w:lang w:eastAsia="ru-RU"/>
              </w:rPr>
              <w:t>Основы знаний о физической культуре</w:t>
            </w:r>
          </w:p>
        </w:tc>
        <w:tc>
          <w:tcPr>
            <w:tcW w:w="5620" w:type="dxa"/>
            <w:gridSpan w:val="9"/>
            <w:tcBorders>
              <w:bottom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В процессе урока</w:t>
            </w:r>
          </w:p>
        </w:tc>
      </w:tr>
      <w:tr w:rsidR="00BD7043" w:rsidRPr="00BD7043" w:rsidTr="00BD7043">
        <w:tc>
          <w:tcPr>
            <w:tcW w:w="706" w:type="dxa"/>
            <w:tcBorders>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w:t>
            </w:r>
          </w:p>
        </w:tc>
        <w:tc>
          <w:tcPr>
            <w:tcW w:w="3513" w:type="dxa"/>
            <w:tcBorders>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rPr>
                <w:sz w:val="28"/>
                <w:szCs w:val="28"/>
                <w:lang w:eastAsia="ru-RU"/>
              </w:rPr>
            </w:pPr>
            <w:r w:rsidRPr="00BD7043">
              <w:rPr>
                <w:sz w:val="28"/>
                <w:szCs w:val="28"/>
                <w:lang w:eastAsia="ru-RU"/>
              </w:rPr>
              <w:t>Основы знаний по    ОБЖ</w:t>
            </w:r>
          </w:p>
        </w:tc>
        <w:tc>
          <w:tcPr>
            <w:tcW w:w="1276" w:type="dxa"/>
            <w:tcBorders>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Pr>
                <w:sz w:val="28"/>
                <w:szCs w:val="28"/>
                <w:lang w:eastAsia="ru-RU"/>
              </w:rPr>
              <w:t>34</w:t>
            </w:r>
          </w:p>
        </w:tc>
        <w:tc>
          <w:tcPr>
            <w:tcW w:w="1134" w:type="dxa"/>
            <w:gridSpan w:val="3"/>
            <w:tcBorders>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Pr>
                <w:sz w:val="28"/>
                <w:szCs w:val="28"/>
                <w:lang w:eastAsia="ru-RU"/>
              </w:rPr>
              <w:t>11</w:t>
            </w:r>
          </w:p>
        </w:tc>
        <w:tc>
          <w:tcPr>
            <w:tcW w:w="992" w:type="dxa"/>
            <w:tcBorders>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Pr>
                <w:sz w:val="28"/>
                <w:szCs w:val="28"/>
                <w:lang w:eastAsia="ru-RU"/>
              </w:rPr>
              <w:t>7</w:t>
            </w:r>
          </w:p>
        </w:tc>
        <w:tc>
          <w:tcPr>
            <w:tcW w:w="1134" w:type="dxa"/>
            <w:gridSpan w:val="3"/>
            <w:tcBorders>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Pr>
                <w:sz w:val="28"/>
                <w:szCs w:val="28"/>
                <w:lang w:eastAsia="ru-RU"/>
              </w:rPr>
              <w:t>9</w:t>
            </w:r>
          </w:p>
        </w:tc>
        <w:tc>
          <w:tcPr>
            <w:tcW w:w="1084" w:type="dxa"/>
            <w:tcBorders>
              <w:left w:val="single" w:sz="4" w:space="0" w:color="auto"/>
              <w:bottom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Pr>
                <w:sz w:val="28"/>
                <w:szCs w:val="28"/>
                <w:lang w:eastAsia="ru-RU"/>
              </w:rPr>
              <w:t>7</w:t>
            </w:r>
          </w:p>
        </w:tc>
      </w:tr>
      <w:tr w:rsidR="00BD7043" w:rsidRPr="00BD7043" w:rsidTr="00BD7043">
        <w:tc>
          <w:tcPr>
            <w:tcW w:w="706" w:type="dxa"/>
            <w:tcBorders>
              <w:top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3</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rPr>
                <w:sz w:val="28"/>
                <w:szCs w:val="28"/>
                <w:lang w:eastAsia="ru-RU"/>
              </w:rPr>
            </w:pPr>
            <w:r w:rsidRPr="00BD7043">
              <w:rPr>
                <w:sz w:val="28"/>
                <w:szCs w:val="28"/>
                <w:lang w:eastAsia="ru-RU"/>
              </w:rPr>
              <w:t>Легкая атлетика</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1-15</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99" w:type="dxa"/>
            <w:gridSpan w:val="2"/>
            <w:tcBorders>
              <w:top w:val="single" w:sz="4" w:space="0" w:color="auto"/>
              <w:left w:val="single" w:sz="4" w:space="0" w:color="auto"/>
              <w:bottom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88-102</w:t>
            </w:r>
          </w:p>
        </w:tc>
      </w:tr>
      <w:tr w:rsidR="00BD7043" w:rsidRPr="00BD7043" w:rsidTr="00BD7043">
        <w:tc>
          <w:tcPr>
            <w:tcW w:w="706" w:type="dxa"/>
            <w:tcBorders>
              <w:top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4</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rPr>
                <w:sz w:val="28"/>
                <w:szCs w:val="28"/>
                <w:lang w:eastAsia="ru-RU"/>
              </w:rPr>
            </w:pPr>
            <w:r w:rsidRPr="00BD7043">
              <w:rPr>
                <w:sz w:val="28"/>
                <w:szCs w:val="28"/>
                <w:lang w:eastAsia="ru-RU"/>
              </w:rPr>
              <w:t>Баскетбол</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16-27</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99" w:type="dxa"/>
            <w:gridSpan w:val="2"/>
            <w:tcBorders>
              <w:top w:val="single" w:sz="4" w:space="0" w:color="auto"/>
              <w:left w:val="single" w:sz="4" w:space="0" w:color="auto"/>
              <w:bottom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r>
      <w:tr w:rsidR="00BD7043" w:rsidRPr="00BD7043" w:rsidTr="00BD7043">
        <w:tc>
          <w:tcPr>
            <w:tcW w:w="706" w:type="dxa"/>
            <w:tcBorders>
              <w:top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5</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rPr>
                <w:sz w:val="28"/>
                <w:szCs w:val="28"/>
                <w:lang w:eastAsia="ru-RU"/>
              </w:rPr>
            </w:pPr>
            <w:r w:rsidRPr="00BD7043">
              <w:rPr>
                <w:sz w:val="28"/>
                <w:szCs w:val="28"/>
                <w:lang w:eastAsia="ru-RU"/>
              </w:rPr>
              <w:t>Гимнастика с элементами акробатики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28-48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99" w:type="dxa"/>
            <w:gridSpan w:val="2"/>
            <w:tcBorders>
              <w:top w:val="single" w:sz="4" w:space="0" w:color="auto"/>
              <w:left w:val="single" w:sz="4" w:space="0" w:color="auto"/>
              <w:bottom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r>
      <w:tr w:rsidR="00BD7043" w:rsidRPr="00BD7043" w:rsidTr="00BD7043">
        <w:tc>
          <w:tcPr>
            <w:tcW w:w="706" w:type="dxa"/>
            <w:tcBorders>
              <w:top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6</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rPr>
                <w:sz w:val="28"/>
                <w:szCs w:val="28"/>
                <w:lang w:eastAsia="ru-RU"/>
              </w:rPr>
            </w:pPr>
            <w:r w:rsidRPr="00BD7043">
              <w:rPr>
                <w:sz w:val="28"/>
                <w:szCs w:val="28"/>
                <w:lang w:eastAsia="ru-RU"/>
              </w:rPr>
              <w:t>Лыжная подготовка (теория), кроссовая подготовка</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49-75</w:t>
            </w:r>
          </w:p>
        </w:tc>
        <w:tc>
          <w:tcPr>
            <w:tcW w:w="1099" w:type="dxa"/>
            <w:gridSpan w:val="2"/>
            <w:tcBorders>
              <w:top w:val="single" w:sz="4" w:space="0" w:color="auto"/>
              <w:left w:val="single" w:sz="4" w:space="0" w:color="auto"/>
              <w:bottom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r>
      <w:tr w:rsidR="00BD7043" w:rsidRPr="00BD7043" w:rsidTr="00BD7043">
        <w:tc>
          <w:tcPr>
            <w:tcW w:w="706" w:type="dxa"/>
            <w:tcBorders>
              <w:top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7</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rPr>
                <w:sz w:val="28"/>
                <w:szCs w:val="28"/>
                <w:lang w:eastAsia="ru-RU"/>
              </w:rPr>
            </w:pPr>
            <w:r w:rsidRPr="00BD7043">
              <w:rPr>
                <w:sz w:val="28"/>
                <w:szCs w:val="28"/>
                <w:lang w:eastAsia="ru-RU"/>
              </w:rPr>
              <w:t>Волейбол</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76-78</w:t>
            </w:r>
          </w:p>
        </w:tc>
        <w:tc>
          <w:tcPr>
            <w:tcW w:w="1099" w:type="dxa"/>
            <w:gridSpan w:val="2"/>
            <w:tcBorders>
              <w:top w:val="single" w:sz="4" w:space="0" w:color="auto"/>
              <w:left w:val="single" w:sz="4" w:space="0" w:color="auto"/>
              <w:bottom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79-87</w:t>
            </w:r>
          </w:p>
        </w:tc>
      </w:tr>
      <w:tr w:rsidR="00BD7043" w:rsidRPr="00BD7043" w:rsidTr="00BD7043">
        <w:tc>
          <w:tcPr>
            <w:tcW w:w="4219" w:type="dxa"/>
            <w:gridSpan w:val="2"/>
            <w:tcBorders>
              <w:top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Всего часов:</w:t>
            </w:r>
          </w:p>
        </w:tc>
        <w:tc>
          <w:tcPr>
            <w:tcW w:w="1289" w:type="dxa"/>
            <w:gridSpan w:val="2"/>
            <w:tcBorders>
              <w:top w:val="single" w:sz="4" w:space="0" w:color="auto"/>
              <w:left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102</w:t>
            </w:r>
          </w:p>
        </w:tc>
        <w:tc>
          <w:tcPr>
            <w:tcW w:w="1077" w:type="dxa"/>
            <w:tcBorders>
              <w:top w:val="single" w:sz="4" w:space="0" w:color="auto"/>
              <w:left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27</w:t>
            </w:r>
          </w:p>
        </w:tc>
        <w:tc>
          <w:tcPr>
            <w:tcW w:w="1077" w:type="dxa"/>
            <w:gridSpan w:val="3"/>
            <w:tcBorders>
              <w:top w:val="single" w:sz="4" w:space="0" w:color="auto"/>
              <w:left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21</w:t>
            </w:r>
          </w:p>
        </w:tc>
        <w:tc>
          <w:tcPr>
            <w:tcW w:w="1078" w:type="dxa"/>
            <w:tcBorders>
              <w:top w:val="single" w:sz="4" w:space="0" w:color="auto"/>
              <w:left w:val="single" w:sz="4" w:space="0" w:color="auto"/>
              <w:righ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30</w:t>
            </w:r>
          </w:p>
        </w:tc>
        <w:tc>
          <w:tcPr>
            <w:tcW w:w="1099" w:type="dxa"/>
            <w:gridSpan w:val="2"/>
            <w:tcBorders>
              <w:top w:val="single" w:sz="4" w:space="0" w:color="auto"/>
              <w:left w:val="single" w:sz="4" w:space="0" w:color="auto"/>
            </w:tcBorders>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24</w:t>
            </w:r>
          </w:p>
        </w:tc>
      </w:tr>
    </w:tbl>
    <w:p w:rsidR="00BD7043" w:rsidRPr="00BD7043" w:rsidRDefault="00BD7043" w:rsidP="00BD7043">
      <w:pPr>
        <w:pStyle w:val="a7"/>
        <w:suppressAutoHyphens w:val="0"/>
        <w:ind w:left="1429"/>
        <w:rPr>
          <w:sz w:val="28"/>
          <w:szCs w:val="28"/>
          <w:u w:val="single"/>
          <w:lang w:eastAsia="ru-RU"/>
        </w:rPr>
      </w:pPr>
    </w:p>
    <w:p w:rsidR="00BD7043" w:rsidRPr="00BD7043" w:rsidRDefault="00BD7043" w:rsidP="00BD7043">
      <w:pPr>
        <w:pStyle w:val="a7"/>
        <w:suppressAutoHyphens w:val="0"/>
        <w:ind w:left="1429"/>
        <w:jc w:val="center"/>
        <w:rPr>
          <w:b/>
          <w:sz w:val="28"/>
          <w:szCs w:val="28"/>
          <w:lang w:eastAsia="ru-RU"/>
        </w:rPr>
      </w:pPr>
      <w:r w:rsidRPr="00BD7043">
        <w:rPr>
          <w:b/>
          <w:sz w:val="28"/>
          <w:szCs w:val="28"/>
          <w:lang w:eastAsia="ru-RU"/>
        </w:rPr>
        <w:t>Годовой план - график программного материала                                             по физической культуре в 10-11-х классах.</w:t>
      </w:r>
    </w:p>
    <w:p w:rsidR="00BD7043" w:rsidRPr="00BD7043" w:rsidRDefault="00BD7043" w:rsidP="00BD7043">
      <w:pPr>
        <w:pStyle w:val="a7"/>
        <w:suppressAutoHyphens w:val="0"/>
        <w:ind w:left="1429"/>
        <w:rPr>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509"/>
      </w:tblGrid>
      <w:tr w:rsidR="00BD7043" w:rsidRPr="00BD7043" w:rsidTr="00D70DE2">
        <w:tc>
          <w:tcPr>
            <w:tcW w:w="817"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w:t>
            </w:r>
          </w:p>
        </w:tc>
        <w:tc>
          <w:tcPr>
            <w:tcW w:w="5563"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Вид программного материала</w:t>
            </w:r>
          </w:p>
        </w:tc>
        <w:tc>
          <w:tcPr>
            <w:tcW w:w="3509"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Количество часов</w:t>
            </w:r>
          </w:p>
        </w:tc>
      </w:tr>
      <w:tr w:rsidR="00BD7043" w:rsidRPr="00BD7043" w:rsidTr="00D70DE2">
        <w:trPr>
          <w:trHeight w:val="682"/>
        </w:trPr>
        <w:tc>
          <w:tcPr>
            <w:tcW w:w="817"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1</w:t>
            </w:r>
          </w:p>
        </w:tc>
        <w:tc>
          <w:tcPr>
            <w:tcW w:w="5563" w:type="dxa"/>
            <w:shd w:val="clear" w:color="auto" w:fill="auto"/>
            <w:vAlign w:val="center"/>
          </w:tcPr>
          <w:p w:rsidR="00BD7043" w:rsidRPr="00BD7043" w:rsidRDefault="00BD7043" w:rsidP="00BD7043">
            <w:pPr>
              <w:suppressAutoHyphens w:val="0"/>
              <w:rPr>
                <w:sz w:val="28"/>
                <w:szCs w:val="28"/>
                <w:lang w:eastAsia="ru-RU"/>
              </w:rPr>
            </w:pPr>
            <w:r w:rsidRPr="00BD7043">
              <w:rPr>
                <w:sz w:val="28"/>
                <w:szCs w:val="28"/>
                <w:lang w:eastAsia="ru-RU"/>
              </w:rPr>
              <w:t>Основы знаний о физической культуре</w:t>
            </w:r>
          </w:p>
        </w:tc>
        <w:tc>
          <w:tcPr>
            <w:tcW w:w="3509"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В процессе урока</w:t>
            </w:r>
          </w:p>
        </w:tc>
      </w:tr>
      <w:tr w:rsidR="00BD7043" w:rsidRPr="00BD7043" w:rsidTr="00D70DE2">
        <w:tc>
          <w:tcPr>
            <w:tcW w:w="817"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2</w:t>
            </w:r>
          </w:p>
        </w:tc>
        <w:tc>
          <w:tcPr>
            <w:tcW w:w="5563" w:type="dxa"/>
            <w:shd w:val="clear" w:color="auto" w:fill="auto"/>
            <w:vAlign w:val="center"/>
          </w:tcPr>
          <w:p w:rsidR="00BD7043" w:rsidRPr="00BD7043" w:rsidRDefault="00BD7043" w:rsidP="00BD7043">
            <w:pPr>
              <w:suppressAutoHyphens w:val="0"/>
              <w:rPr>
                <w:sz w:val="28"/>
                <w:szCs w:val="28"/>
                <w:lang w:eastAsia="ru-RU"/>
              </w:rPr>
            </w:pPr>
            <w:r w:rsidRPr="00BD7043">
              <w:rPr>
                <w:sz w:val="28"/>
                <w:szCs w:val="28"/>
                <w:lang w:eastAsia="ru-RU"/>
              </w:rPr>
              <w:t>Основы знаний по ОБЖ</w:t>
            </w:r>
          </w:p>
        </w:tc>
        <w:tc>
          <w:tcPr>
            <w:tcW w:w="3509" w:type="dxa"/>
            <w:shd w:val="clear" w:color="auto" w:fill="auto"/>
            <w:vAlign w:val="center"/>
          </w:tcPr>
          <w:p w:rsidR="00BD7043" w:rsidRPr="00BD7043" w:rsidRDefault="00BD7043" w:rsidP="00D70DE2">
            <w:pPr>
              <w:suppressAutoHyphens w:val="0"/>
              <w:jc w:val="center"/>
              <w:rPr>
                <w:sz w:val="28"/>
                <w:szCs w:val="28"/>
                <w:lang w:eastAsia="ru-RU"/>
              </w:rPr>
            </w:pPr>
            <w:r>
              <w:rPr>
                <w:sz w:val="28"/>
                <w:szCs w:val="28"/>
                <w:lang w:eastAsia="ru-RU"/>
              </w:rPr>
              <w:t>34</w:t>
            </w:r>
          </w:p>
        </w:tc>
      </w:tr>
      <w:tr w:rsidR="00BD7043" w:rsidRPr="00BD7043" w:rsidTr="00D70DE2">
        <w:trPr>
          <w:trHeight w:val="661"/>
        </w:trPr>
        <w:tc>
          <w:tcPr>
            <w:tcW w:w="817"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3</w:t>
            </w:r>
          </w:p>
        </w:tc>
        <w:tc>
          <w:tcPr>
            <w:tcW w:w="5563" w:type="dxa"/>
            <w:shd w:val="clear" w:color="auto" w:fill="auto"/>
            <w:vAlign w:val="center"/>
          </w:tcPr>
          <w:p w:rsidR="00BD7043" w:rsidRPr="00BD7043" w:rsidRDefault="00BD7043" w:rsidP="00BD7043">
            <w:pPr>
              <w:suppressAutoHyphens w:val="0"/>
              <w:rPr>
                <w:sz w:val="28"/>
                <w:szCs w:val="28"/>
                <w:lang w:eastAsia="ru-RU"/>
              </w:rPr>
            </w:pPr>
            <w:r w:rsidRPr="00BD7043">
              <w:rPr>
                <w:sz w:val="28"/>
                <w:szCs w:val="28"/>
                <w:lang w:eastAsia="ru-RU"/>
              </w:rPr>
              <w:t>Легкая атлетика</w:t>
            </w:r>
          </w:p>
        </w:tc>
        <w:tc>
          <w:tcPr>
            <w:tcW w:w="3509"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30</w:t>
            </w:r>
          </w:p>
        </w:tc>
      </w:tr>
      <w:tr w:rsidR="00BD7043" w:rsidRPr="00BD7043" w:rsidTr="00D70DE2">
        <w:trPr>
          <w:trHeight w:val="699"/>
        </w:trPr>
        <w:tc>
          <w:tcPr>
            <w:tcW w:w="817"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4</w:t>
            </w:r>
          </w:p>
        </w:tc>
        <w:tc>
          <w:tcPr>
            <w:tcW w:w="5563" w:type="dxa"/>
            <w:shd w:val="clear" w:color="auto" w:fill="auto"/>
            <w:vAlign w:val="center"/>
          </w:tcPr>
          <w:p w:rsidR="00BD7043" w:rsidRPr="00BD7043" w:rsidRDefault="00BD7043" w:rsidP="00BD7043">
            <w:pPr>
              <w:suppressAutoHyphens w:val="0"/>
              <w:rPr>
                <w:sz w:val="28"/>
                <w:szCs w:val="28"/>
                <w:lang w:eastAsia="ru-RU"/>
              </w:rPr>
            </w:pPr>
            <w:r w:rsidRPr="00BD7043">
              <w:rPr>
                <w:sz w:val="28"/>
                <w:szCs w:val="28"/>
                <w:lang w:eastAsia="ru-RU"/>
              </w:rPr>
              <w:t>Гимнастика с элементами акробатики</w:t>
            </w:r>
          </w:p>
        </w:tc>
        <w:tc>
          <w:tcPr>
            <w:tcW w:w="3509"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21</w:t>
            </w:r>
          </w:p>
        </w:tc>
      </w:tr>
      <w:tr w:rsidR="00BD7043" w:rsidRPr="00BD7043" w:rsidTr="00D70DE2">
        <w:trPr>
          <w:trHeight w:val="694"/>
        </w:trPr>
        <w:tc>
          <w:tcPr>
            <w:tcW w:w="817"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5</w:t>
            </w:r>
          </w:p>
        </w:tc>
        <w:tc>
          <w:tcPr>
            <w:tcW w:w="5563" w:type="dxa"/>
            <w:shd w:val="clear" w:color="auto" w:fill="auto"/>
            <w:vAlign w:val="center"/>
          </w:tcPr>
          <w:p w:rsidR="00BD7043" w:rsidRPr="00BD7043" w:rsidRDefault="00BD7043" w:rsidP="00BD7043">
            <w:pPr>
              <w:suppressAutoHyphens w:val="0"/>
              <w:rPr>
                <w:sz w:val="28"/>
                <w:szCs w:val="28"/>
                <w:lang w:eastAsia="ru-RU"/>
              </w:rPr>
            </w:pPr>
            <w:r w:rsidRPr="00BD7043">
              <w:rPr>
                <w:sz w:val="28"/>
                <w:szCs w:val="28"/>
                <w:lang w:eastAsia="ru-RU"/>
              </w:rPr>
              <w:t>Лыжная подготовка (теория), кроссовая подготовка</w:t>
            </w:r>
          </w:p>
        </w:tc>
        <w:tc>
          <w:tcPr>
            <w:tcW w:w="3509"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27</w:t>
            </w:r>
          </w:p>
        </w:tc>
      </w:tr>
      <w:tr w:rsidR="00BD7043" w:rsidRPr="00BD7043" w:rsidTr="00D70DE2">
        <w:trPr>
          <w:trHeight w:val="643"/>
        </w:trPr>
        <w:tc>
          <w:tcPr>
            <w:tcW w:w="817"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6</w:t>
            </w:r>
          </w:p>
        </w:tc>
        <w:tc>
          <w:tcPr>
            <w:tcW w:w="5563" w:type="dxa"/>
            <w:shd w:val="clear" w:color="auto" w:fill="auto"/>
            <w:vAlign w:val="center"/>
          </w:tcPr>
          <w:p w:rsidR="00BD7043" w:rsidRPr="00BD7043" w:rsidRDefault="00BD7043" w:rsidP="00BD7043">
            <w:pPr>
              <w:suppressAutoHyphens w:val="0"/>
              <w:rPr>
                <w:sz w:val="28"/>
                <w:szCs w:val="28"/>
                <w:lang w:eastAsia="ru-RU"/>
              </w:rPr>
            </w:pPr>
            <w:r w:rsidRPr="00BD7043">
              <w:rPr>
                <w:sz w:val="28"/>
                <w:szCs w:val="28"/>
                <w:lang w:eastAsia="ru-RU"/>
              </w:rPr>
              <w:t>Баскетбол</w:t>
            </w:r>
          </w:p>
        </w:tc>
        <w:tc>
          <w:tcPr>
            <w:tcW w:w="3509"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12</w:t>
            </w:r>
          </w:p>
        </w:tc>
      </w:tr>
      <w:tr w:rsidR="00BD7043" w:rsidRPr="00BD7043" w:rsidTr="00D70DE2">
        <w:trPr>
          <w:trHeight w:val="695"/>
        </w:trPr>
        <w:tc>
          <w:tcPr>
            <w:tcW w:w="817" w:type="dxa"/>
            <w:shd w:val="clear" w:color="auto" w:fill="auto"/>
          </w:tcPr>
          <w:p w:rsidR="00BD7043" w:rsidRPr="00BD7043" w:rsidRDefault="00BD7043" w:rsidP="00D70DE2">
            <w:pPr>
              <w:suppressAutoHyphens w:val="0"/>
              <w:jc w:val="center"/>
              <w:rPr>
                <w:sz w:val="28"/>
                <w:szCs w:val="28"/>
                <w:lang w:eastAsia="ru-RU"/>
              </w:rPr>
            </w:pPr>
            <w:r w:rsidRPr="00BD7043">
              <w:rPr>
                <w:sz w:val="28"/>
                <w:szCs w:val="28"/>
                <w:lang w:eastAsia="ru-RU"/>
              </w:rPr>
              <w:t>7</w:t>
            </w:r>
          </w:p>
        </w:tc>
        <w:tc>
          <w:tcPr>
            <w:tcW w:w="5563" w:type="dxa"/>
            <w:shd w:val="clear" w:color="auto" w:fill="auto"/>
            <w:vAlign w:val="center"/>
          </w:tcPr>
          <w:p w:rsidR="00BD7043" w:rsidRPr="00BD7043" w:rsidRDefault="00BD7043" w:rsidP="00BD7043">
            <w:pPr>
              <w:suppressAutoHyphens w:val="0"/>
              <w:rPr>
                <w:sz w:val="28"/>
                <w:szCs w:val="28"/>
                <w:lang w:eastAsia="ru-RU"/>
              </w:rPr>
            </w:pPr>
            <w:r w:rsidRPr="00BD7043">
              <w:rPr>
                <w:sz w:val="28"/>
                <w:szCs w:val="28"/>
                <w:lang w:eastAsia="ru-RU"/>
              </w:rPr>
              <w:t>Волейбол</w:t>
            </w:r>
          </w:p>
        </w:tc>
        <w:tc>
          <w:tcPr>
            <w:tcW w:w="3509"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12</w:t>
            </w:r>
          </w:p>
        </w:tc>
      </w:tr>
      <w:tr w:rsidR="00BD7043" w:rsidRPr="00BD7043" w:rsidTr="00D70DE2">
        <w:trPr>
          <w:trHeight w:val="575"/>
        </w:trPr>
        <w:tc>
          <w:tcPr>
            <w:tcW w:w="817" w:type="dxa"/>
            <w:shd w:val="clear" w:color="auto" w:fill="auto"/>
          </w:tcPr>
          <w:p w:rsidR="00BD7043" w:rsidRPr="00BD7043" w:rsidRDefault="00BD7043" w:rsidP="00D70DE2">
            <w:pPr>
              <w:suppressAutoHyphens w:val="0"/>
              <w:jc w:val="center"/>
              <w:rPr>
                <w:sz w:val="28"/>
                <w:szCs w:val="28"/>
                <w:lang w:eastAsia="ru-RU"/>
              </w:rPr>
            </w:pPr>
          </w:p>
        </w:tc>
        <w:tc>
          <w:tcPr>
            <w:tcW w:w="5563"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Всего часов:</w:t>
            </w:r>
          </w:p>
        </w:tc>
        <w:tc>
          <w:tcPr>
            <w:tcW w:w="3509" w:type="dxa"/>
            <w:shd w:val="clear" w:color="auto" w:fill="auto"/>
            <w:vAlign w:val="center"/>
          </w:tcPr>
          <w:p w:rsidR="00BD7043" w:rsidRPr="00BD7043" w:rsidRDefault="00BD7043" w:rsidP="00D70DE2">
            <w:pPr>
              <w:suppressAutoHyphens w:val="0"/>
              <w:jc w:val="center"/>
              <w:rPr>
                <w:sz w:val="28"/>
                <w:szCs w:val="28"/>
                <w:lang w:eastAsia="ru-RU"/>
              </w:rPr>
            </w:pPr>
            <w:r w:rsidRPr="00BD7043">
              <w:rPr>
                <w:sz w:val="28"/>
                <w:szCs w:val="28"/>
                <w:lang w:eastAsia="ru-RU"/>
              </w:rPr>
              <w:t>102</w:t>
            </w:r>
          </w:p>
        </w:tc>
      </w:tr>
    </w:tbl>
    <w:p w:rsidR="00BD7043" w:rsidRPr="00BD7043" w:rsidRDefault="00BD7043" w:rsidP="00BD7043">
      <w:pPr>
        <w:pStyle w:val="a7"/>
        <w:suppressAutoHyphens w:val="0"/>
        <w:spacing w:after="200" w:line="276" w:lineRule="auto"/>
        <w:ind w:left="1429"/>
        <w:rPr>
          <w:sz w:val="28"/>
          <w:szCs w:val="28"/>
        </w:rPr>
      </w:pPr>
    </w:p>
    <w:p w:rsidR="00BC339D" w:rsidRDefault="00BC339D" w:rsidP="0062217E">
      <w:pPr>
        <w:suppressAutoHyphens w:val="0"/>
        <w:spacing w:after="200" w:line="276" w:lineRule="auto"/>
        <w:rPr>
          <w:b/>
          <w:sz w:val="28"/>
          <w:szCs w:val="28"/>
        </w:rPr>
      </w:pPr>
    </w:p>
    <w:p w:rsidR="00BD7043" w:rsidRPr="0062217E" w:rsidRDefault="00BD7043" w:rsidP="0062217E">
      <w:pPr>
        <w:suppressAutoHyphens w:val="0"/>
        <w:spacing w:after="200" w:line="276" w:lineRule="auto"/>
        <w:rPr>
          <w:b/>
          <w:sz w:val="28"/>
          <w:szCs w:val="28"/>
        </w:rPr>
      </w:pPr>
    </w:p>
    <w:p w:rsidR="0062217E" w:rsidRPr="0062217E" w:rsidRDefault="0062217E" w:rsidP="0062217E">
      <w:pPr>
        <w:jc w:val="center"/>
        <w:rPr>
          <w:b/>
          <w:sz w:val="28"/>
          <w:szCs w:val="28"/>
        </w:rPr>
      </w:pPr>
      <w:r w:rsidRPr="0062217E">
        <w:rPr>
          <w:b/>
          <w:sz w:val="28"/>
          <w:szCs w:val="28"/>
        </w:rPr>
        <w:lastRenderedPageBreak/>
        <w:t>Список литературы для учащихся</w:t>
      </w:r>
    </w:p>
    <w:p w:rsidR="0062217E" w:rsidRPr="0062217E" w:rsidRDefault="0062217E" w:rsidP="0062217E">
      <w:pPr>
        <w:tabs>
          <w:tab w:val="left" w:pos="709"/>
        </w:tabs>
        <w:spacing w:line="100" w:lineRule="atLeast"/>
        <w:rPr>
          <w:rFonts w:eastAsia="DejaVu Sans"/>
          <w:color w:val="00000A"/>
          <w:lang w:eastAsia="zh-CN" w:bidi="hi-IN"/>
        </w:rPr>
      </w:pPr>
    </w:p>
    <w:p w:rsidR="00BF0E48" w:rsidRPr="00BF0E48" w:rsidRDefault="00BF0E48" w:rsidP="00BF0E48">
      <w:pPr>
        <w:tabs>
          <w:tab w:val="left" w:pos="709"/>
        </w:tabs>
        <w:spacing w:after="200" w:line="276" w:lineRule="atLeast"/>
        <w:rPr>
          <w:color w:val="00000A"/>
          <w:sz w:val="28"/>
          <w:szCs w:val="28"/>
          <w:lang w:bidi="hi-IN"/>
        </w:rPr>
      </w:pPr>
      <w:r w:rsidRPr="00BF0E48">
        <w:rPr>
          <w:color w:val="00000A"/>
          <w:sz w:val="28"/>
          <w:szCs w:val="28"/>
          <w:lang w:bidi="hi-IN"/>
        </w:rPr>
        <w:t xml:space="preserve">1. </w:t>
      </w:r>
      <w:proofErr w:type="spellStart"/>
      <w:r w:rsidRPr="00BF0E48">
        <w:rPr>
          <w:color w:val="00000A"/>
          <w:sz w:val="28"/>
          <w:szCs w:val="28"/>
          <w:lang w:bidi="hi-IN"/>
        </w:rPr>
        <w:t>В.И.Лях</w:t>
      </w:r>
      <w:proofErr w:type="spellEnd"/>
      <w:r w:rsidRPr="00BF0E48">
        <w:rPr>
          <w:color w:val="00000A"/>
          <w:sz w:val="28"/>
          <w:szCs w:val="28"/>
          <w:lang w:bidi="hi-IN"/>
        </w:rPr>
        <w:t xml:space="preserve">, А.А. </w:t>
      </w:r>
      <w:proofErr w:type="spellStart"/>
      <w:r w:rsidRPr="00BF0E48">
        <w:rPr>
          <w:color w:val="00000A"/>
          <w:sz w:val="28"/>
          <w:szCs w:val="28"/>
          <w:lang w:bidi="hi-IN"/>
        </w:rPr>
        <w:t>Зданевич</w:t>
      </w:r>
      <w:proofErr w:type="spellEnd"/>
      <w:r w:rsidRPr="00BF0E48">
        <w:rPr>
          <w:color w:val="00000A"/>
          <w:sz w:val="28"/>
          <w:szCs w:val="28"/>
          <w:lang w:bidi="hi-IN"/>
        </w:rPr>
        <w:t>. Физическая культура: учебник для учащихся 10-11 классов общеобразовательных учреждений. - М.: « Просвещение» 2012</w:t>
      </w:r>
    </w:p>
    <w:p w:rsidR="00BF0E48" w:rsidRDefault="00BF0E48" w:rsidP="00BF0E48">
      <w:pPr>
        <w:tabs>
          <w:tab w:val="left" w:pos="709"/>
        </w:tabs>
        <w:spacing w:after="200" w:line="276" w:lineRule="atLeast"/>
        <w:rPr>
          <w:color w:val="00000A"/>
          <w:sz w:val="28"/>
          <w:szCs w:val="28"/>
          <w:lang w:bidi="hi-IN"/>
        </w:rPr>
      </w:pPr>
      <w:r w:rsidRPr="00BF0E48">
        <w:rPr>
          <w:color w:val="00000A"/>
          <w:sz w:val="28"/>
          <w:szCs w:val="28"/>
          <w:lang w:bidi="hi-IN"/>
        </w:rPr>
        <w:t xml:space="preserve">2. А.Т. Смирнов. Основы безопасности жизнедеятельности: </w:t>
      </w:r>
      <w:r>
        <w:rPr>
          <w:color w:val="00000A"/>
          <w:sz w:val="28"/>
          <w:szCs w:val="28"/>
          <w:lang w:bidi="hi-IN"/>
        </w:rPr>
        <w:t>у</w:t>
      </w:r>
      <w:r w:rsidRPr="00BF0E48">
        <w:rPr>
          <w:color w:val="00000A"/>
          <w:sz w:val="28"/>
          <w:szCs w:val="28"/>
          <w:lang w:bidi="hi-IN"/>
        </w:rPr>
        <w:t>чебник для учащихся 10-11 классов общеобразовательных  учреждений. - М.: «Просвещение» 2012</w:t>
      </w:r>
    </w:p>
    <w:p w:rsidR="00603C0C" w:rsidRDefault="00830F4A" w:rsidP="00BF0E48">
      <w:pPr>
        <w:tabs>
          <w:tab w:val="left" w:pos="709"/>
        </w:tabs>
        <w:spacing w:after="200" w:line="276" w:lineRule="atLeast"/>
        <w:rPr>
          <w:rFonts w:eastAsia="DejaVu Sans"/>
          <w:color w:val="00000A"/>
          <w:sz w:val="28"/>
          <w:szCs w:val="28"/>
          <w:lang w:eastAsia="zh-CN" w:bidi="hi-IN"/>
        </w:rPr>
      </w:pPr>
      <w:r>
        <w:rPr>
          <w:rFonts w:eastAsia="DejaVu Sans"/>
          <w:color w:val="00000A"/>
          <w:sz w:val="28"/>
          <w:szCs w:val="28"/>
          <w:lang w:eastAsia="zh-CN" w:bidi="hi-IN"/>
        </w:rPr>
        <w:t>3. И</w:t>
      </w:r>
      <w:r w:rsidR="00E73059">
        <w:rPr>
          <w:rFonts w:eastAsia="DejaVu Sans"/>
          <w:color w:val="00000A"/>
          <w:sz w:val="28"/>
          <w:szCs w:val="28"/>
          <w:lang w:eastAsia="zh-CN" w:bidi="hi-IN"/>
        </w:rPr>
        <w:t>нтернет ресурсы</w:t>
      </w:r>
    </w:p>
    <w:p w:rsidR="00E73059" w:rsidRDefault="00E73059" w:rsidP="00BF0E48">
      <w:pPr>
        <w:tabs>
          <w:tab w:val="left" w:pos="709"/>
        </w:tabs>
        <w:spacing w:after="200" w:line="276" w:lineRule="atLeast"/>
        <w:rPr>
          <w:rFonts w:eastAsia="DejaVu Sans"/>
          <w:color w:val="00000A"/>
          <w:sz w:val="28"/>
          <w:szCs w:val="28"/>
          <w:lang w:eastAsia="zh-CN" w:bidi="hi-IN"/>
        </w:rPr>
      </w:pPr>
    </w:p>
    <w:p w:rsidR="00E73059" w:rsidRDefault="00603C0C" w:rsidP="00603C0C">
      <w:pPr>
        <w:suppressAutoHyphens w:val="0"/>
        <w:jc w:val="center"/>
        <w:rPr>
          <w:b/>
          <w:color w:val="000000"/>
          <w:sz w:val="28"/>
          <w:szCs w:val="28"/>
          <w:lang w:eastAsia="ru-RU"/>
        </w:rPr>
      </w:pPr>
      <w:r w:rsidRPr="00D977FB">
        <w:rPr>
          <w:b/>
          <w:color w:val="000000"/>
          <w:sz w:val="28"/>
          <w:szCs w:val="28"/>
          <w:lang w:eastAsia="ru-RU"/>
        </w:rPr>
        <w:t xml:space="preserve">Учебно-тематическое планирование </w:t>
      </w:r>
    </w:p>
    <w:p w:rsidR="00603C0C" w:rsidRDefault="00603C0C" w:rsidP="00603C0C">
      <w:pPr>
        <w:suppressAutoHyphens w:val="0"/>
        <w:jc w:val="center"/>
        <w:rPr>
          <w:b/>
          <w:color w:val="000000"/>
          <w:sz w:val="28"/>
          <w:szCs w:val="28"/>
          <w:lang w:eastAsia="ru-RU"/>
        </w:rPr>
      </w:pPr>
      <w:r w:rsidRPr="00D977FB">
        <w:rPr>
          <w:b/>
          <w:color w:val="000000"/>
          <w:sz w:val="28"/>
          <w:szCs w:val="28"/>
          <w:lang w:eastAsia="ru-RU"/>
        </w:rPr>
        <w:t>по физической культуре для 10</w:t>
      </w:r>
      <w:r w:rsidR="00D977FB" w:rsidRPr="00D977FB">
        <w:rPr>
          <w:b/>
          <w:color w:val="000000"/>
          <w:sz w:val="28"/>
          <w:szCs w:val="28"/>
          <w:lang w:eastAsia="ru-RU"/>
        </w:rPr>
        <w:t>-11</w:t>
      </w:r>
      <w:r w:rsidRPr="00D977FB">
        <w:rPr>
          <w:b/>
          <w:color w:val="000000"/>
          <w:sz w:val="28"/>
          <w:szCs w:val="28"/>
          <w:lang w:eastAsia="ru-RU"/>
        </w:rPr>
        <w:t xml:space="preserve"> классов.</w:t>
      </w:r>
    </w:p>
    <w:p w:rsidR="00D977FB" w:rsidRPr="00D977FB" w:rsidRDefault="00D977FB" w:rsidP="00603C0C">
      <w:pPr>
        <w:suppressAutoHyphens w:val="0"/>
        <w:jc w:val="center"/>
        <w:rPr>
          <w:b/>
          <w:color w:val="000000"/>
          <w:sz w:val="28"/>
          <w:szCs w:val="28"/>
          <w:lang w:eastAsia="ru-RU"/>
        </w:rPr>
      </w:pPr>
    </w:p>
    <w:p w:rsidR="00603C0C" w:rsidRPr="00D977FB" w:rsidRDefault="00603C0C" w:rsidP="00603C0C">
      <w:pPr>
        <w:suppressAutoHyphens w:val="0"/>
        <w:jc w:val="center"/>
        <w:rPr>
          <w:color w:val="000000"/>
          <w:sz w:val="28"/>
          <w:szCs w:val="28"/>
          <w:lang w:eastAsia="ru-RU"/>
        </w:rPr>
      </w:pPr>
      <w:proofErr w:type="gramStart"/>
      <w:r w:rsidRPr="00D977FB">
        <w:rPr>
          <w:color w:val="000000"/>
          <w:sz w:val="28"/>
          <w:szCs w:val="28"/>
          <w:lang w:val="en-US" w:eastAsia="ru-RU"/>
        </w:rPr>
        <w:t>I</w:t>
      </w:r>
      <w:r w:rsidRPr="00D977FB">
        <w:rPr>
          <w:color w:val="000000"/>
          <w:sz w:val="28"/>
          <w:szCs w:val="28"/>
          <w:lang w:eastAsia="ru-RU"/>
        </w:rPr>
        <w:t xml:space="preserve">  четверть</w:t>
      </w:r>
      <w:proofErr w:type="gramEnd"/>
      <w:r w:rsidRPr="00D977FB">
        <w:rPr>
          <w:color w:val="000000"/>
          <w:sz w:val="28"/>
          <w:szCs w:val="28"/>
          <w:lang w:eastAsia="ru-RU"/>
        </w:rPr>
        <w:t xml:space="preserve">. </w:t>
      </w:r>
    </w:p>
    <w:p w:rsidR="00603C0C" w:rsidRPr="00D977FB" w:rsidRDefault="00603C0C" w:rsidP="00603C0C">
      <w:pPr>
        <w:suppressAutoHyphens w:val="0"/>
        <w:jc w:val="center"/>
        <w:rPr>
          <w:color w:val="000000"/>
          <w:sz w:val="28"/>
          <w:szCs w:val="28"/>
          <w:lang w:eastAsia="ru-RU"/>
        </w:rPr>
      </w:pPr>
      <w:r w:rsidRPr="00D977FB">
        <w:rPr>
          <w:color w:val="000000"/>
          <w:sz w:val="28"/>
          <w:szCs w:val="28"/>
          <w:lang w:eastAsia="ru-RU"/>
        </w:rPr>
        <w:t>Легкая атлетика (15 ч) + баскетбол (12 ч) + ОБЖ (11 ч)</w:t>
      </w:r>
    </w:p>
    <w:p w:rsidR="00603C0C" w:rsidRPr="00D977FB" w:rsidRDefault="00603C0C" w:rsidP="00603C0C">
      <w:pPr>
        <w:suppressAutoHyphens w:val="0"/>
        <w:rPr>
          <w:color w:val="000000"/>
          <w:sz w:val="28"/>
          <w:szCs w:val="28"/>
          <w:lang w:eastAsia="ru-RU"/>
        </w:rPr>
      </w:pPr>
      <w:r w:rsidRPr="00D977FB">
        <w:rPr>
          <w:color w:val="000000"/>
          <w:sz w:val="28"/>
          <w:szCs w:val="28"/>
          <w:lang w:eastAsia="ru-RU"/>
        </w:rPr>
        <w:t> </w:t>
      </w:r>
    </w:p>
    <w:tbl>
      <w:tblPr>
        <w:tblW w:w="9117" w:type="dxa"/>
        <w:tblLayout w:type="fixed"/>
        <w:tblCellMar>
          <w:left w:w="0" w:type="dxa"/>
          <w:right w:w="0" w:type="dxa"/>
        </w:tblCellMar>
        <w:tblLook w:val="04A0" w:firstRow="1" w:lastRow="0" w:firstColumn="1" w:lastColumn="0" w:noHBand="0" w:noVBand="1"/>
      </w:tblPr>
      <w:tblGrid>
        <w:gridCol w:w="1605"/>
        <w:gridCol w:w="7512"/>
      </w:tblGrid>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jc w:val="center"/>
              <w:rPr>
                <w:rFonts w:ascii="Calibri" w:hAnsi="Calibri"/>
                <w:b/>
                <w:color w:val="000000"/>
                <w:lang w:eastAsia="ru-RU"/>
              </w:rPr>
            </w:pPr>
            <w:r w:rsidRPr="00603C0C">
              <w:rPr>
                <w:rFonts w:ascii="Calibri" w:hAnsi="Calibri"/>
                <w:b/>
                <w:color w:val="000000"/>
                <w:lang w:eastAsia="ru-RU"/>
              </w:rPr>
              <w:t>Номер урока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jc w:val="center"/>
              <w:rPr>
                <w:rFonts w:ascii="Calibri" w:hAnsi="Calibri"/>
                <w:b/>
                <w:color w:val="000000"/>
                <w:lang w:eastAsia="ru-RU"/>
              </w:rPr>
            </w:pPr>
            <w:r w:rsidRPr="00603C0C">
              <w:rPr>
                <w:rFonts w:ascii="Calibri" w:hAnsi="Calibri"/>
                <w:b/>
                <w:color w:val="000000"/>
                <w:lang w:eastAsia="ru-RU"/>
              </w:rPr>
              <w:t>Тема урока</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360" w:lineRule="atLeast"/>
              <w:ind w:firstLine="426"/>
              <w:rPr>
                <w:rFonts w:ascii="Calibri" w:hAnsi="Calibri"/>
                <w:color w:val="000000"/>
                <w:lang w:eastAsia="ru-RU"/>
              </w:rPr>
            </w:pPr>
            <w:r w:rsidRPr="00603C0C">
              <w:rPr>
                <w:rFonts w:ascii="Calibri" w:hAnsi="Calibri"/>
                <w:color w:val="000000"/>
                <w:lang w:eastAsia="ru-RU"/>
              </w:rPr>
              <w:t>1</w:t>
            </w:r>
            <w:r>
              <w:rPr>
                <w:rFonts w:ascii="Calibri" w:hAnsi="Calibri"/>
                <w:color w:val="000000"/>
                <w:lang w:eastAsia="ru-RU"/>
              </w:rPr>
              <w:t>.</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Спринтерский бег</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360" w:lineRule="atLeast"/>
              <w:ind w:firstLine="426"/>
              <w:rPr>
                <w:rFonts w:ascii="Calibri" w:hAnsi="Calibri"/>
                <w:color w:val="000000"/>
                <w:lang w:eastAsia="ru-RU"/>
              </w:rPr>
            </w:pPr>
            <w:r w:rsidRPr="00603C0C">
              <w:rPr>
                <w:rFonts w:ascii="Calibri" w:hAnsi="Calibri"/>
                <w:color w:val="000000"/>
                <w:lang w:eastAsia="ru-RU"/>
              </w:rPr>
              <w:t>2</w:t>
            </w:r>
            <w:r>
              <w:rPr>
                <w:rFonts w:ascii="Calibri" w:hAnsi="Calibri"/>
                <w:color w:val="000000"/>
                <w:lang w:eastAsia="ru-RU"/>
              </w:rPr>
              <w:t>.</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ind w:hanging="329"/>
              <w:rPr>
                <w:rFonts w:ascii="Calibri" w:hAnsi="Calibri"/>
                <w:color w:val="000000"/>
                <w:lang w:eastAsia="ru-RU"/>
              </w:rPr>
            </w:pPr>
            <w:r w:rsidRPr="00603C0C">
              <w:rPr>
                <w:rFonts w:ascii="Calibri" w:hAnsi="Calibri"/>
                <w:color w:val="000000"/>
                <w:lang w:eastAsia="ru-RU"/>
              </w:rPr>
              <w:t xml:space="preserve">       Спринтерский бег</w:t>
            </w:r>
          </w:p>
        </w:tc>
      </w:tr>
      <w:tr w:rsidR="00E73059" w:rsidRPr="00603C0C" w:rsidTr="00E73059">
        <w:trPr>
          <w:trHeight w:val="454"/>
        </w:trPr>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6"/>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ind w:hanging="329"/>
              <w:rPr>
                <w:rFonts w:ascii="Calibri" w:hAnsi="Calibri"/>
                <w:color w:val="000000"/>
                <w:lang w:eastAsia="ru-RU"/>
              </w:rPr>
            </w:pPr>
            <w:r w:rsidRPr="00603C0C">
              <w:rPr>
                <w:rFonts w:ascii="Calibri" w:hAnsi="Calibri"/>
                <w:color w:val="000000"/>
                <w:lang w:eastAsia="ru-RU"/>
              </w:rPr>
              <w:t xml:space="preserve">      Спринтерский бег</w:t>
            </w:r>
          </w:p>
          <w:p w:rsidR="00E73059" w:rsidRPr="00603C0C" w:rsidRDefault="00E73059" w:rsidP="00603C0C">
            <w:pPr>
              <w:suppressAutoHyphens w:val="0"/>
              <w:ind w:hanging="329"/>
              <w:rPr>
                <w:rFonts w:ascii="Calibri" w:hAnsi="Calibri"/>
                <w:color w:val="000000"/>
                <w:lang w:eastAsia="ru-RU"/>
              </w:rPr>
            </w:pPr>
          </w:p>
          <w:p w:rsidR="00E73059" w:rsidRPr="00603C0C" w:rsidRDefault="00E73059" w:rsidP="00603C0C">
            <w:pPr>
              <w:suppressAutoHyphens w:val="0"/>
              <w:spacing w:line="0" w:lineRule="atLeast"/>
              <w:ind w:hanging="329"/>
              <w:rPr>
                <w:rFonts w:ascii="Calibri" w:hAnsi="Calibri"/>
                <w:color w:val="000000"/>
                <w:lang w:eastAsia="ru-RU"/>
              </w:rPr>
            </w:pP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7"/>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Спринтерский бег</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8"/>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Спринтерский бег</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9"/>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Прыжки в длину. </w:t>
            </w:r>
            <w:r w:rsidRPr="00603C0C">
              <w:rPr>
                <w:rFonts w:ascii="Calibri" w:hAnsi="Calibri"/>
                <w:color w:val="000000"/>
                <w:lang w:eastAsia="ru-RU"/>
              </w:rPr>
              <w:br/>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0"/>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Прыжки в длину. </w:t>
            </w:r>
            <w:r w:rsidRPr="00603C0C">
              <w:rPr>
                <w:rFonts w:ascii="Calibri" w:hAnsi="Calibri"/>
                <w:color w:val="000000"/>
                <w:lang w:eastAsia="ru-RU"/>
              </w:rPr>
              <w:br/>
              <w:t>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1"/>
              </w:numPr>
              <w:suppressAutoHyphens w:val="0"/>
              <w:spacing w:after="200" w:line="360" w:lineRule="atLeast"/>
              <w:rPr>
                <w:rFonts w:ascii="Calibri" w:hAnsi="Calibri"/>
                <w:color w:val="000000"/>
                <w:lang w:eastAsia="ru-RU"/>
              </w:rPr>
            </w:pPr>
          </w:p>
        </w:tc>
        <w:tc>
          <w:tcPr>
            <w:tcW w:w="7512"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Прыжки в длину. </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2"/>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Прыжки в длину. </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3"/>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Прыжки в длину</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4"/>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Метание мяча и гранаты.</w:t>
            </w:r>
          </w:p>
          <w:p w:rsidR="00E73059" w:rsidRPr="00603C0C" w:rsidRDefault="00E73059" w:rsidP="00603C0C">
            <w:pPr>
              <w:suppressAutoHyphens w:val="0"/>
              <w:spacing w:line="0" w:lineRule="atLeast"/>
              <w:rPr>
                <w:rFonts w:ascii="Calibri" w:hAnsi="Calibri"/>
                <w:color w:val="000000"/>
                <w:lang w:eastAsia="ru-RU"/>
              </w:rPr>
            </w:pP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5"/>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Метание мяча и гранаты</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6"/>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Метание мяча и гранаты,</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 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7"/>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Метание мяча и гранаты</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8"/>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Метание мяча и гранаты</w:t>
            </w:r>
          </w:p>
        </w:tc>
      </w:tr>
      <w:tr w:rsidR="00E73059" w:rsidRPr="00603C0C" w:rsidTr="00E73059">
        <w:trPr>
          <w:trHeight w:val="638"/>
        </w:trPr>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19"/>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Баскетбол, </w:t>
            </w:r>
          </w:p>
          <w:p w:rsidR="00E73059" w:rsidRPr="00603C0C" w:rsidRDefault="00E73059" w:rsidP="00603C0C">
            <w:pPr>
              <w:suppressAutoHyphens w:val="0"/>
              <w:spacing w:line="0" w:lineRule="atLeast"/>
              <w:rPr>
                <w:rFonts w:ascii="Calibri" w:hAnsi="Calibri"/>
                <w:color w:val="000000"/>
                <w:lang w:eastAsia="ru-RU"/>
              </w:rPr>
            </w:pP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0"/>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 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1"/>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2"/>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Баскетбол, </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3"/>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4"/>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 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5"/>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6"/>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 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7"/>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8"/>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 ОБЖ</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29"/>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tc>
      </w:tr>
      <w:tr w:rsidR="00E73059" w:rsidRPr="00603C0C" w:rsidTr="00E73059">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Pr="00603C0C" w:rsidRDefault="00E73059" w:rsidP="006E5F09">
            <w:pPr>
              <w:numPr>
                <w:ilvl w:val="0"/>
                <w:numId w:val="30"/>
              </w:numPr>
              <w:suppressAutoHyphens w:val="0"/>
              <w:spacing w:after="200" w:line="360" w:lineRule="atLeast"/>
              <w:rPr>
                <w:rFonts w:ascii="Calibri" w:hAnsi="Calibri"/>
                <w:color w:val="000000"/>
                <w:lang w:eastAsia="ru-RU"/>
              </w:rPr>
            </w:pP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E73059"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Баскетбол</w:t>
            </w:r>
          </w:p>
          <w:p w:rsidR="00E73059" w:rsidRPr="00603C0C" w:rsidRDefault="00E73059" w:rsidP="00603C0C">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bl>
    <w:p w:rsidR="00603C0C" w:rsidRPr="00D977FB" w:rsidRDefault="00603C0C" w:rsidP="00603C0C">
      <w:pPr>
        <w:shd w:val="clear" w:color="auto" w:fill="FFFFFF"/>
        <w:suppressAutoHyphens w:val="0"/>
        <w:spacing w:line="270" w:lineRule="atLeast"/>
        <w:jc w:val="center"/>
        <w:rPr>
          <w:bCs/>
          <w:color w:val="000000"/>
          <w:sz w:val="28"/>
          <w:szCs w:val="28"/>
          <w:lang w:eastAsia="ru-RU"/>
        </w:rPr>
      </w:pPr>
      <w:r w:rsidRPr="00D977FB">
        <w:rPr>
          <w:bCs/>
          <w:color w:val="000000"/>
          <w:sz w:val="28"/>
          <w:szCs w:val="28"/>
          <w:lang w:eastAsia="ru-RU"/>
        </w:rPr>
        <w:t>2 четверть – Гимнастика (21 ч) + ОБЖ (7 ч)</w:t>
      </w:r>
    </w:p>
    <w:p w:rsidR="00603C0C" w:rsidRPr="00D977FB" w:rsidRDefault="00603C0C" w:rsidP="00603C0C">
      <w:pPr>
        <w:shd w:val="clear" w:color="auto" w:fill="FFFFFF"/>
        <w:suppressAutoHyphens w:val="0"/>
        <w:spacing w:line="270" w:lineRule="atLeast"/>
        <w:jc w:val="center"/>
        <w:rPr>
          <w:b/>
          <w:bCs/>
          <w:color w:val="000000"/>
          <w:sz w:val="28"/>
          <w:szCs w:val="28"/>
          <w:lang w:eastAsia="ru-RU"/>
        </w:rPr>
      </w:pPr>
      <w:r w:rsidRPr="00D977FB">
        <w:rPr>
          <w:bCs/>
          <w:color w:val="000000"/>
          <w:sz w:val="28"/>
          <w:szCs w:val="28"/>
          <w:lang w:eastAsia="ru-RU"/>
        </w:rPr>
        <w:t xml:space="preserve"> Юноши.</w:t>
      </w:r>
    </w:p>
    <w:tbl>
      <w:tblPr>
        <w:tblW w:w="9117" w:type="dxa"/>
        <w:tblCellMar>
          <w:left w:w="0" w:type="dxa"/>
          <w:right w:w="0" w:type="dxa"/>
        </w:tblCellMar>
        <w:tblLook w:val="04A0" w:firstRow="1" w:lastRow="0" w:firstColumn="1" w:lastColumn="0" w:noHBand="0" w:noVBand="1"/>
      </w:tblPr>
      <w:tblGrid>
        <w:gridCol w:w="1605"/>
        <w:gridCol w:w="7512"/>
      </w:tblGrid>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0" w:lineRule="atLeast"/>
              <w:jc w:val="center"/>
              <w:rPr>
                <w:rFonts w:ascii="Calibri" w:hAnsi="Calibri"/>
                <w:b/>
                <w:color w:val="000000"/>
                <w:lang w:eastAsia="ru-RU"/>
              </w:rPr>
            </w:pPr>
            <w:bookmarkStart w:id="3" w:name="60db3d0154e4671d7a8ef1930036c9e23449988b"/>
            <w:bookmarkEnd w:id="3"/>
            <w:r w:rsidRPr="00603C0C">
              <w:rPr>
                <w:rFonts w:ascii="Calibri" w:hAnsi="Calibri"/>
                <w:b/>
                <w:color w:val="000000"/>
                <w:lang w:eastAsia="ru-RU"/>
              </w:rPr>
              <w:t>номер урока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0" w:lineRule="atLeast"/>
              <w:jc w:val="center"/>
              <w:rPr>
                <w:rFonts w:ascii="Calibri" w:hAnsi="Calibri"/>
                <w:b/>
                <w:color w:val="000000"/>
                <w:lang w:eastAsia="ru-RU"/>
              </w:rPr>
            </w:pPr>
            <w:r w:rsidRPr="00603C0C">
              <w:rPr>
                <w:rFonts w:ascii="Calibri" w:hAnsi="Calibri"/>
                <w:b/>
                <w:color w:val="000000"/>
                <w:lang w:eastAsia="ru-RU"/>
              </w:rPr>
              <w:t>тема</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28.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603C0C" w:rsidRPr="00603C0C" w:rsidTr="00603C0C">
        <w:trPr>
          <w:trHeight w:val="384"/>
        </w:trPr>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D977FB" w:rsidP="00D977FB">
            <w:pPr>
              <w:suppressAutoHyphens w:val="0"/>
              <w:spacing w:line="360" w:lineRule="atLeast"/>
              <w:rPr>
                <w:rFonts w:ascii="Calibri" w:hAnsi="Calibri"/>
                <w:color w:val="000000"/>
                <w:lang w:eastAsia="ru-RU"/>
              </w:rPr>
            </w:pPr>
            <w:r>
              <w:rPr>
                <w:rFonts w:ascii="Calibri" w:hAnsi="Calibri"/>
                <w:color w:val="000000"/>
                <w:lang w:eastAsia="ru-RU"/>
              </w:rPr>
              <w:t xml:space="preserve">              </w:t>
            </w:r>
            <w:r w:rsidR="00603C0C" w:rsidRPr="00603C0C">
              <w:rPr>
                <w:rFonts w:ascii="Calibri" w:hAnsi="Calibri"/>
                <w:color w:val="000000"/>
                <w:lang w:eastAsia="ru-RU"/>
              </w:rPr>
              <w:t>29.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ОБЖ</w:t>
            </w:r>
          </w:p>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lastRenderedPageBreak/>
              <w:t xml:space="preserve">ОБЖ.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lastRenderedPageBreak/>
              <w:t>34.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ОБЖ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r w:rsidR="00603C0C" w:rsidRPr="00603C0C" w:rsidTr="00603C0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03C0C" w:rsidRPr="00603C0C" w:rsidRDefault="00603C0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03C0C" w:rsidRPr="00603C0C" w:rsidRDefault="00603C0C" w:rsidP="00603C0C">
            <w:pPr>
              <w:suppressAutoHyphens w:val="0"/>
              <w:spacing w:line="0" w:lineRule="atLeast"/>
              <w:rPr>
                <w:rFonts w:ascii="Calibri" w:hAnsi="Calibri"/>
                <w:color w:val="000000"/>
                <w:lang w:eastAsia="ru-RU"/>
              </w:rPr>
            </w:pPr>
            <w:r w:rsidRPr="00603C0C">
              <w:rPr>
                <w:rFonts w:ascii="Calibri" w:hAnsi="Calibri"/>
                <w:color w:val="000000"/>
                <w:lang w:eastAsia="ru-RU"/>
              </w:rPr>
              <w:t>Акробатическ</w:t>
            </w:r>
            <w:r w:rsidR="0019348A">
              <w:rPr>
                <w:rFonts w:ascii="Calibri" w:hAnsi="Calibri"/>
                <w:color w:val="000000"/>
                <w:lang w:eastAsia="ru-RU"/>
              </w:rPr>
              <w:t xml:space="preserve">ие упражнения. Опорный прыжок. </w:t>
            </w:r>
          </w:p>
        </w:tc>
      </w:tr>
    </w:tbl>
    <w:p w:rsidR="00603C0C" w:rsidRPr="00603C0C" w:rsidRDefault="00603C0C" w:rsidP="0019348A">
      <w:pPr>
        <w:shd w:val="clear" w:color="auto" w:fill="FFFFFF"/>
        <w:suppressAutoHyphens w:val="0"/>
        <w:spacing w:line="270" w:lineRule="atLeast"/>
        <w:rPr>
          <w:rFonts w:ascii="Calibri" w:hAnsi="Calibri"/>
          <w:b/>
          <w:bCs/>
          <w:color w:val="000000"/>
          <w:sz w:val="28"/>
          <w:szCs w:val="28"/>
          <w:lang w:eastAsia="ru-RU"/>
        </w:rPr>
      </w:pPr>
    </w:p>
    <w:p w:rsidR="00603C0C" w:rsidRPr="00D977FB" w:rsidRDefault="00603C0C" w:rsidP="00603C0C">
      <w:pPr>
        <w:shd w:val="clear" w:color="auto" w:fill="FFFFFF"/>
        <w:suppressAutoHyphens w:val="0"/>
        <w:spacing w:line="270" w:lineRule="atLeast"/>
        <w:jc w:val="center"/>
        <w:rPr>
          <w:bCs/>
          <w:color w:val="000000"/>
          <w:sz w:val="28"/>
          <w:szCs w:val="28"/>
          <w:lang w:eastAsia="ru-RU"/>
        </w:rPr>
      </w:pPr>
      <w:r w:rsidRPr="00D977FB">
        <w:rPr>
          <w:bCs/>
          <w:color w:val="000000"/>
          <w:sz w:val="28"/>
          <w:szCs w:val="28"/>
          <w:lang w:eastAsia="ru-RU"/>
        </w:rPr>
        <w:t>Девушки.</w:t>
      </w:r>
    </w:p>
    <w:p w:rsidR="00603C0C" w:rsidRPr="00D977FB" w:rsidRDefault="00603C0C" w:rsidP="00603C0C">
      <w:pPr>
        <w:shd w:val="clear" w:color="auto" w:fill="FFFFFF"/>
        <w:suppressAutoHyphens w:val="0"/>
        <w:spacing w:line="270" w:lineRule="atLeast"/>
        <w:jc w:val="center"/>
        <w:rPr>
          <w:bCs/>
          <w:color w:val="000000"/>
          <w:sz w:val="28"/>
          <w:szCs w:val="28"/>
          <w:lang w:eastAsia="ru-RU"/>
        </w:rPr>
      </w:pPr>
      <w:r w:rsidRPr="00D977FB">
        <w:rPr>
          <w:bCs/>
          <w:color w:val="000000"/>
          <w:sz w:val="28"/>
          <w:szCs w:val="28"/>
          <w:lang w:eastAsia="ru-RU"/>
        </w:rPr>
        <w:t>2 четверть – Гимнастика (21 ч) + ОБЖ</w:t>
      </w:r>
      <w:r w:rsidR="00A95898" w:rsidRPr="00D977FB">
        <w:rPr>
          <w:bCs/>
          <w:color w:val="000000"/>
          <w:sz w:val="28"/>
          <w:szCs w:val="28"/>
          <w:lang w:eastAsia="ru-RU"/>
        </w:rPr>
        <w:t xml:space="preserve"> (7 ч)</w:t>
      </w:r>
    </w:p>
    <w:tbl>
      <w:tblPr>
        <w:tblW w:w="9117" w:type="dxa"/>
        <w:tblCellMar>
          <w:left w:w="0" w:type="dxa"/>
          <w:right w:w="0" w:type="dxa"/>
        </w:tblCellMar>
        <w:tblLook w:val="04A0" w:firstRow="1" w:lastRow="0" w:firstColumn="1" w:lastColumn="0" w:noHBand="0" w:noVBand="1"/>
      </w:tblPr>
      <w:tblGrid>
        <w:gridCol w:w="1605"/>
        <w:gridCol w:w="7512"/>
      </w:tblGrid>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0" w:lineRule="atLeast"/>
              <w:jc w:val="center"/>
              <w:rPr>
                <w:rFonts w:ascii="Calibri" w:hAnsi="Calibri"/>
                <w:b/>
                <w:color w:val="000000"/>
                <w:lang w:eastAsia="ru-RU"/>
              </w:rPr>
            </w:pPr>
            <w:r w:rsidRPr="00603C0C">
              <w:rPr>
                <w:rFonts w:ascii="Calibri" w:hAnsi="Calibri"/>
                <w:b/>
                <w:color w:val="000000"/>
                <w:lang w:eastAsia="ru-RU"/>
              </w:rPr>
              <w:t>номер урока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0" w:lineRule="atLeast"/>
              <w:jc w:val="center"/>
              <w:rPr>
                <w:rFonts w:ascii="Calibri" w:hAnsi="Calibri"/>
                <w:b/>
                <w:color w:val="000000"/>
                <w:lang w:eastAsia="ru-RU"/>
              </w:rPr>
            </w:pPr>
            <w:r w:rsidRPr="00603C0C">
              <w:rPr>
                <w:rFonts w:ascii="Calibri" w:hAnsi="Calibri"/>
                <w:b/>
                <w:color w:val="000000"/>
                <w:lang w:eastAsia="ru-RU"/>
              </w:rPr>
              <w:t>тема</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28.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Висы и упоры</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D977FB" w:rsidP="00D977FB">
            <w:pPr>
              <w:suppressAutoHyphens w:val="0"/>
              <w:spacing w:line="360" w:lineRule="atLeast"/>
              <w:rPr>
                <w:rFonts w:ascii="Calibri" w:hAnsi="Calibri"/>
                <w:color w:val="000000"/>
                <w:lang w:eastAsia="ru-RU"/>
              </w:rPr>
            </w:pPr>
            <w:r>
              <w:rPr>
                <w:rFonts w:ascii="Calibri" w:hAnsi="Calibri"/>
                <w:color w:val="000000"/>
                <w:lang w:eastAsia="ru-RU"/>
              </w:rPr>
              <w:t xml:space="preserve">              </w:t>
            </w:r>
            <w:r w:rsidR="00A95898" w:rsidRPr="00603C0C">
              <w:rPr>
                <w:rFonts w:ascii="Calibri" w:hAnsi="Calibri"/>
                <w:color w:val="000000"/>
                <w:lang w:eastAsia="ru-RU"/>
              </w:rPr>
              <w:t>29.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 xml:space="preserve">Висы и упоры. </w:t>
            </w:r>
          </w:p>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 xml:space="preserve">Висы и упоры.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 xml:space="preserve">Висы и упоры.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 xml:space="preserve">Висы и упоры. </w:t>
            </w:r>
            <w:r>
              <w:rPr>
                <w:rFonts w:ascii="Calibri" w:hAnsi="Calibri"/>
                <w:color w:val="000000"/>
                <w:lang w:eastAsia="ru-RU"/>
              </w:rPr>
              <w:b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 xml:space="preserve">Висы и упоры.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 xml:space="preserve">Висы и упоры.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lastRenderedPageBreak/>
              <w:t>36.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 xml:space="preserve">Висы и упоры. </w:t>
            </w:r>
          </w:p>
          <w:p w:rsidR="00A95898" w:rsidRPr="00603C0C" w:rsidRDefault="00A95898" w:rsidP="00A95898">
            <w:pPr>
              <w:suppressAutoHyphens w:val="0"/>
              <w:spacing w:line="0" w:lineRule="atLeast"/>
              <w:rPr>
                <w:rFonts w:ascii="Calibri" w:hAnsi="Calibri"/>
                <w:color w:val="000000"/>
                <w:lang w:eastAsia="ru-RU"/>
              </w:rPr>
            </w:pPr>
            <w:r w:rsidRPr="00A95898">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 xml:space="preserve">Висы и упоры.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 xml:space="preserve">Висы и упоры.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39.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Акробатические упражнения. Опорный прыжок,</w:t>
            </w:r>
          </w:p>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 xml:space="preserve"> 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Акробатические упражнения. Опорный прыжок.</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p w:rsidR="00A95898" w:rsidRPr="00603C0C" w:rsidRDefault="00A95898" w:rsidP="00A95898">
            <w:pPr>
              <w:suppressAutoHyphens w:val="0"/>
              <w:spacing w:line="0" w:lineRule="atLeast"/>
              <w:rPr>
                <w:rFonts w:ascii="Calibri" w:hAnsi="Calibri"/>
                <w:color w:val="000000"/>
                <w:lang w:eastAsia="ru-RU"/>
              </w:rPr>
            </w:pPr>
            <w:r w:rsidRPr="00A95898">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Акробатические упражнения. Опорный прыжок.</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 xml:space="preserve">Акробатические упражнения. Опорный прыжок. </w:t>
            </w:r>
          </w:p>
          <w:p w:rsidR="00A95898" w:rsidRPr="00603C0C" w:rsidRDefault="00A95898" w:rsidP="00A95898">
            <w:pPr>
              <w:suppressAutoHyphens w:val="0"/>
              <w:spacing w:line="0" w:lineRule="atLeast"/>
              <w:rPr>
                <w:rFonts w:ascii="Calibri" w:hAnsi="Calibri"/>
                <w:color w:val="000000"/>
                <w:lang w:eastAsia="ru-RU"/>
              </w:rPr>
            </w:pPr>
            <w:r w:rsidRPr="00A95898">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Акробатические упражнения. Опорный прыжок,</w:t>
            </w:r>
          </w:p>
        </w:tc>
      </w:tr>
    </w:tbl>
    <w:p w:rsidR="00603C0C" w:rsidRPr="00603C0C" w:rsidRDefault="00603C0C" w:rsidP="00A95898">
      <w:pPr>
        <w:shd w:val="clear" w:color="auto" w:fill="FFFFFF"/>
        <w:suppressAutoHyphens w:val="0"/>
        <w:spacing w:line="270" w:lineRule="atLeast"/>
        <w:rPr>
          <w:rFonts w:ascii="Calibri" w:hAnsi="Calibri"/>
          <w:b/>
          <w:bCs/>
          <w:color w:val="000000"/>
          <w:lang w:eastAsia="ru-RU"/>
        </w:rPr>
      </w:pPr>
    </w:p>
    <w:p w:rsidR="00A95898" w:rsidRPr="00D977FB" w:rsidRDefault="00603C0C" w:rsidP="00D977FB">
      <w:pPr>
        <w:shd w:val="clear" w:color="auto" w:fill="FFFFFF"/>
        <w:suppressAutoHyphens w:val="0"/>
        <w:spacing w:line="270" w:lineRule="atLeast"/>
        <w:jc w:val="center"/>
        <w:rPr>
          <w:bCs/>
          <w:color w:val="000000"/>
          <w:sz w:val="28"/>
          <w:szCs w:val="28"/>
          <w:lang w:eastAsia="ru-RU"/>
        </w:rPr>
      </w:pPr>
      <w:proofErr w:type="gramStart"/>
      <w:r w:rsidRPr="00D977FB">
        <w:rPr>
          <w:bCs/>
          <w:color w:val="000000"/>
          <w:sz w:val="28"/>
          <w:szCs w:val="28"/>
          <w:lang w:val="en-US" w:eastAsia="ru-RU"/>
        </w:rPr>
        <w:t>III</w:t>
      </w:r>
      <w:r w:rsidR="00A95898" w:rsidRPr="00D977FB">
        <w:rPr>
          <w:bCs/>
          <w:color w:val="000000"/>
          <w:sz w:val="28"/>
          <w:szCs w:val="28"/>
          <w:lang w:eastAsia="ru-RU"/>
        </w:rPr>
        <w:t xml:space="preserve">  четверть</w:t>
      </w:r>
      <w:proofErr w:type="gramEnd"/>
    </w:p>
    <w:p w:rsidR="00D977FB" w:rsidRDefault="00603C0C" w:rsidP="00D977FB">
      <w:pPr>
        <w:shd w:val="clear" w:color="auto" w:fill="FFFFFF"/>
        <w:suppressAutoHyphens w:val="0"/>
        <w:spacing w:line="270" w:lineRule="atLeast"/>
        <w:ind w:left="-142"/>
        <w:jc w:val="center"/>
        <w:rPr>
          <w:bCs/>
          <w:color w:val="000000"/>
          <w:sz w:val="28"/>
          <w:szCs w:val="28"/>
          <w:lang w:eastAsia="ru-RU"/>
        </w:rPr>
      </w:pPr>
      <w:r w:rsidRPr="00D977FB">
        <w:rPr>
          <w:bCs/>
          <w:color w:val="000000"/>
          <w:sz w:val="28"/>
          <w:szCs w:val="28"/>
          <w:lang w:eastAsia="ru-RU"/>
        </w:rPr>
        <w:t xml:space="preserve"> Лыжная (теория и техника),</w:t>
      </w:r>
      <w:r w:rsidR="00D977FB">
        <w:rPr>
          <w:bCs/>
          <w:color w:val="000000"/>
          <w:sz w:val="28"/>
          <w:szCs w:val="28"/>
          <w:lang w:eastAsia="ru-RU"/>
        </w:rPr>
        <w:t xml:space="preserve"> </w:t>
      </w:r>
      <w:r w:rsidRPr="00D977FB">
        <w:rPr>
          <w:bCs/>
          <w:color w:val="000000"/>
          <w:sz w:val="28"/>
          <w:szCs w:val="28"/>
          <w:lang w:eastAsia="ru-RU"/>
        </w:rPr>
        <w:t>кроссовая подгот</w:t>
      </w:r>
      <w:r w:rsidR="00A95898" w:rsidRPr="00D977FB">
        <w:rPr>
          <w:bCs/>
          <w:color w:val="000000"/>
          <w:sz w:val="28"/>
          <w:szCs w:val="28"/>
          <w:lang w:eastAsia="ru-RU"/>
        </w:rPr>
        <w:t>овка (18 ч)+волейбол (12 ч)</w:t>
      </w:r>
    </w:p>
    <w:p w:rsidR="00603C0C" w:rsidRPr="00D977FB" w:rsidRDefault="00A95898" w:rsidP="00D977FB">
      <w:pPr>
        <w:shd w:val="clear" w:color="auto" w:fill="FFFFFF"/>
        <w:suppressAutoHyphens w:val="0"/>
        <w:spacing w:line="270" w:lineRule="atLeast"/>
        <w:ind w:left="-142"/>
        <w:jc w:val="center"/>
        <w:rPr>
          <w:bCs/>
          <w:color w:val="000000"/>
          <w:sz w:val="28"/>
          <w:szCs w:val="28"/>
          <w:lang w:eastAsia="ru-RU"/>
        </w:rPr>
      </w:pPr>
      <w:r w:rsidRPr="00D977FB">
        <w:rPr>
          <w:bCs/>
          <w:color w:val="000000"/>
          <w:sz w:val="28"/>
          <w:szCs w:val="28"/>
          <w:lang w:eastAsia="ru-RU"/>
        </w:rPr>
        <w:t>+</w:t>
      </w:r>
      <w:r w:rsidR="00603C0C" w:rsidRPr="00D977FB">
        <w:rPr>
          <w:bCs/>
          <w:color w:val="000000"/>
          <w:sz w:val="28"/>
          <w:szCs w:val="28"/>
          <w:lang w:eastAsia="ru-RU"/>
        </w:rPr>
        <w:t>ОБЖ</w:t>
      </w:r>
      <w:r w:rsidRPr="00D977FB">
        <w:rPr>
          <w:bCs/>
          <w:color w:val="000000"/>
          <w:sz w:val="28"/>
          <w:szCs w:val="28"/>
          <w:lang w:eastAsia="ru-RU"/>
        </w:rPr>
        <w:t xml:space="preserve"> (9 ч)</w:t>
      </w:r>
    </w:p>
    <w:p w:rsidR="00A95898" w:rsidRPr="00603C0C" w:rsidRDefault="00A95898" w:rsidP="00D977FB">
      <w:pPr>
        <w:shd w:val="clear" w:color="auto" w:fill="FFFFFF"/>
        <w:suppressAutoHyphens w:val="0"/>
        <w:spacing w:line="270" w:lineRule="atLeast"/>
        <w:rPr>
          <w:rFonts w:ascii="Calibri" w:hAnsi="Calibri"/>
          <w:color w:val="000000"/>
          <w:lang w:eastAsia="ru-RU"/>
        </w:rPr>
      </w:pPr>
    </w:p>
    <w:tbl>
      <w:tblPr>
        <w:tblW w:w="9117" w:type="dxa"/>
        <w:tblCellMar>
          <w:left w:w="0" w:type="dxa"/>
          <w:right w:w="0" w:type="dxa"/>
        </w:tblCellMar>
        <w:tblLook w:val="04A0" w:firstRow="1" w:lastRow="0" w:firstColumn="1" w:lastColumn="0" w:noHBand="0" w:noVBand="1"/>
      </w:tblPr>
      <w:tblGrid>
        <w:gridCol w:w="1605"/>
        <w:gridCol w:w="7512"/>
      </w:tblGrid>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0" w:lineRule="atLeast"/>
              <w:jc w:val="center"/>
              <w:rPr>
                <w:rFonts w:ascii="Calibri" w:hAnsi="Calibri"/>
                <w:b/>
                <w:color w:val="000000"/>
                <w:lang w:eastAsia="ru-RU"/>
              </w:rPr>
            </w:pPr>
            <w:bookmarkStart w:id="4" w:name="cd09af226235045af75a18f34a7230032c0b90d8"/>
            <w:bookmarkStart w:id="5" w:name="2"/>
            <w:bookmarkEnd w:id="4"/>
            <w:bookmarkEnd w:id="5"/>
            <w:r w:rsidRPr="00603C0C">
              <w:rPr>
                <w:rFonts w:ascii="Calibri" w:hAnsi="Calibri"/>
                <w:b/>
                <w:color w:val="000000"/>
                <w:lang w:eastAsia="ru-RU"/>
              </w:rPr>
              <w:t>номер урока</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0" w:lineRule="atLeast"/>
              <w:jc w:val="center"/>
              <w:rPr>
                <w:rFonts w:ascii="Calibri" w:hAnsi="Calibri"/>
                <w:b/>
                <w:color w:val="000000"/>
                <w:lang w:eastAsia="ru-RU"/>
              </w:rPr>
            </w:pPr>
            <w:r w:rsidRPr="00603C0C">
              <w:rPr>
                <w:rFonts w:ascii="Calibri" w:hAnsi="Calibri"/>
                <w:b/>
                <w:color w:val="000000"/>
                <w:lang w:eastAsia="ru-RU"/>
              </w:rPr>
              <w:t>тема</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49.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 кросс</w:t>
            </w:r>
          </w:p>
          <w:p w:rsidR="00A95898" w:rsidRPr="00603C0C" w:rsidRDefault="00A95898" w:rsidP="00A95898">
            <w:pPr>
              <w:suppressAutoHyphens w:val="0"/>
              <w:rPr>
                <w:rFonts w:ascii="Calibri" w:hAnsi="Calibri"/>
                <w:color w:val="000000"/>
                <w:lang w:eastAsia="ru-RU"/>
              </w:rPr>
            </w:pPr>
            <w:r w:rsidRPr="00A95898">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50.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51.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52.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53.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54.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кросс</w:t>
            </w:r>
          </w:p>
          <w:p w:rsidR="00A95898" w:rsidRPr="00603C0C" w:rsidRDefault="00A95898" w:rsidP="00A95898">
            <w:pPr>
              <w:suppressAutoHyphens w:val="0"/>
              <w:rPr>
                <w:rFonts w:ascii="Calibri" w:hAnsi="Calibri"/>
                <w:color w:val="000000"/>
                <w:lang w:eastAsia="ru-RU"/>
              </w:rPr>
            </w:pPr>
            <w:r w:rsidRPr="00A95898">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55.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A95898"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lastRenderedPageBreak/>
              <w:t>56.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57.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Кросс</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58.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59.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Default="00D5434C" w:rsidP="00A95898">
            <w:pPr>
              <w:suppressAutoHyphens w:val="0"/>
              <w:rPr>
                <w:rFonts w:ascii="Calibri" w:hAnsi="Calibri"/>
                <w:color w:val="000000"/>
                <w:lang w:eastAsia="ru-RU"/>
              </w:rPr>
            </w:pPr>
            <w:r>
              <w:rPr>
                <w:rFonts w:ascii="Calibri" w:hAnsi="Calibri"/>
                <w:color w:val="000000"/>
                <w:lang w:eastAsia="ru-RU"/>
              </w:rPr>
              <w:t>Кросс</w:t>
            </w:r>
          </w:p>
          <w:p w:rsidR="00D5434C" w:rsidRPr="00603C0C" w:rsidRDefault="00D5434C" w:rsidP="00A95898">
            <w:pPr>
              <w:suppressAutoHyphens w:val="0"/>
              <w:rPr>
                <w:rFonts w:ascii="Calibri" w:hAnsi="Calibri"/>
                <w:color w:val="000000"/>
                <w:lang w:eastAsia="ru-RU"/>
              </w:rPr>
            </w:pPr>
            <w:r w:rsidRPr="00D5434C">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Кросс</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65.</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66.</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rPr>
                <w:rFonts w:ascii="Calibri" w:hAnsi="Calibri"/>
                <w:color w:val="000000"/>
                <w:lang w:eastAsia="ru-RU"/>
              </w:rPr>
            </w:pPr>
            <w:r w:rsidRPr="00603C0C">
              <w:rPr>
                <w:rFonts w:ascii="Calibri" w:hAnsi="Calibri"/>
                <w:color w:val="000000"/>
                <w:lang w:eastAsia="ru-RU"/>
              </w:rPr>
              <w:t>Лыжная подготовка</w:t>
            </w:r>
          </w:p>
          <w:p w:rsidR="00A95898" w:rsidRPr="00603C0C" w:rsidRDefault="00D5434C" w:rsidP="00A95898">
            <w:pPr>
              <w:suppressAutoHyphens w:val="0"/>
              <w:rPr>
                <w:rFonts w:ascii="Calibri" w:hAnsi="Calibri"/>
                <w:color w:val="000000"/>
                <w:lang w:eastAsia="ru-RU"/>
              </w:rPr>
            </w:pPr>
            <w:r>
              <w:rPr>
                <w:rFonts w:ascii="Calibri" w:hAnsi="Calibri"/>
                <w:color w:val="000000"/>
                <w:lang w:eastAsia="ru-RU"/>
              </w:rPr>
              <w:t>кросс</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67.</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68.</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p w:rsidR="00A95898" w:rsidRPr="00603C0C" w:rsidRDefault="00D5434C" w:rsidP="00A95898">
            <w:pPr>
              <w:suppressAutoHyphens w:val="0"/>
              <w:spacing w:line="0" w:lineRule="atLeast"/>
              <w:rPr>
                <w:rFonts w:ascii="Calibri" w:hAnsi="Calibri"/>
                <w:color w:val="000000"/>
                <w:lang w:eastAsia="ru-RU"/>
              </w:rPr>
            </w:pPr>
            <w:r w:rsidRPr="00D5434C">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69.</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70.</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D5434C">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71.</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p w:rsidR="00A95898" w:rsidRPr="00603C0C" w:rsidRDefault="00D5434C" w:rsidP="00A95898">
            <w:pPr>
              <w:suppressAutoHyphens w:val="0"/>
              <w:spacing w:line="0" w:lineRule="atLeast"/>
              <w:rPr>
                <w:rFonts w:ascii="Calibri" w:hAnsi="Calibri"/>
                <w:color w:val="000000"/>
                <w:lang w:eastAsia="ru-RU"/>
              </w:rPr>
            </w:pPr>
            <w:r w:rsidRPr="00D5434C">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72.</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D5434C" w:rsidP="00D5434C">
            <w:pPr>
              <w:suppressAutoHyphens w:val="0"/>
              <w:spacing w:line="360" w:lineRule="atLeast"/>
              <w:ind w:left="504"/>
              <w:rPr>
                <w:rFonts w:ascii="Calibri" w:hAnsi="Calibri"/>
                <w:color w:val="000000"/>
                <w:lang w:eastAsia="ru-RU"/>
              </w:rPr>
            </w:pPr>
            <w:r>
              <w:rPr>
                <w:rFonts w:ascii="Calibri" w:hAnsi="Calibri"/>
                <w:color w:val="000000"/>
                <w:lang w:eastAsia="ru-RU"/>
              </w:rPr>
              <w:t xml:space="preserve">    </w:t>
            </w:r>
            <w:r w:rsidR="00A95898" w:rsidRPr="00603C0C">
              <w:rPr>
                <w:rFonts w:ascii="Calibri" w:hAnsi="Calibri"/>
                <w:color w:val="000000"/>
                <w:lang w:eastAsia="ru-RU"/>
              </w:rPr>
              <w:t>73.</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D5434C">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tc>
      </w:tr>
      <w:tr w:rsidR="00A95898" w:rsidRPr="00603C0C" w:rsidTr="00A95898">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D5434C" w:rsidP="00D5434C">
            <w:pPr>
              <w:suppressAutoHyphens w:val="0"/>
              <w:spacing w:line="360" w:lineRule="atLeast"/>
              <w:ind w:left="504"/>
              <w:rPr>
                <w:rFonts w:ascii="Calibri" w:hAnsi="Calibri"/>
                <w:color w:val="000000"/>
                <w:lang w:eastAsia="ru-RU"/>
              </w:rPr>
            </w:pPr>
            <w:r>
              <w:rPr>
                <w:rFonts w:ascii="Calibri" w:hAnsi="Calibri"/>
                <w:color w:val="000000"/>
                <w:lang w:eastAsia="ru-RU"/>
              </w:rPr>
              <w:t xml:space="preserve">   </w:t>
            </w:r>
            <w:r w:rsidR="00A95898" w:rsidRPr="00603C0C">
              <w:rPr>
                <w:rFonts w:ascii="Calibri" w:hAnsi="Calibri"/>
                <w:color w:val="000000"/>
                <w:lang w:eastAsia="ru-RU"/>
              </w:rPr>
              <w:t>74.</w:t>
            </w:r>
          </w:p>
        </w:tc>
        <w:tc>
          <w:tcPr>
            <w:tcW w:w="75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p w:rsidR="00A95898" w:rsidRPr="00603C0C" w:rsidRDefault="00D5434C" w:rsidP="00A95898">
            <w:pPr>
              <w:suppressAutoHyphens w:val="0"/>
              <w:spacing w:line="0" w:lineRule="atLeast"/>
              <w:rPr>
                <w:rFonts w:ascii="Calibri" w:hAnsi="Calibri"/>
                <w:color w:val="000000"/>
                <w:lang w:eastAsia="ru-RU"/>
              </w:rPr>
            </w:pPr>
            <w:r w:rsidRPr="00D5434C">
              <w:rPr>
                <w:rFonts w:ascii="Calibri" w:hAnsi="Calibri"/>
                <w:color w:val="000000"/>
                <w:lang w:eastAsia="ru-RU"/>
              </w:rPr>
              <w:t>ОБЖ</w:t>
            </w:r>
          </w:p>
        </w:tc>
      </w:tr>
      <w:tr w:rsidR="00A95898" w:rsidRPr="00603C0C" w:rsidTr="00A95898">
        <w:tc>
          <w:tcPr>
            <w:tcW w:w="1605"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vAlign w:val="center"/>
          </w:tcPr>
          <w:p w:rsidR="00A95898" w:rsidRPr="00603C0C" w:rsidRDefault="00D5434C" w:rsidP="00D5434C">
            <w:pPr>
              <w:suppressAutoHyphens w:val="0"/>
              <w:spacing w:line="360" w:lineRule="atLeast"/>
              <w:ind w:left="504"/>
              <w:jc w:val="both"/>
              <w:rPr>
                <w:rFonts w:ascii="Calibri" w:hAnsi="Calibri"/>
                <w:color w:val="000000"/>
                <w:lang w:eastAsia="ru-RU"/>
              </w:rPr>
            </w:pPr>
            <w:r>
              <w:rPr>
                <w:rFonts w:ascii="Calibri" w:hAnsi="Calibri"/>
                <w:color w:val="000000"/>
                <w:lang w:eastAsia="ru-RU"/>
              </w:rPr>
              <w:t xml:space="preserve">   </w:t>
            </w:r>
            <w:r w:rsidR="00A95898" w:rsidRPr="00603C0C">
              <w:rPr>
                <w:rFonts w:ascii="Calibri" w:hAnsi="Calibri"/>
                <w:color w:val="000000"/>
                <w:lang w:eastAsia="ru-RU"/>
              </w:rPr>
              <w:t>75.</w:t>
            </w:r>
          </w:p>
        </w:tc>
        <w:tc>
          <w:tcPr>
            <w:tcW w:w="7512" w:type="dxa"/>
            <w:tcBorders>
              <w:top w:val="single" w:sz="8" w:space="0" w:color="000000"/>
              <w:left w:val="single" w:sz="4" w:space="0" w:color="auto"/>
              <w:bottom w:val="single" w:sz="8" w:space="0" w:color="000000"/>
              <w:right w:val="single" w:sz="8" w:space="0" w:color="000000"/>
            </w:tcBorders>
            <w:tcMar>
              <w:top w:w="45" w:type="dxa"/>
              <w:left w:w="45" w:type="dxa"/>
              <w:bottom w:w="45" w:type="dxa"/>
              <w:right w:w="45" w:type="dxa"/>
            </w:tcMar>
            <w:vAlign w:val="center"/>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tc>
      </w:tr>
      <w:tr w:rsidR="00A95898" w:rsidRPr="00603C0C" w:rsidTr="00D5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7"/>
        </w:trPr>
        <w:tc>
          <w:tcPr>
            <w:tcW w:w="1605" w:type="dxa"/>
          </w:tcPr>
          <w:p w:rsidR="00A95898" w:rsidRPr="00D5434C" w:rsidRDefault="00D5434C" w:rsidP="00D5434C">
            <w:pPr>
              <w:shd w:val="clear" w:color="auto" w:fill="FFFFFF"/>
              <w:suppressAutoHyphens w:val="0"/>
              <w:spacing w:after="200" w:line="270" w:lineRule="atLeast"/>
              <w:rPr>
                <w:rFonts w:ascii="Calibri" w:hAnsi="Calibri"/>
                <w:bCs/>
                <w:color w:val="000000"/>
                <w:lang w:eastAsia="ru-RU"/>
              </w:rPr>
            </w:pPr>
            <w:r>
              <w:rPr>
                <w:rFonts w:ascii="Calibri" w:hAnsi="Calibri"/>
                <w:b/>
                <w:bCs/>
                <w:color w:val="000000"/>
                <w:lang w:eastAsia="ru-RU"/>
              </w:rPr>
              <w:t xml:space="preserve">          </w:t>
            </w:r>
            <w:r>
              <w:rPr>
                <w:rFonts w:ascii="Calibri" w:hAnsi="Calibri"/>
                <w:bCs/>
                <w:color w:val="000000"/>
                <w:lang w:eastAsia="ru-RU"/>
              </w:rPr>
              <w:t xml:space="preserve"> </w:t>
            </w:r>
            <w:r w:rsidR="00A95898" w:rsidRPr="00603C0C">
              <w:rPr>
                <w:rFonts w:ascii="Calibri" w:hAnsi="Calibri"/>
                <w:bCs/>
                <w:color w:val="000000"/>
                <w:lang w:eastAsia="ru-RU"/>
              </w:rPr>
              <w:t>76.</w:t>
            </w:r>
          </w:p>
        </w:tc>
        <w:tc>
          <w:tcPr>
            <w:tcW w:w="7512" w:type="dxa"/>
          </w:tcPr>
          <w:p w:rsidR="00A95898" w:rsidRPr="00D5434C" w:rsidRDefault="00D5434C" w:rsidP="00D5434C">
            <w:pPr>
              <w:suppressAutoHyphens w:val="0"/>
              <w:spacing w:line="0" w:lineRule="atLeast"/>
              <w:rPr>
                <w:rFonts w:ascii="Calibri" w:hAnsi="Calibri"/>
                <w:color w:val="000000"/>
                <w:lang w:eastAsia="ru-RU"/>
              </w:rPr>
            </w:pPr>
            <w:r>
              <w:rPr>
                <w:rFonts w:ascii="Calibri" w:hAnsi="Calibri"/>
                <w:color w:val="000000"/>
                <w:lang w:eastAsia="ru-RU"/>
              </w:rPr>
              <w:t>Волейбол</w:t>
            </w:r>
          </w:p>
        </w:tc>
      </w:tr>
      <w:tr w:rsidR="00A95898" w:rsidRPr="00603C0C" w:rsidTr="00D9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3"/>
        </w:trPr>
        <w:tc>
          <w:tcPr>
            <w:tcW w:w="1605" w:type="dxa"/>
          </w:tcPr>
          <w:p w:rsidR="00A95898" w:rsidRPr="00603C0C" w:rsidRDefault="00D5434C" w:rsidP="00D5434C">
            <w:pPr>
              <w:shd w:val="clear" w:color="auto" w:fill="FFFFFF"/>
              <w:suppressAutoHyphens w:val="0"/>
              <w:spacing w:after="200" w:line="270" w:lineRule="atLeast"/>
              <w:rPr>
                <w:rFonts w:ascii="Calibri" w:hAnsi="Calibri"/>
                <w:bCs/>
                <w:color w:val="000000"/>
                <w:lang w:eastAsia="ru-RU"/>
              </w:rPr>
            </w:pPr>
            <w:r>
              <w:rPr>
                <w:rFonts w:ascii="Calibri" w:hAnsi="Calibri"/>
                <w:b/>
                <w:bCs/>
                <w:color w:val="000000"/>
                <w:lang w:eastAsia="ru-RU"/>
              </w:rPr>
              <w:lastRenderedPageBreak/>
              <w:t xml:space="preserve">          </w:t>
            </w:r>
            <w:r w:rsidR="00A95898" w:rsidRPr="00603C0C">
              <w:rPr>
                <w:rFonts w:ascii="Calibri" w:hAnsi="Calibri"/>
                <w:bCs/>
                <w:color w:val="000000"/>
                <w:lang w:eastAsia="ru-RU"/>
              </w:rPr>
              <w:t>77.</w:t>
            </w:r>
          </w:p>
          <w:p w:rsidR="00A95898" w:rsidRPr="00603C0C" w:rsidRDefault="00A95898" w:rsidP="00603C0C">
            <w:pPr>
              <w:shd w:val="clear" w:color="auto" w:fill="FFFFFF"/>
              <w:suppressAutoHyphens w:val="0"/>
              <w:spacing w:after="200" w:line="270" w:lineRule="atLeast"/>
              <w:jc w:val="center"/>
              <w:rPr>
                <w:rFonts w:ascii="Calibri" w:hAnsi="Calibri"/>
                <w:b/>
                <w:bCs/>
                <w:color w:val="000000"/>
                <w:lang w:eastAsia="ru-RU"/>
              </w:rPr>
            </w:pPr>
          </w:p>
        </w:tc>
        <w:tc>
          <w:tcPr>
            <w:tcW w:w="7512" w:type="dxa"/>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p w:rsidR="00A95898" w:rsidRPr="00D5434C" w:rsidRDefault="00D5434C" w:rsidP="00A95898">
            <w:pPr>
              <w:shd w:val="clear" w:color="auto" w:fill="FFFFFF"/>
              <w:suppressAutoHyphens w:val="0"/>
              <w:spacing w:line="270" w:lineRule="atLeast"/>
              <w:rPr>
                <w:rFonts w:ascii="Calibri" w:hAnsi="Calibri"/>
                <w:bCs/>
                <w:color w:val="000000"/>
                <w:lang w:eastAsia="ru-RU"/>
              </w:rPr>
            </w:pPr>
            <w:r w:rsidRPr="00D5434C">
              <w:rPr>
                <w:rFonts w:ascii="Calibri" w:hAnsi="Calibri"/>
                <w:bCs/>
                <w:color w:val="000000"/>
                <w:lang w:eastAsia="ru-RU"/>
              </w:rPr>
              <w:t>ОБЖ</w:t>
            </w:r>
          </w:p>
        </w:tc>
      </w:tr>
      <w:tr w:rsidR="00A95898" w:rsidRPr="00603C0C" w:rsidTr="00D5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9"/>
        </w:trPr>
        <w:tc>
          <w:tcPr>
            <w:tcW w:w="1605" w:type="dxa"/>
          </w:tcPr>
          <w:p w:rsidR="00A95898" w:rsidRPr="00603C0C" w:rsidRDefault="00D5434C" w:rsidP="00D5434C">
            <w:pPr>
              <w:shd w:val="clear" w:color="auto" w:fill="FFFFFF"/>
              <w:suppressAutoHyphens w:val="0"/>
              <w:spacing w:after="200" w:line="270" w:lineRule="atLeast"/>
              <w:rPr>
                <w:rFonts w:ascii="Calibri" w:hAnsi="Calibri"/>
                <w:bCs/>
                <w:color w:val="000000"/>
                <w:lang w:eastAsia="ru-RU"/>
              </w:rPr>
            </w:pPr>
            <w:r>
              <w:rPr>
                <w:rFonts w:ascii="Calibri" w:hAnsi="Calibri"/>
                <w:b/>
                <w:bCs/>
                <w:color w:val="000000"/>
                <w:lang w:eastAsia="ru-RU"/>
              </w:rPr>
              <w:t xml:space="preserve">         </w:t>
            </w:r>
            <w:r w:rsidR="00A95898" w:rsidRPr="00603C0C">
              <w:rPr>
                <w:rFonts w:ascii="Calibri" w:hAnsi="Calibri"/>
                <w:bCs/>
                <w:color w:val="000000"/>
                <w:lang w:eastAsia="ru-RU"/>
              </w:rPr>
              <w:t>78.</w:t>
            </w:r>
          </w:p>
        </w:tc>
        <w:tc>
          <w:tcPr>
            <w:tcW w:w="7512" w:type="dxa"/>
          </w:tcPr>
          <w:p w:rsidR="00A95898" w:rsidRPr="00603C0C" w:rsidRDefault="00A95898" w:rsidP="00A95898">
            <w:pPr>
              <w:suppressAutoHyphens w:val="0"/>
              <w:spacing w:line="0" w:lineRule="atLeast"/>
              <w:rPr>
                <w:rFonts w:ascii="Calibri" w:hAnsi="Calibri"/>
                <w:color w:val="000000"/>
                <w:lang w:eastAsia="ru-RU"/>
              </w:rPr>
            </w:pPr>
            <w:r w:rsidRPr="00603C0C">
              <w:rPr>
                <w:rFonts w:ascii="Calibri" w:hAnsi="Calibri"/>
                <w:color w:val="000000"/>
                <w:lang w:eastAsia="ru-RU"/>
              </w:rPr>
              <w:t>Волейбол</w:t>
            </w:r>
          </w:p>
          <w:p w:rsidR="00A95898" w:rsidRPr="00603C0C" w:rsidRDefault="00A95898" w:rsidP="00A95898">
            <w:pPr>
              <w:shd w:val="clear" w:color="auto" w:fill="FFFFFF"/>
              <w:suppressAutoHyphens w:val="0"/>
              <w:spacing w:line="270" w:lineRule="atLeast"/>
              <w:rPr>
                <w:rFonts w:ascii="Calibri" w:hAnsi="Calibri"/>
                <w:b/>
                <w:bCs/>
                <w:color w:val="000000"/>
                <w:lang w:eastAsia="ru-RU"/>
              </w:rPr>
            </w:pPr>
          </w:p>
        </w:tc>
      </w:tr>
    </w:tbl>
    <w:p w:rsidR="00603C0C" w:rsidRPr="00603C0C" w:rsidRDefault="00603C0C" w:rsidP="00603C0C">
      <w:pPr>
        <w:shd w:val="clear" w:color="auto" w:fill="FFFFFF"/>
        <w:suppressAutoHyphens w:val="0"/>
        <w:spacing w:line="270" w:lineRule="atLeast"/>
        <w:jc w:val="center"/>
        <w:rPr>
          <w:rFonts w:ascii="Calibri" w:hAnsi="Calibri"/>
          <w:b/>
          <w:bCs/>
          <w:color w:val="000000"/>
          <w:lang w:eastAsia="ru-RU"/>
        </w:rPr>
      </w:pPr>
    </w:p>
    <w:p w:rsidR="00603C0C" w:rsidRPr="00D977FB" w:rsidRDefault="00603C0C" w:rsidP="00603C0C">
      <w:pPr>
        <w:shd w:val="clear" w:color="auto" w:fill="FFFFFF"/>
        <w:suppressAutoHyphens w:val="0"/>
        <w:spacing w:line="270" w:lineRule="atLeast"/>
        <w:jc w:val="center"/>
        <w:rPr>
          <w:bCs/>
          <w:color w:val="000000"/>
          <w:sz w:val="28"/>
          <w:szCs w:val="28"/>
          <w:lang w:eastAsia="ru-RU"/>
        </w:rPr>
      </w:pPr>
      <w:proofErr w:type="gramStart"/>
      <w:r w:rsidRPr="00D977FB">
        <w:rPr>
          <w:bCs/>
          <w:color w:val="000000"/>
          <w:sz w:val="28"/>
          <w:szCs w:val="28"/>
          <w:lang w:val="en-US" w:eastAsia="ru-RU"/>
        </w:rPr>
        <w:t>IV</w:t>
      </w:r>
      <w:r w:rsidRPr="00D977FB">
        <w:rPr>
          <w:bCs/>
          <w:color w:val="000000"/>
          <w:sz w:val="28"/>
          <w:szCs w:val="28"/>
          <w:lang w:eastAsia="ru-RU"/>
        </w:rPr>
        <w:t xml:space="preserve">  четверть</w:t>
      </w:r>
      <w:proofErr w:type="gramEnd"/>
      <w:r w:rsidRPr="00D977FB">
        <w:rPr>
          <w:bCs/>
          <w:color w:val="000000"/>
          <w:sz w:val="28"/>
          <w:szCs w:val="28"/>
          <w:lang w:eastAsia="ru-RU"/>
        </w:rPr>
        <w:t>.</w:t>
      </w:r>
    </w:p>
    <w:p w:rsidR="00603C0C" w:rsidRPr="00D977FB" w:rsidRDefault="00603C0C" w:rsidP="00603C0C">
      <w:pPr>
        <w:shd w:val="clear" w:color="auto" w:fill="FFFFFF"/>
        <w:suppressAutoHyphens w:val="0"/>
        <w:spacing w:line="270" w:lineRule="atLeast"/>
        <w:jc w:val="center"/>
        <w:rPr>
          <w:bCs/>
          <w:color w:val="000000"/>
          <w:sz w:val="28"/>
          <w:szCs w:val="28"/>
          <w:lang w:eastAsia="ru-RU"/>
        </w:rPr>
      </w:pPr>
      <w:r w:rsidRPr="00D977FB">
        <w:rPr>
          <w:bCs/>
          <w:color w:val="000000"/>
          <w:sz w:val="28"/>
          <w:szCs w:val="28"/>
          <w:lang w:eastAsia="ru-RU"/>
        </w:rPr>
        <w:t>Баскетбол (9 ч) + легкая атлетика (15 ч) + ОБЖ</w:t>
      </w:r>
      <w:r w:rsidR="00D5434C" w:rsidRPr="00D977FB">
        <w:rPr>
          <w:bCs/>
          <w:color w:val="000000"/>
          <w:sz w:val="28"/>
          <w:szCs w:val="28"/>
          <w:lang w:eastAsia="ru-RU"/>
        </w:rPr>
        <w:t xml:space="preserve"> (7 ч)</w:t>
      </w:r>
    </w:p>
    <w:tbl>
      <w:tblPr>
        <w:tblW w:w="5000" w:type="pct"/>
        <w:tblCellMar>
          <w:left w:w="0" w:type="dxa"/>
          <w:right w:w="0" w:type="dxa"/>
        </w:tblCellMar>
        <w:tblLook w:val="04A0" w:firstRow="1" w:lastRow="0" w:firstColumn="1" w:lastColumn="0" w:noHBand="0" w:noVBand="1"/>
      </w:tblPr>
      <w:tblGrid>
        <w:gridCol w:w="1812"/>
        <w:gridCol w:w="8483"/>
      </w:tblGrid>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0" w:lineRule="atLeast"/>
              <w:jc w:val="center"/>
              <w:rPr>
                <w:rFonts w:ascii="Calibri" w:hAnsi="Calibri"/>
                <w:b/>
                <w:color w:val="000000"/>
                <w:lang w:eastAsia="ru-RU"/>
              </w:rPr>
            </w:pPr>
            <w:bookmarkStart w:id="6" w:name="9eee991f01086c9b3d5c100db0db5550f8836384"/>
            <w:bookmarkStart w:id="7" w:name="3"/>
            <w:bookmarkEnd w:id="6"/>
            <w:bookmarkEnd w:id="7"/>
            <w:r w:rsidRPr="00603C0C">
              <w:rPr>
                <w:rFonts w:ascii="Calibri" w:hAnsi="Calibri"/>
                <w:b/>
                <w:color w:val="000000"/>
                <w:lang w:eastAsia="ru-RU"/>
              </w:rPr>
              <w:t>номер урока</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0" w:lineRule="atLeast"/>
              <w:jc w:val="center"/>
              <w:rPr>
                <w:rFonts w:ascii="Calibri" w:hAnsi="Calibri"/>
                <w:b/>
                <w:color w:val="000000"/>
                <w:lang w:eastAsia="ru-RU"/>
              </w:rPr>
            </w:pPr>
            <w:r w:rsidRPr="00603C0C">
              <w:rPr>
                <w:rFonts w:ascii="Calibri" w:hAnsi="Calibri"/>
                <w:b/>
                <w:color w:val="000000"/>
                <w:lang w:eastAsia="ru-RU"/>
              </w:rPr>
              <w:t>тема</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7</w:t>
            </w:r>
            <w:r w:rsidRPr="00603C0C">
              <w:rPr>
                <w:rFonts w:ascii="Calibri" w:hAnsi="Calibri"/>
                <w:color w:val="000000"/>
                <w:lang w:val="en-US" w:eastAsia="ru-RU"/>
              </w:rPr>
              <w:t>9</w:t>
            </w:r>
            <w:r w:rsidRPr="00603C0C">
              <w:rPr>
                <w:rFonts w:ascii="Calibri" w:hAnsi="Calibri"/>
                <w:color w:val="000000"/>
                <w:lang w:eastAsia="ru-RU"/>
              </w:rPr>
              <w:t>.</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5434C" w:rsidRPr="00D5434C" w:rsidRDefault="00D5434C" w:rsidP="00D5434C">
            <w:pPr>
              <w:suppressAutoHyphens w:val="0"/>
              <w:spacing w:line="0" w:lineRule="atLeast"/>
              <w:rPr>
                <w:rFonts w:ascii="Calibri" w:hAnsi="Calibri"/>
                <w:bCs/>
                <w:color w:val="000000"/>
                <w:lang w:eastAsia="ru-RU"/>
              </w:rPr>
            </w:pPr>
            <w:r w:rsidRPr="00603C0C">
              <w:rPr>
                <w:rFonts w:ascii="Calibri" w:hAnsi="Calibri"/>
                <w:bCs/>
                <w:color w:val="000000"/>
                <w:lang w:eastAsia="ru-RU"/>
              </w:rPr>
              <w:t>Баскетбол</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80.</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bCs/>
                <w:color w:val="000000"/>
                <w:lang w:eastAsia="ru-RU"/>
              </w:rPr>
            </w:pPr>
            <w:r w:rsidRPr="00603C0C">
              <w:rPr>
                <w:rFonts w:ascii="Calibri" w:hAnsi="Calibri"/>
                <w:bCs/>
                <w:color w:val="000000"/>
                <w:lang w:eastAsia="ru-RU"/>
              </w:rPr>
              <w:t>Баскетбол</w:t>
            </w:r>
          </w:p>
          <w:p w:rsidR="00D5434C" w:rsidRPr="00603C0C" w:rsidRDefault="00D5434C" w:rsidP="00D5434C">
            <w:pPr>
              <w:suppressAutoHyphens w:val="0"/>
              <w:spacing w:line="0" w:lineRule="atLeast"/>
              <w:rPr>
                <w:rFonts w:ascii="Calibri" w:hAnsi="Calibri"/>
                <w:color w:val="000000"/>
                <w:lang w:eastAsia="ru-RU"/>
              </w:rPr>
            </w:pPr>
            <w:r w:rsidRPr="00D5434C">
              <w:rPr>
                <w:rFonts w:ascii="Calibri" w:hAnsi="Calibri"/>
                <w:color w:val="000000"/>
                <w:lang w:eastAsia="ru-RU"/>
              </w:rPr>
              <w:t>ОБЖ</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81.</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D5434C" w:rsidRDefault="00D5434C" w:rsidP="00D5434C">
            <w:pPr>
              <w:suppressAutoHyphens w:val="0"/>
              <w:spacing w:line="0" w:lineRule="atLeast"/>
              <w:rPr>
                <w:rFonts w:ascii="Calibri" w:hAnsi="Calibri"/>
                <w:bCs/>
                <w:color w:val="000000"/>
                <w:lang w:eastAsia="ru-RU"/>
              </w:rPr>
            </w:pPr>
            <w:r w:rsidRPr="00603C0C">
              <w:rPr>
                <w:rFonts w:ascii="Calibri" w:hAnsi="Calibri"/>
                <w:bCs/>
                <w:color w:val="000000"/>
                <w:lang w:eastAsia="ru-RU"/>
              </w:rPr>
              <w:t>Баскетбол</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82.</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D5434C" w:rsidRDefault="00D5434C" w:rsidP="00D5434C">
            <w:pPr>
              <w:suppressAutoHyphens w:val="0"/>
              <w:spacing w:line="0" w:lineRule="atLeast"/>
              <w:rPr>
                <w:rFonts w:ascii="Calibri" w:hAnsi="Calibri"/>
                <w:bCs/>
                <w:color w:val="000000"/>
                <w:lang w:eastAsia="ru-RU"/>
              </w:rPr>
            </w:pPr>
            <w:r w:rsidRPr="00603C0C">
              <w:rPr>
                <w:rFonts w:ascii="Calibri" w:hAnsi="Calibri"/>
                <w:bCs/>
                <w:color w:val="000000"/>
                <w:lang w:eastAsia="ru-RU"/>
              </w:rPr>
              <w:t>Баскетбол</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val="en-US" w:eastAsia="ru-RU"/>
              </w:rPr>
            </w:pPr>
            <w:r w:rsidRPr="00603C0C">
              <w:rPr>
                <w:rFonts w:ascii="Calibri" w:hAnsi="Calibri"/>
                <w:color w:val="000000"/>
                <w:lang w:val="en-US" w:eastAsia="ru-RU"/>
              </w:rPr>
              <w:t>83</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bCs/>
                <w:color w:val="000000"/>
                <w:lang w:eastAsia="ru-RU"/>
              </w:rPr>
            </w:pPr>
            <w:r w:rsidRPr="00603C0C">
              <w:rPr>
                <w:rFonts w:ascii="Calibri" w:hAnsi="Calibri"/>
                <w:bCs/>
                <w:color w:val="000000"/>
                <w:lang w:eastAsia="ru-RU"/>
              </w:rPr>
              <w:t>Баскетбол</w:t>
            </w:r>
          </w:p>
          <w:p w:rsidR="00D5434C" w:rsidRPr="00603C0C" w:rsidRDefault="00D5434C" w:rsidP="00D5434C">
            <w:pPr>
              <w:suppressAutoHyphens w:val="0"/>
              <w:spacing w:line="0" w:lineRule="atLeast"/>
              <w:rPr>
                <w:rFonts w:ascii="Calibri" w:hAnsi="Calibri"/>
                <w:color w:val="000000"/>
                <w:lang w:eastAsia="ru-RU"/>
              </w:rPr>
            </w:pPr>
            <w:r w:rsidRPr="00D5434C">
              <w:rPr>
                <w:rFonts w:ascii="Calibri" w:hAnsi="Calibri"/>
                <w:color w:val="000000"/>
                <w:lang w:eastAsia="ru-RU"/>
              </w:rPr>
              <w:t>ОБЖ</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84.</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D5434C" w:rsidRDefault="00D5434C" w:rsidP="00D5434C">
            <w:pPr>
              <w:suppressAutoHyphens w:val="0"/>
              <w:spacing w:line="0" w:lineRule="atLeast"/>
              <w:rPr>
                <w:rFonts w:ascii="Calibri" w:hAnsi="Calibri"/>
                <w:bCs/>
                <w:color w:val="000000"/>
                <w:lang w:eastAsia="ru-RU"/>
              </w:rPr>
            </w:pPr>
            <w:r w:rsidRPr="00603C0C">
              <w:rPr>
                <w:rFonts w:ascii="Calibri" w:hAnsi="Calibri"/>
                <w:bCs/>
                <w:color w:val="000000"/>
                <w:lang w:eastAsia="ru-RU"/>
              </w:rPr>
              <w:t>Баскетбол</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85.</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D5434C" w:rsidRDefault="00D5434C" w:rsidP="00D5434C">
            <w:pPr>
              <w:suppressAutoHyphens w:val="0"/>
              <w:spacing w:line="0" w:lineRule="atLeast"/>
              <w:rPr>
                <w:rFonts w:ascii="Calibri" w:hAnsi="Calibri"/>
                <w:bCs/>
                <w:color w:val="000000"/>
                <w:lang w:eastAsia="ru-RU"/>
              </w:rPr>
            </w:pPr>
            <w:r w:rsidRPr="00603C0C">
              <w:rPr>
                <w:rFonts w:ascii="Calibri" w:hAnsi="Calibri"/>
                <w:bCs/>
                <w:color w:val="000000"/>
                <w:lang w:eastAsia="ru-RU"/>
              </w:rPr>
              <w:t>Баскетбол</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8</w:t>
            </w:r>
            <w:r w:rsidRPr="00603C0C">
              <w:rPr>
                <w:rFonts w:ascii="Calibri" w:hAnsi="Calibri"/>
                <w:color w:val="000000"/>
                <w:lang w:val="en-US" w:eastAsia="ru-RU"/>
              </w:rPr>
              <w:t>6</w:t>
            </w:r>
            <w:r w:rsidRPr="00603C0C">
              <w:rPr>
                <w:rFonts w:ascii="Calibri" w:hAnsi="Calibri"/>
                <w:color w:val="000000"/>
                <w:lang w:eastAsia="ru-RU"/>
              </w:rPr>
              <w:t>.</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bCs/>
                <w:color w:val="000000"/>
                <w:lang w:eastAsia="ru-RU"/>
              </w:rPr>
            </w:pPr>
            <w:r w:rsidRPr="00603C0C">
              <w:rPr>
                <w:rFonts w:ascii="Calibri" w:hAnsi="Calibri"/>
                <w:bCs/>
                <w:color w:val="000000"/>
                <w:lang w:eastAsia="ru-RU"/>
              </w:rPr>
              <w:t>Баскетбол</w:t>
            </w:r>
          </w:p>
          <w:p w:rsidR="00D5434C" w:rsidRPr="00D5434C" w:rsidRDefault="00D5434C" w:rsidP="00D5434C">
            <w:pPr>
              <w:suppressAutoHyphens w:val="0"/>
              <w:spacing w:line="0" w:lineRule="atLeast"/>
              <w:rPr>
                <w:rFonts w:ascii="Calibri" w:hAnsi="Calibri"/>
                <w:bCs/>
                <w:color w:val="000000"/>
                <w:lang w:eastAsia="ru-RU"/>
              </w:rPr>
            </w:pPr>
            <w:r>
              <w:rPr>
                <w:rFonts w:ascii="Calibri" w:hAnsi="Calibri"/>
                <w:bCs/>
                <w:color w:val="000000"/>
                <w:lang w:eastAsia="ru-RU"/>
              </w:rPr>
              <w:t>ОБЖ</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87.</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D5434C" w:rsidRDefault="00D5434C" w:rsidP="00D5434C">
            <w:pPr>
              <w:suppressAutoHyphens w:val="0"/>
              <w:spacing w:line="0" w:lineRule="atLeast"/>
              <w:rPr>
                <w:rFonts w:ascii="Calibri" w:hAnsi="Calibri"/>
                <w:bCs/>
                <w:color w:val="000000"/>
                <w:lang w:eastAsia="ru-RU"/>
              </w:rPr>
            </w:pPr>
            <w:r w:rsidRPr="00603C0C">
              <w:rPr>
                <w:rFonts w:ascii="Calibri" w:hAnsi="Calibri"/>
                <w:bCs/>
                <w:color w:val="000000"/>
                <w:lang w:eastAsia="ru-RU"/>
              </w:rPr>
              <w:t>Баскетбол</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88.</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rPr>
                <w:rFonts w:ascii="Calibri" w:hAnsi="Calibri"/>
                <w:color w:val="000000"/>
                <w:lang w:eastAsia="ru-RU"/>
              </w:rPr>
            </w:pPr>
            <w:r w:rsidRPr="00603C0C">
              <w:rPr>
                <w:rFonts w:ascii="Calibri" w:hAnsi="Calibri"/>
                <w:color w:val="000000"/>
                <w:lang w:eastAsia="ru-RU"/>
              </w:rPr>
              <w:t>Атлетическая гимнастика</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360" w:lineRule="atLeast"/>
              <w:jc w:val="center"/>
              <w:rPr>
                <w:rFonts w:ascii="Calibri" w:hAnsi="Calibri"/>
                <w:color w:val="000000"/>
                <w:lang w:eastAsia="ru-RU"/>
              </w:rPr>
            </w:pPr>
            <w:r>
              <w:rPr>
                <w:rFonts w:ascii="Calibri" w:hAnsi="Calibri"/>
                <w:color w:val="000000"/>
                <w:lang w:eastAsia="ru-RU"/>
              </w:rPr>
              <w:t xml:space="preserve">    </w:t>
            </w:r>
            <w:r w:rsidRPr="00603C0C">
              <w:rPr>
                <w:rFonts w:ascii="Calibri" w:hAnsi="Calibri"/>
                <w:color w:val="000000"/>
                <w:lang w:eastAsia="ru-RU"/>
              </w:rPr>
              <w:t>8</w:t>
            </w:r>
            <w:r w:rsidRPr="00603C0C">
              <w:rPr>
                <w:rFonts w:ascii="Calibri" w:hAnsi="Calibri"/>
                <w:color w:val="000000"/>
                <w:lang w:val="en-US" w:eastAsia="ru-RU"/>
              </w:rPr>
              <w:t>9</w:t>
            </w:r>
            <w:r w:rsidRPr="00603C0C">
              <w:rPr>
                <w:rFonts w:ascii="Calibri" w:hAnsi="Calibri"/>
                <w:color w:val="000000"/>
                <w:lang w:eastAsia="ru-RU"/>
              </w:rPr>
              <w:t>.</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5434C" w:rsidRPr="00603C0C" w:rsidRDefault="00D5434C" w:rsidP="00D5434C">
            <w:pPr>
              <w:suppressAutoHyphens w:val="0"/>
              <w:spacing w:after="200" w:line="276" w:lineRule="auto"/>
              <w:rPr>
                <w:rFonts w:ascii="Calibri" w:eastAsia="Calibri" w:hAnsi="Calibri"/>
                <w:lang w:eastAsia="en-US"/>
              </w:rPr>
            </w:pPr>
            <w:r w:rsidRPr="00603C0C">
              <w:rPr>
                <w:rFonts w:ascii="Calibri" w:hAnsi="Calibri"/>
                <w:color w:val="000000"/>
                <w:lang w:eastAsia="ru-RU"/>
              </w:rPr>
              <w:t>Атлетическая гимнастика</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977FB" w:rsidP="00D977FB">
            <w:pPr>
              <w:suppressAutoHyphens w:val="0"/>
              <w:rPr>
                <w:rFonts w:ascii="Calibri" w:hAnsi="Calibri"/>
                <w:color w:val="000000"/>
                <w:lang w:eastAsia="ru-RU"/>
              </w:rPr>
            </w:pPr>
            <w:r>
              <w:rPr>
                <w:rFonts w:ascii="Calibri" w:hAnsi="Calibri"/>
                <w:color w:val="000000"/>
                <w:lang w:eastAsia="ru-RU"/>
              </w:rPr>
              <w:t xml:space="preserve">              </w:t>
            </w:r>
            <w:r w:rsidR="00D5434C" w:rsidRPr="00603C0C">
              <w:rPr>
                <w:rFonts w:ascii="Calibri" w:hAnsi="Calibri"/>
                <w:color w:val="000000"/>
                <w:lang w:val="en-US" w:eastAsia="ru-RU"/>
              </w:rPr>
              <w:t>90</w:t>
            </w:r>
            <w:r w:rsidR="00D5434C" w:rsidRPr="00603C0C">
              <w:rPr>
                <w:rFonts w:ascii="Calibri" w:hAnsi="Calibri"/>
                <w:color w:val="000000"/>
                <w:lang w:eastAsia="ru-RU"/>
              </w:rPr>
              <w:t>.</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977FB" w:rsidRDefault="00D5434C" w:rsidP="00D977FB">
            <w:pPr>
              <w:suppressAutoHyphens w:val="0"/>
              <w:spacing w:after="200"/>
              <w:rPr>
                <w:rFonts w:ascii="Calibri" w:hAnsi="Calibri"/>
                <w:color w:val="000000"/>
                <w:lang w:eastAsia="ru-RU"/>
              </w:rPr>
            </w:pPr>
            <w:r w:rsidRPr="00603C0C">
              <w:rPr>
                <w:rFonts w:ascii="Calibri" w:hAnsi="Calibri"/>
                <w:color w:val="000000"/>
                <w:lang w:eastAsia="ru-RU"/>
              </w:rPr>
              <w:t>Атлетическая гимнастика</w:t>
            </w:r>
          </w:p>
          <w:p w:rsidR="00D5434C" w:rsidRPr="00D977FB" w:rsidRDefault="00D5434C" w:rsidP="00D977FB">
            <w:pPr>
              <w:suppressAutoHyphens w:val="0"/>
              <w:spacing w:after="200"/>
              <w:rPr>
                <w:rFonts w:ascii="Calibri" w:hAnsi="Calibri"/>
                <w:color w:val="000000"/>
                <w:lang w:eastAsia="ru-RU"/>
              </w:rPr>
            </w:pPr>
            <w:r w:rsidRPr="00D5434C">
              <w:rPr>
                <w:rFonts w:ascii="Calibri" w:eastAsia="Calibri" w:hAnsi="Calibri"/>
                <w:sz w:val="22"/>
                <w:szCs w:val="22"/>
                <w:lang w:eastAsia="en-US"/>
              </w:rPr>
              <w:t>ОБЖ</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91.</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Спринтерский бег</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92.</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Спринтерский бег</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93.</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Спринтерский бег</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94.</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Прыжки в длину с разбега</w:t>
            </w:r>
          </w:p>
          <w:p w:rsidR="00D5434C" w:rsidRPr="00603C0C" w:rsidRDefault="00D5434C" w:rsidP="00D5434C">
            <w:pPr>
              <w:suppressAutoHyphens w:val="0"/>
              <w:spacing w:line="0" w:lineRule="atLeast"/>
              <w:rPr>
                <w:rFonts w:ascii="Calibri" w:hAnsi="Calibri"/>
                <w:color w:val="000000"/>
                <w:lang w:eastAsia="ru-RU"/>
              </w:rPr>
            </w:pPr>
            <w:r w:rsidRPr="00D5434C">
              <w:rPr>
                <w:rFonts w:ascii="Calibri" w:hAnsi="Calibri"/>
                <w:color w:val="000000"/>
                <w:lang w:eastAsia="ru-RU"/>
              </w:rPr>
              <w:t>ОБЖ</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95.</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Прыжки в длину с разбега</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96.</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Прыжки в длину с разбега</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97.</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Метание мяча и гранаты</w:t>
            </w:r>
          </w:p>
          <w:p w:rsidR="00D5434C" w:rsidRPr="00603C0C" w:rsidRDefault="00D5434C" w:rsidP="00D5434C">
            <w:pPr>
              <w:suppressAutoHyphens w:val="0"/>
              <w:spacing w:line="0" w:lineRule="atLeast"/>
              <w:rPr>
                <w:rFonts w:ascii="Calibri" w:hAnsi="Calibri"/>
                <w:color w:val="000000"/>
                <w:lang w:eastAsia="ru-RU"/>
              </w:rPr>
            </w:pPr>
            <w:r w:rsidRPr="00D5434C">
              <w:rPr>
                <w:rFonts w:ascii="Calibri" w:hAnsi="Calibri"/>
                <w:color w:val="000000"/>
                <w:lang w:eastAsia="ru-RU"/>
              </w:rPr>
              <w:t>ОБЖ</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98.</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Метание мяча и гранаты</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lastRenderedPageBreak/>
              <w:t>99.</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Метание мяча и гранаты</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100.</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Бег на длинные дистанции</w:t>
            </w:r>
          </w:p>
          <w:p w:rsidR="00D5434C" w:rsidRPr="00603C0C" w:rsidRDefault="00D5434C" w:rsidP="00D5434C">
            <w:pPr>
              <w:suppressAutoHyphens w:val="0"/>
              <w:spacing w:line="0" w:lineRule="atLeast"/>
              <w:rPr>
                <w:rFonts w:ascii="Calibri" w:hAnsi="Calibri"/>
                <w:color w:val="000000"/>
                <w:lang w:eastAsia="ru-RU"/>
              </w:rPr>
            </w:pPr>
            <w:r w:rsidRPr="00D5434C">
              <w:rPr>
                <w:rFonts w:ascii="Calibri" w:hAnsi="Calibri"/>
                <w:color w:val="000000"/>
                <w:lang w:eastAsia="ru-RU"/>
              </w:rPr>
              <w:t>ОБЖ</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101.</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Бег на длинные дистанции</w:t>
            </w:r>
          </w:p>
        </w:tc>
      </w:tr>
      <w:tr w:rsidR="00D5434C" w:rsidRPr="00603C0C" w:rsidTr="00BD7043">
        <w:tc>
          <w:tcPr>
            <w:tcW w:w="88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603C0C">
            <w:pPr>
              <w:suppressAutoHyphens w:val="0"/>
              <w:spacing w:line="360" w:lineRule="atLeast"/>
              <w:ind w:left="360"/>
              <w:jc w:val="center"/>
              <w:rPr>
                <w:rFonts w:ascii="Calibri" w:hAnsi="Calibri"/>
                <w:color w:val="000000"/>
                <w:lang w:eastAsia="ru-RU"/>
              </w:rPr>
            </w:pPr>
            <w:r w:rsidRPr="00603C0C">
              <w:rPr>
                <w:rFonts w:ascii="Calibri" w:hAnsi="Calibri"/>
                <w:color w:val="000000"/>
                <w:lang w:eastAsia="ru-RU"/>
              </w:rPr>
              <w:t>102.</w:t>
            </w:r>
          </w:p>
        </w:tc>
        <w:tc>
          <w:tcPr>
            <w:tcW w:w="4120" w:type="pct"/>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D5434C" w:rsidRPr="00603C0C" w:rsidRDefault="00D5434C" w:rsidP="00D5434C">
            <w:pPr>
              <w:suppressAutoHyphens w:val="0"/>
              <w:spacing w:line="0" w:lineRule="atLeast"/>
              <w:rPr>
                <w:rFonts w:ascii="Calibri" w:hAnsi="Calibri"/>
                <w:color w:val="000000"/>
                <w:lang w:eastAsia="ru-RU"/>
              </w:rPr>
            </w:pPr>
            <w:r w:rsidRPr="00603C0C">
              <w:rPr>
                <w:rFonts w:ascii="Calibri" w:hAnsi="Calibri"/>
                <w:color w:val="000000"/>
                <w:lang w:eastAsia="ru-RU"/>
              </w:rPr>
              <w:t>Бег на длинные дистанции</w:t>
            </w:r>
          </w:p>
        </w:tc>
      </w:tr>
    </w:tbl>
    <w:p w:rsidR="00603C0C" w:rsidRPr="00603C0C" w:rsidRDefault="00603C0C" w:rsidP="00603C0C">
      <w:pPr>
        <w:suppressAutoHyphens w:val="0"/>
        <w:spacing w:line="276" w:lineRule="auto"/>
        <w:rPr>
          <w:rFonts w:eastAsia="Calibri"/>
          <w:sz w:val="22"/>
          <w:szCs w:val="22"/>
          <w:lang w:eastAsia="en-US"/>
        </w:rPr>
      </w:pPr>
    </w:p>
    <w:p w:rsidR="00603C0C" w:rsidRPr="00603C0C" w:rsidRDefault="00603C0C" w:rsidP="00603C0C">
      <w:pPr>
        <w:suppressAutoHyphens w:val="0"/>
        <w:spacing w:after="200" w:line="276" w:lineRule="auto"/>
        <w:rPr>
          <w:rFonts w:asciiTheme="minorHAnsi" w:eastAsiaTheme="minorHAnsi" w:hAnsiTheme="minorHAnsi" w:cstheme="minorBidi"/>
          <w:sz w:val="22"/>
          <w:szCs w:val="22"/>
          <w:lang w:eastAsia="en-US"/>
        </w:rPr>
      </w:pPr>
    </w:p>
    <w:p w:rsidR="00BF0E48" w:rsidRPr="00BF0E48" w:rsidRDefault="00BF0E48" w:rsidP="00BF0E48">
      <w:pPr>
        <w:tabs>
          <w:tab w:val="left" w:pos="709"/>
        </w:tabs>
        <w:spacing w:after="200" w:line="276" w:lineRule="atLeast"/>
        <w:jc w:val="center"/>
        <w:rPr>
          <w:rFonts w:eastAsia="DejaVu Sans"/>
          <w:b/>
          <w:color w:val="00000A"/>
          <w:sz w:val="28"/>
          <w:szCs w:val="28"/>
          <w:lang w:eastAsia="zh-CN" w:bidi="hi-IN"/>
        </w:rPr>
      </w:pPr>
    </w:p>
    <w:sectPr w:rsidR="00BF0E48" w:rsidRPr="00BF0E48" w:rsidSect="005276B9">
      <w:headerReference w:type="even" r:id="rId10"/>
      <w:headerReference w:type="default" r:id="rId11"/>
      <w:footerReference w:type="even" r:id="rId12"/>
      <w:footerReference w:type="default" r:id="rId13"/>
      <w:headerReference w:type="first" r:id="rId14"/>
      <w:footerReference w:type="first" r:id="rId15"/>
      <w:pgSz w:w="11906" w:h="16838"/>
      <w:pgMar w:top="426"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77" w:rsidRDefault="000A1577" w:rsidP="00B539C1">
      <w:r>
        <w:separator/>
      </w:r>
    </w:p>
  </w:endnote>
  <w:endnote w:type="continuationSeparator" w:id="0">
    <w:p w:rsidR="000A1577" w:rsidRDefault="000A1577" w:rsidP="00B5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65" w:rsidRDefault="00825F6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978470"/>
      <w:docPartObj>
        <w:docPartGallery w:val="Page Numbers (Bottom of Page)"/>
        <w:docPartUnique/>
      </w:docPartObj>
    </w:sdtPr>
    <w:sdtEndPr/>
    <w:sdtContent>
      <w:p w:rsidR="00825F65" w:rsidRDefault="00825F65">
        <w:pPr>
          <w:pStyle w:val="ae"/>
          <w:jc w:val="center"/>
        </w:pPr>
        <w:r>
          <w:fldChar w:fldCharType="begin"/>
        </w:r>
        <w:r>
          <w:instrText>PAGE   \* MERGEFORMAT</w:instrText>
        </w:r>
        <w:r>
          <w:fldChar w:fldCharType="separate"/>
        </w:r>
        <w:r w:rsidR="00480F56">
          <w:rPr>
            <w:noProof/>
          </w:rPr>
          <w:t>2</w:t>
        </w:r>
        <w:r>
          <w:fldChar w:fldCharType="end"/>
        </w:r>
      </w:p>
    </w:sdtContent>
  </w:sdt>
  <w:p w:rsidR="00825F65" w:rsidRDefault="00825F6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65" w:rsidRDefault="00825F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77" w:rsidRDefault="000A1577" w:rsidP="00B539C1">
      <w:r>
        <w:separator/>
      </w:r>
    </w:p>
  </w:footnote>
  <w:footnote w:type="continuationSeparator" w:id="0">
    <w:p w:rsidR="000A1577" w:rsidRDefault="000A1577" w:rsidP="00B53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65" w:rsidRDefault="00825F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65" w:rsidRDefault="00825F6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65" w:rsidRDefault="00825F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B3F"/>
    <w:multiLevelType w:val="multilevel"/>
    <w:tmpl w:val="8472915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01A84"/>
    <w:multiLevelType w:val="multilevel"/>
    <w:tmpl w:val="F5A69A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6591"/>
    <w:multiLevelType w:val="hybridMultilevel"/>
    <w:tmpl w:val="8DD6C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B91D33"/>
    <w:multiLevelType w:val="hybridMultilevel"/>
    <w:tmpl w:val="2B585AE4"/>
    <w:lvl w:ilvl="0" w:tplc="6C58DD30">
      <w:numFmt w:val="bullet"/>
      <w:lvlText w:val=""/>
      <w:lvlJc w:val="left"/>
      <w:pPr>
        <w:ind w:left="1212" w:hanging="360"/>
      </w:pPr>
      <w:rPr>
        <w:rFonts w:ascii="Symbol" w:eastAsia="Times New Roman" w:hAnsi="Symbol"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nsid w:val="21167B2E"/>
    <w:multiLevelType w:val="multilevel"/>
    <w:tmpl w:val="E74E36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11205"/>
    <w:multiLevelType w:val="multilevel"/>
    <w:tmpl w:val="05C00CD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D4739"/>
    <w:multiLevelType w:val="hybridMultilevel"/>
    <w:tmpl w:val="2690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E52EB"/>
    <w:multiLevelType w:val="multilevel"/>
    <w:tmpl w:val="7B38875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1F56A3"/>
    <w:multiLevelType w:val="multilevel"/>
    <w:tmpl w:val="E86CF5E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DC090F"/>
    <w:multiLevelType w:val="multilevel"/>
    <w:tmpl w:val="6DE0C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2343B0"/>
    <w:multiLevelType w:val="multilevel"/>
    <w:tmpl w:val="104E04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B167D"/>
    <w:multiLevelType w:val="multilevel"/>
    <w:tmpl w:val="F580E1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B87E80"/>
    <w:multiLevelType w:val="multilevel"/>
    <w:tmpl w:val="AC0234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673386"/>
    <w:multiLevelType w:val="multilevel"/>
    <w:tmpl w:val="D756B2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D96C79"/>
    <w:multiLevelType w:val="multilevel"/>
    <w:tmpl w:val="3C5030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E70795"/>
    <w:multiLevelType w:val="hybridMultilevel"/>
    <w:tmpl w:val="3B569D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4AE04D9"/>
    <w:multiLevelType w:val="multilevel"/>
    <w:tmpl w:val="538EE8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0D2D97"/>
    <w:multiLevelType w:val="multilevel"/>
    <w:tmpl w:val="88A000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4131F1"/>
    <w:multiLevelType w:val="multilevel"/>
    <w:tmpl w:val="58B45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952E94"/>
    <w:multiLevelType w:val="multilevel"/>
    <w:tmpl w:val="57909D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E4723C"/>
    <w:multiLevelType w:val="multilevel"/>
    <w:tmpl w:val="79D68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EC3261"/>
    <w:multiLevelType w:val="multilevel"/>
    <w:tmpl w:val="E4EE12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427F8"/>
    <w:multiLevelType w:val="multilevel"/>
    <w:tmpl w:val="28D6F6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C94678"/>
    <w:multiLevelType w:val="multilevel"/>
    <w:tmpl w:val="44E6A5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F75039"/>
    <w:multiLevelType w:val="multilevel"/>
    <w:tmpl w:val="DCE037C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546F23"/>
    <w:multiLevelType w:val="multilevel"/>
    <w:tmpl w:val="D90AD5A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A309DB"/>
    <w:multiLevelType w:val="multilevel"/>
    <w:tmpl w:val="AC1C1F5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CE03CB"/>
    <w:multiLevelType w:val="multilevel"/>
    <w:tmpl w:val="87B00E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1B4D5F"/>
    <w:multiLevelType w:val="multilevel"/>
    <w:tmpl w:val="0DBC3006"/>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798420F1"/>
    <w:multiLevelType w:val="multilevel"/>
    <w:tmpl w:val="F5987E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
  </w:num>
  <w:num w:numId="3">
    <w:abstractNumId w:val="3"/>
  </w:num>
  <w:num w:numId="4">
    <w:abstractNumId w:val="6"/>
  </w:num>
  <w:num w:numId="5">
    <w:abstractNumId w:val="15"/>
  </w:num>
  <w:num w:numId="6">
    <w:abstractNumId w:val="9"/>
  </w:num>
  <w:num w:numId="7">
    <w:abstractNumId w:val="20"/>
  </w:num>
  <w:num w:numId="8">
    <w:abstractNumId w:val="18"/>
  </w:num>
  <w:num w:numId="9">
    <w:abstractNumId w:val="21"/>
  </w:num>
  <w:num w:numId="10">
    <w:abstractNumId w:val="19"/>
  </w:num>
  <w:num w:numId="11">
    <w:abstractNumId w:val="12"/>
  </w:num>
  <w:num w:numId="12">
    <w:abstractNumId w:val="1"/>
  </w:num>
  <w:num w:numId="13">
    <w:abstractNumId w:val="29"/>
  </w:num>
  <w:num w:numId="14">
    <w:abstractNumId w:val="10"/>
  </w:num>
  <w:num w:numId="15">
    <w:abstractNumId w:val="16"/>
  </w:num>
  <w:num w:numId="16">
    <w:abstractNumId w:val="14"/>
  </w:num>
  <w:num w:numId="17">
    <w:abstractNumId w:val="11"/>
  </w:num>
  <w:num w:numId="18">
    <w:abstractNumId w:val="17"/>
  </w:num>
  <w:num w:numId="19">
    <w:abstractNumId w:val="22"/>
  </w:num>
  <w:num w:numId="20">
    <w:abstractNumId w:val="13"/>
  </w:num>
  <w:num w:numId="21">
    <w:abstractNumId w:val="27"/>
  </w:num>
  <w:num w:numId="22">
    <w:abstractNumId w:val="23"/>
  </w:num>
  <w:num w:numId="23">
    <w:abstractNumId w:val="0"/>
  </w:num>
  <w:num w:numId="24">
    <w:abstractNumId w:val="4"/>
  </w:num>
  <w:num w:numId="25">
    <w:abstractNumId w:val="8"/>
  </w:num>
  <w:num w:numId="26">
    <w:abstractNumId w:val="25"/>
  </w:num>
  <w:num w:numId="27">
    <w:abstractNumId w:val="26"/>
  </w:num>
  <w:num w:numId="28">
    <w:abstractNumId w:val="24"/>
  </w:num>
  <w:num w:numId="29">
    <w:abstractNumId w:val="7"/>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E9"/>
    <w:rsid w:val="0001320D"/>
    <w:rsid w:val="00090046"/>
    <w:rsid w:val="000A1577"/>
    <w:rsid w:val="000A61B5"/>
    <w:rsid w:val="000D112E"/>
    <w:rsid w:val="00132286"/>
    <w:rsid w:val="00171F44"/>
    <w:rsid w:val="001815BF"/>
    <w:rsid w:val="0019348A"/>
    <w:rsid w:val="001D1390"/>
    <w:rsid w:val="001F055B"/>
    <w:rsid w:val="002131C8"/>
    <w:rsid w:val="00236ABD"/>
    <w:rsid w:val="002432DE"/>
    <w:rsid w:val="002A471D"/>
    <w:rsid w:val="002A7932"/>
    <w:rsid w:val="002B66F9"/>
    <w:rsid w:val="002D00AE"/>
    <w:rsid w:val="002F2073"/>
    <w:rsid w:val="00321FC0"/>
    <w:rsid w:val="003307C5"/>
    <w:rsid w:val="003431CB"/>
    <w:rsid w:val="00344282"/>
    <w:rsid w:val="003460BE"/>
    <w:rsid w:val="00352058"/>
    <w:rsid w:val="00371B6F"/>
    <w:rsid w:val="0038696F"/>
    <w:rsid w:val="003C17E8"/>
    <w:rsid w:val="00405684"/>
    <w:rsid w:val="0041028C"/>
    <w:rsid w:val="004346C2"/>
    <w:rsid w:val="00440E64"/>
    <w:rsid w:val="00471C09"/>
    <w:rsid w:val="00480F56"/>
    <w:rsid w:val="00484441"/>
    <w:rsid w:val="004A4EC2"/>
    <w:rsid w:val="004D0A6F"/>
    <w:rsid w:val="004D4842"/>
    <w:rsid w:val="004E1CE3"/>
    <w:rsid w:val="00523B41"/>
    <w:rsid w:val="005276B9"/>
    <w:rsid w:val="00542DFC"/>
    <w:rsid w:val="005542EE"/>
    <w:rsid w:val="00567595"/>
    <w:rsid w:val="005A2370"/>
    <w:rsid w:val="005B6D57"/>
    <w:rsid w:val="005C7107"/>
    <w:rsid w:val="005C76E2"/>
    <w:rsid w:val="00603C0C"/>
    <w:rsid w:val="0062217E"/>
    <w:rsid w:val="0066641A"/>
    <w:rsid w:val="006B5F67"/>
    <w:rsid w:val="006C4E6C"/>
    <w:rsid w:val="006E5F09"/>
    <w:rsid w:val="00753199"/>
    <w:rsid w:val="007912B1"/>
    <w:rsid w:val="007C07D3"/>
    <w:rsid w:val="007C234C"/>
    <w:rsid w:val="007D182D"/>
    <w:rsid w:val="00825F65"/>
    <w:rsid w:val="00830F4A"/>
    <w:rsid w:val="00831E89"/>
    <w:rsid w:val="008343F8"/>
    <w:rsid w:val="00851ADC"/>
    <w:rsid w:val="00871D6B"/>
    <w:rsid w:val="00874A4B"/>
    <w:rsid w:val="008826A1"/>
    <w:rsid w:val="008A58A0"/>
    <w:rsid w:val="008D4DF6"/>
    <w:rsid w:val="008E56B5"/>
    <w:rsid w:val="009449DB"/>
    <w:rsid w:val="009506A4"/>
    <w:rsid w:val="00951BEC"/>
    <w:rsid w:val="009727E8"/>
    <w:rsid w:val="00975744"/>
    <w:rsid w:val="0098725E"/>
    <w:rsid w:val="00994209"/>
    <w:rsid w:val="00995104"/>
    <w:rsid w:val="009A15BB"/>
    <w:rsid w:val="009B465D"/>
    <w:rsid w:val="009C5F06"/>
    <w:rsid w:val="009D442B"/>
    <w:rsid w:val="009E7076"/>
    <w:rsid w:val="00A27BC9"/>
    <w:rsid w:val="00A94880"/>
    <w:rsid w:val="00A95898"/>
    <w:rsid w:val="00AA0B33"/>
    <w:rsid w:val="00AC575C"/>
    <w:rsid w:val="00AC594E"/>
    <w:rsid w:val="00AD48DA"/>
    <w:rsid w:val="00AD4AE3"/>
    <w:rsid w:val="00B328DC"/>
    <w:rsid w:val="00B37600"/>
    <w:rsid w:val="00B5255D"/>
    <w:rsid w:val="00B52D5C"/>
    <w:rsid w:val="00B539C1"/>
    <w:rsid w:val="00B90679"/>
    <w:rsid w:val="00BC339D"/>
    <w:rsid w:val="00BD7043"/>
    <w:rsid w:val="00BF0E48"/>
    <w:rsid w:val="00C0790C"/>
    <w:rsid w:val="00C303DD"/>
    <w:rsid w:val="00C32C53"/>
    <w:rsid w:val="00C82F1B"/>
    <w:rsid w:val="00CB00B4"/>
    <w:rsid w:val="00CB23E7"/>
    <w:rsid w:val="00D01F94"/>
    <w:rsid w:val="00D217D1"/>
    <w:rsid w:val="00D3017F"/>
    <w:rsid w:val="00D479AD"/>
    <w:rsid w:val="00D5434C"/>
    <w:rsid w:val="00D70DE2"/>
    <w:rsid w:val="00D977FB"/>
    <w:rsid w:val="00DA0997"/>
    <w:rsid w:val="00E73059"/>
    <w:rsid w:val="00E96BAF"/>
    <w:rsid w:val="00EA1CB3"/>
    <w:rsid w:val="00EC4CD1"/>
    <w:rsid w:val="00EE081E"/>
    <w:rsid w:val="00F32F69"/>
    <w:rsid w:val="00F36318"/>
    <w:rsid w:val="00F60635"/>
    <w:rsid w:val="00F661CE"/>
    <w:rsid w:val="00F76657"/>
    <w:rsid w:val="00F95DE6"/>
    <w:rsid w:val="00FA0CAD"/>
    <w:rsid w:val="00FD2145"/>
    <w:rsid w:val="00FF4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D3"/>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7C07D3"/>
    <w:pPr>
      <w:keepNext/>
      <w:suppressAutoHyphens w:val="0"/>
      <w:jc w:val="center"/>
      <w:outlineLvl w:val="3"/>
    </w:pPr>
    <w:rPr>
      <w:sz w:val="36"/>
      <w:szCs w:val="20"/>
      <w:lang w:eastAsia="ru-RU"/>
    </w:rPr>
  </w:style>
  <w:style w:type="paragraph" w:styleId="5">
    <w:name w:val="heading 5"/>
    <w:basedOn w:val="a"/>
    <w:next w:val="a"/>
    <w:link w:val="50"/>
    <w:qFormat/>
    <w:rsid w:val="007C07D3"/>
    <w:pPr>
      <w:keepNext/>
      <w:suppressAutoHyphens w:val="0"/>
      <w:jc w:val="center"/>
      <w:outlineLvl w:val="4"/>
    </w:pPr>
    <w:rPr>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07D3"/>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7C07D3"/>
    <w:rPr>
      <w:rFonts w:ascii="Times New Roman" w:eastAsia="Times New Roman" w:hAnsi="Times New Roman" w:cs="Times New Roman"/>
      <w:b/>
      <w:sz w:val="36"/>
      <w:szCs w:val="20"/>
      <w:lang w:eastAsia="ru-RU"/>
    </w:rPr>
  </w:style>
  <w:style w:type="paragraph" w:styleId="a3">
    <w:name w:val="caption"/>
    <w:basedOn w:val="a"/>
    <w:next w:val="a"/>
    <w:qFormat/>
    <w:rsid w:val="007C07D3"/>
    <w:pPr>
      <w:suppressAutoHyphens w:val="0"/>
      <w:jc w:val="center"/>
    </w:pPr>
    <w:rPr>
      <w:b/>
      <w:sz w:val="32"/>
      <w:szCs w:val="20"/>
      <w:lang w:eastAsia="ru-RU"/>
    </w:rPr>
  </w:style>
  <w:style w:type="paragraph" w:styleId="a4">
    <w:name w:val="Balloon Text"/>
    <w:basedOn w:val="a"/>
    <w:link w:val="a5"/>
    <w:unhideWhenUsed/>
    <w:rsid w:val="007C07D3"/>
    <w:rPr>
      <w:rFonts w:ascii="Tahoma" w:hAnsi="Tahoma" w:cs="Tahoma"/>
      <w:sz w:val="16"/>
      <w:szCs w:val="16"/>
    </w:rPr>
  </w:style>
  <w:style w:type="character" w:customStyle="1" w:styleId="a5">
    <w:name w:val="Текст выноски Знак"/>
    <w:basedOn w:val="a0"/>
    <w:link w:val="a4"/>
    <w:rsid w:val="007C07D3"/>
    <w:rPr>
      <w:rFonts w:ascii="Tahoma" w:eastAsia="Times New Roman" w:hAnsi="Tahoma" w:cs="Tahoma"/>
      <w:sz w:val="16"/>
      <w:szCs w:val="16"/>
      <w:lang w:eastAsia="ar-SA"/>
    </w:rPr>
  </w:style>
  <w:style w:type="table" w:styleId="a6">
    <w:name w:val="Table Grid"/>
    <w:basedOn w:val="a1"/>
    <w:uiPriority w:val="59"/>
    <w:rsid w:val="00F3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E1CE3"/>
    <w:pPr>
      <w:ind w:left="720"/>
      <w:contextualSpacing/>
    </w:pPr>
  </w:style>
  <w:style w:type="paragraph" w:styleId="a8">
    <w:name w:val="Body Text"/>
    <w:basedOn w:val="a"/>
    <w:link w:val="a9"/>
    <w:uiPriority w:val="99"/>
    <w:semiHidden/>
    <w:unhideWhenUsed/>
    <w:rsid w:val="00CB23E7"/>
    <w:pPr>
      <w:spacing w:after="120"/>
    </w:pPr>
  </w:style>
  <w:style w:type="character" w:customStyle="1" w:styleId="a9">
    <w:name w:val="Основной текст Знак"/>
    <w:basedOn w:val="a0"/>
    <w:link w:val="a8"/>
    <w:uiPriority w:val="99"/>
    <w:semiHidden/>
    <w:rsid w:val="00CB23E7"/>
    <w:rPr>
      <w:rFonts w:ascii="Times New Roman" w:eastAsia="Times New Roman" w:hAnsi="Times New Roman" w:cs="Times New Roman"/>
      <w:sz w:val="24"/>
      <w:szCs w:val="24"/>
      <w:lang w:eastAsia="ar-SA"/>
    </w:rPr>
  </w:style>
  <w:style w:type="paragraph" w:styleId="aa">
    <w:name w:val="Body Text First Indent"/>
    <w:basedOn w:val="a8"/>
    <w:link w:val="ab"/>
    <w:uiPriority w:val="99"/>
    <w:semiHidden/>
    <w:unhideWhenUsed/>
    <w:rsid w:val="00CB23E7"/>
    <w:pPr>
      <w:spacing w:after="0"/>
      <w:ind w:firstLine="360"/>
    </w:pPr>
  </w:style>
  <w:style w:type="character" w:customStyle="1" w:styleId="ab">
    <w:name w:val="Красная строка Знак"/>
    <w:basedOn w:val="a9"/>
    <w:link w:val="aa"/>
    <w:uiPriority w:val="99"/>
    <w:semiHidden/>
    <w:rsid w:val="00CB23E7"/>
    <w:rPr>
      <w:rFonts w:ascii="Times New Roman" w:eastAsia="Times New Roman" w:hAnsi="Times New Roman" w:cs="Times New Roman"/>
      <w:sz w:val="24"/>
      <w:szCs w:val="24"/>
      <w:lang w:eastAsia="ar-SA"/>
    </w:rPr>
  </w:style>
  <w:style w:type="numbering" w:customStyle="1" w:styleId="WW8Num10">
    <w:name w:val="WW8Num10"/>
    <w:basedOn w:val="a2"/>
    <w:rsid w:val="00F60635"/>
    <w:pPr>
      <w:numPr>
        <w:numId w:val="1"/>
      </w:numPr>
    </w:pPr>
  </w:style>
  <w:style w:type="paragraph" w:styleId="ac">
    <w:name w:val="header"/>
    <w:basedOn w:val="a"/>
    <w:link w:val="ad"/>
    <w:unhideWhenUsed/>
    <w:rsid w:val="00B539C1"/>
    <w:pPr>
      <w:tabs>
        <w:tab w:val="center" w:pos="4677"/>
        <w:tab w:val="right" w:pos="9355"/>
      </w:tabs>
    </w:pPr>
  </w:style>
  <w:style w:type="character" w:customStyle="1" w:styleId="ad">
    <w:name w:val="Верхний колонтитул Знак"/>
    <w:basedOn w:val="a0"/>
    <w:link w:val="ac"/>
    <w:rsid w:val="00B539C1"/>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B539C1"/>
    <w:pPr>
      <w:tabs>
        <w:tab w:val="center" w:pos="4677"/>
        <w:tab w:val="right" w:pos="9355"/>
      </w:tabs>
    </w:pPr>
  </w:style>
  <w:style w:type="character" w:customStyle="1" w:styleId="af">
    <w:name w:val="Нижний колонтитул Знак"/>
    <w:basedOn w:val="a0"/>
    <w:link w:val="ae"/>
    <w:uiPriority w:val="99"/>
    <w:rsid w:val="00B539C1"/>
    <w:rPr>
      <w:rFonts w:ascii="Times New Roman" w:eastAsia="Times New Roman" w:hAnsi="Times New Roman" w:cs="Times New Roman"/>
      <w:sz w:val="24"/>
      <w:szCs w:val="24"/>
      <w:lang w:eastAsia="ar-SA"/>
    </w:rPr>
  </w:style>
  <w:style w:type="numbering" w:customStyle="1" w:styleId="1">
    <w:name w:val="Нет списка1"/>
    <w:next w:val="a2"/>
    <w:uiPriority w:val="99"/>
    <w:semiHidden/>
    <w:unhideWhenUsed/>
    <w:rsid w:val="0062217E"/>
  </w:style>
  <w:style w:type="table" w:customStyle="1" w:styleId="10">
    <w:name w:val="Сетка таблицы1"/>
    <w:basedOn w:val="a1"/>
    <w:next w:val="a6"/>
    <w:rsid w:val="006221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qFormat/>
    <w:rsid w:val="0062217E"/>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af1">
    <w:name w:val="Название Знак"/>
    <w:basedOn w:val="a0"/>
    <w:link w:val="af0"/>
    <w:rsid w:val="0062217E"/>
    <w:rPr>
      <w:rFonts w:ascii="Cambria" w:eastAsia="Times New Roman" w:hAnsi="Cambria" w:cs="Times New Roman"/>
      <w:color w:val="17365D"/>
      <w:spacing w:val="5"/>
      <w:kern w:val="28"/>
      <w:sz w:val="52"/>
      <w:szCs w:val="52"/>
    </w:rPr>
  </w:style>
  <w:style w:type="paragraph" w:customStyle="1" w:styleId="c66">
    <w:name w:val="c66"/>
    <w:basedOn w:val="a"/>
    <w:rsid w:val="0062217E"/>
    <w:pPr>
      <w:suppressAutoHyphens w:val="0"/>
      <w:spacing w:before="100" w:beforeAutospacing="1" w:after="100" w:afterAutospacing="1"/>
    </w:pPr>
    <w:rPr>
      <w:lang w:eastAsia="ru-RU"/>
    </w:rPr>
  </w:style>
  <w:style w:type="character" w:customStyle="1" w:styleId="apple-converted-space">
    <w:name w:val="apple-converted-space"/>
    <w:basedOn w:val="a0"/>
    <w:rsid w:val="002F2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D3"/>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7C07D3"/>
    <w:pPr>
      <w:keepNext/>
      <w:suppressAutoHyphens w:val="0"/>
      <w:jc w:val="center"/>
      <w:outlineLvl w:val="3"/>
    </w:pPr>
    <w:rPr>
      <w:sz w:val="36"/>
      <w:szCs w:val="20"/>
      <w:lang w:eastAsia="ru-RU"/>
    </w:rPr>
  </w:style>
  <w:style w:type="paragraph" w:styleId="5">
    <w:name w:val="heading 5"/>
    <w:basedOn w:val="a"/>
    <w:next w:val="a"/>
    <w:link w:val="50"/>
    <w:qFormat/>
    <w:rsid w:val="007C07D3"/>
    <w:pPr>
      <w:keepNext/>
      <w:suppressAutoHyphens w:val="0"/>
      <w:jc w:val="center"/>
      <w:outlineLvl w:val="4"/>
    </w:pPr>
    <w:rPr>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07D3"/>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7C07D3"/>
    <w:rPr>
      <w:rFonts w:ascii="Times New Roman" w:eastAsia="Times New Roman" w:hAnsi="Times New Roman" w:cs="Times New Roman"/>
      <w:b/>
      <w:sz w:val="36"/>
      <w:szCs w:val="20"/>
      <w:lang w:eastAsia="ru-RU"/>
    </w:rPr>
  </w:style>
  <w:style w:type="paragraph" w:styleId="a3">
    <w:name w:val="caption"/>
    <w:basedOn w:val="a"/>
    <w:next w:val="a"/>
    <w:qFormat/>
    <w:rsid w:val="007C07D3"/>
    <w:pPr>
      <w:suppressAutoHyphens w:val="0"/>
      <w:jc w:val="center"/>
    </w:pPr>
    <w:rPr>
      <w:b/>
      <w:sz w:val="32"/>
      <w:szCs w:val="20"/>
      <w:lang w:eastAsia="ru-RU"/>
    </w:rPr>
  </w:style>
  <w:style w:type="paragraph" w:styleId="a4">
    <w:name w:val="Balloon Text"/>
    <w:basedOn w:val="a"/>
    <w:link w:val="a5"/>
    <w:unhideWhenUsed/>
    <w:rsid w:val="007C07D3"/>
    <w:rPr>
      <w:rFonts w:ascii="Tahoma" w:hAnsi="Tahoma" w:cs="Tahoma"/>
      <w:sz w:val="16"/>
      <w:szCs w:val="16"/>
    </w:rPr>
  </w:style>
  <w:style w:type="character" w:customStyle="1" w:styleId="a5">
    <w:name w:val="Текст выноски Знак"/>
    <w:basedOn w:val="a0"/>
    <w:link w:val="a4"/>
    <w:rsid w:val="007C07D3"/>
    <w:rPr>
      <w:rFonts w:ascii="Tahoma" w:eastAsia="Times New Roman" w:hAnsi="Tahoma" w:cs="Tahoma"/>
      <w:sz w:val="16"/>
      <w:szCs w:val="16"/>
      <w:lang w:eastAsia="ar-SA"/>
    </w:rPr>
  </w:style>
  <w:style w:type="table" w:styleId="a6">
    <w:name w:val="Table Grid"/>
    <w:basedOn w:val="a1"/>
    <w:uiPriority w:val="59"/>
    <w:rsid w:val="00F3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E1CE3"/>
    <w:pPr>
      <w:ind w:left="720"/>
      <w:contextualSpacing/>
    </w:pPr>
  </w:style>
  <w:style w:type="paragraph" w:styleId="a8">
    <w:name w:val="Body Text"/>
    <w:basedOn w:val="a"/>
    <w:link w:val="a9"/>
    <w:uiPriority w:val="99"/>
    <w:semiHidden/>
    <w:unhideWhenUsed/>
    <w:rsid w:val="00CB23E7"/>
    <w:pPr>
      <w:spacing w:after="120"/>
    </w:pPr>
  </w:style>
  <w:style w:type="character" w:customStyle="1" w:styleId="a9">
    <w:name w:val="Основной текст Знак"/>
    <w:basedOn w:val="a0"/>
    <w:link w:val="a8"/>
    <w:uiPriority w:val="99"/>
    <w:semiHidden/>
    <w:rsid w:val="00CB23E7"/>
    <w:rPr>
      <w:rFonts w:ascii="Times New Roman" w:eastAsia="Times New Roman" w:hAnsi="Times New Roman" w:cs="Times New Roman"/>
      <w:sz w:val="24"/>
      <w:szCs w:val="24"/>
      <w:lang w:eastAsia="ar-SA"/>
    </w:rPr>
  </w:style>
  <w:style w:type="paragraph" w:styleId="aa">
    <w:name w:val="Body Text First Indent"/>
    <w:basedOn w:val="a8"/>
    <w:link w:val="ab"/>
    <w:uiPriority w:val="99"/>
    <w:semiHidden/>
    <w:unhideWhenUsed/>
    <w:rsid w:val="00CB23E7"/>
    <w:pPr>
      <w:spacing w:after="0"/>
      <w:ind w:firstLine="360"/>
    </w:pPr>
  </w:style>
  <w:style w:type="character" w:customStyle="1" w:styleId="ab">
    <w:name w:val="Красная строка Знак"/>
    <w:basedOn w:val="a9"/>
    <w:link w:val="aa"/>
    <w:uiPriority w:val="99"/>
    <w:semiHidden/>
    <w:rsid w:val="00CB23E7"/>
    <w:rPr>
      <w:rFonts w:ascii="Times New Roman" w:eastAsia="Times New Roman" w:hAnsi="Times New Roman" w:cs="Times New Roman"/>
      <w:sz w:val="24"/>
      <w:szCs w:val="24"/>
      <w:lang w:eastAsia="ar-SA"/>
    </w:rPr>
  </w:style>
  <w:style w:type="numbering" w:customStyle="1" w:styleId="WW8Num10">
    <w:name w:val="WW8Num10"/>
    <w:basedOn w:val="a2"/>
    <w:rsid w:val="00F60635"/>
    <w:pPr>
      <w:numPr>
        <w:numId w:val="1"/>
      </w:numPr>
    </w:pPr>
  </w:style>
  <w:style w:type="paragraph" w:styleId="ac">
    <w:name w:val="header"/>
    <w:basedOn w:val="a"/>
    <w:link w:val="ad"/>
    <w:unhideWhenUsed/>
    <w:rsid w:val="00B539C1"/>
    <w:pPr>
      <w:tabs>
        <w:tab w:val="center" w:pos="4677"/>
        <w:tab w:val="right" w:pos="9355"/>
      </w:tabs>
    </w:pPr>
  </w:style>
  <w:style w:type="character" w:customStyle="1" w:styleId="ad">
    <w:name w:val="Верхний колонтитул Знак"/>
    <w:basedOn w:val="a0"/>
    <w:link w:val="ac"/>
    <w:rsid w:val="00B539C1"/>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B539C1"/>
    <w:pPr>
      <w:tabs>
        <w:tab w:val="center" w:pos="4677"/>
        <w:tab w:val="right" w:pos="9355"/>
      </w:tabs>
    </w:pPr>
  </w:style>
  <w:style w:type="character" w:customStyle="1" w:styleId="af">
    <w:name w:val="Нижний колонтитул Знак"/>
    <w:basedOn w:val="a0"/>
    <w:link w:val="ae"/>
    <w:uiPriority w:val="99"/>
    <w:rsid w:val="00B539C1"/>
    <w:rPr>
      <w:rFonts w:ascii="Times New Roman" w:eastAsia="Times New Roman" w:hAnsi="Times New Roman" w:cs="Times New Roman"/>
      <w:sz w:val="24"/>
      <w:szCs w:val="24"/>
      <w:lang w:eastAsia="ar-SA"/>
    </w:rPr>
  </w:style>
  <w:style w:type="numbering" w:customStyle="1" w:styleId="1">
    <w:name w:val="Нет списка1"/>
    <w:next w:val="a2"/>
    <w:uiPriority w:val="99"/>
    <w:semiHidden/>
    <w:unhideWhenUsed/>
    <w:rsid w:val="0062217E"/>
  </w:style>
  <w:style w:type="table" w:customStyle="1" w:styleId="10">
    <w:name w:val="Сетка таблицы1"/>
    <w:basedOn w:val="a1"/>
    <w:next w:val="a6"/>
    <w:rsid w:val="006221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qFormat/>
    <w:rsid w:val="0062217E"/>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af1">
    <w:name w:val="Название Знак"/>
    <w:basedOn w:val="a0"/>
    <w:link w:val="af0"/>
    <w:rsid w:val="0062217E"/>
    <w:rPr>
      <w:rFonts w:ascii="Cambria" w:eastAsia="Times New Roman" w:hAnsi="Cambria" w:cs="Times New Roman"/>
      <w:color w:val="17365D"/>
      <w:spacing w:val="5"/>
      <w:kern w:val="28"/>
      <w:sz w:val="52"/>
      <w:szCs w:val="52"/>
    </w:rPr>
  </w:style>
  <w:style w:type="paragraph" w:customStyle="1" w:styleId="c66">
    <w:name w:val="c66"/>
    <w:basedOn w:val="a"/>
    <w:rsid w:val="0062217E"/>
    <w:pPr>
      <w:suppressAutoHyphens w:val="0"/>
      <w:spacing w:before="100" w:beforeAutospacing="1" w:after="100" w:afterAutospacing="1"/>
    </w:pPr>
    <w:rPr>
      <w:lang w:eastAsia="ru-RU"/>
    </w:rPr>
  </w:style>
  <w:style w:type="character" w:customStyle="1" w:styleId="apple-converted-space">
    <w:name w:val="apple-converted-space"/>
    <w:basedOn w:val="a0"/>
    <w:rsid w:val="002F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3D5F-C976-4D3E-B948-AB97DAB4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45</Pages>
  <Words>11021</Words>
  <Characters>62820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Klaudia(NoShifer)</dc:creator>
  <cp:lastModifiedBy>Administrator</cp:lastModifiedBy>
  <cp:revision>10</cp:revision>
  <dcterms:created xsi:type="dcterms:W3CDTF">2017-06-19T17:07:00Z</dcterms:created>
  <dcterms:modified xsi:type="dcterms:W3CDTF">2017-12-26T06:58:00Z</dcterms:modified>
</cp:coreProperties>
</file>