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B1" w:rsidRDefault="00204A3E" w:rsidP="005B54B1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204A3E">
        <w:rPr>
          <w:rFonts w:ascii="Times New Roman" w:hAnsi="Times New Roman"/>
          <w:b/>
          <w:noProof/>
          <w:sz w:val="32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Безимени-1" style="width:36.55pt;height:47.8pt;visibility:visible">
            <v:imagedata r:id="rId7" o:title=" Безимени-1"/>
            <o:lock v:ext="edit" aspectratio="f"/>
          </v:shape>
        </w:pict>
      </w:r>
    </w:p>
    <w:p w:rsidR="005B54B1" w:rsidRDefault="005B54B1" w:rsidP="005B54B1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5B54B1" w:rsidRDefault="005B54B1" w:rsidP="005B54B1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АДМИНИСТРАЦИЯ ГОРОДА НИЖНЕГО НОВГОРОДА</w:t>
      </w:r>
    </w:p>
    <w:p w:rsidR="005B54B1" w:rsidRDefault="005B54B1" w:rsidP="005B54B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B54B1" w:rsidRDefault="005B54B1" w:rsidP="005B54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Департамент образования</w:t>
      </w:r>
    </w:p>
    <w:p w:rsidR="005B54B1" w:rsidRDefault="005B54B1" w:rsidP="005B54B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B54B1" w:rsidRDefault="005B54B1" w:rsidP="005B54B1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Муниципальное автономное общеобразовательное учреждение</w:t>
      </w:r>
    </w:p>
    <w:p w:rsidR="005B54B1" w:rsidRDefault="005B54B1" w:rsidP="005B54B1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«Лицей № 38»</w:t>
      </w:r>
    </w:p>
    <w:p w:rsidR="005B54B1" w:rsidRDefault="005B54B1" w:rsidP="005B5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Утверждаю:</w:t>
      </w:r>
    </w:p>
    <w:p w:rsidR="005B54B1" w:rsidRDefault="005B54B1" w:rsidP="005B54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Научно-методический совет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Директор МАОУ «Лицей № 38»</w:t>
      </w:r>
    </w:p>
    <w:p w:rsidR="005B54B1" w:rsidRDefault="005B54B1" w:rsidP="005B54B1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И.Д.Кучерова</w:t>
      </w:r>
    </w:p>
    <w:p w:rsidR="005B54B1" w:rsidRDefault="005B54B1" w:rsidP="005B54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 201</w:t>
      </w:r>
      <w:r w:rsidR="006C36B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«___»___________ 201</w:t>
      </w:r>
      <w:r w:rsidR="006C36B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B54B1" w:rsidRDefault="005B54B1" w:rsidP="005B5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5B54B1" w:rsidRDefault="005B54B1" w:rsidP="005B54B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5B54B1" w:rsidRDefault="005B54B1" w:rsidP="005B54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учебного предмета «Литература»</w:t>
      </w:r>
    </w:p>
    <w:p w:rsidR="005B54B1" w:rsidRDefault="00B24881" w:rsidP="005B54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10 -11</w:t>
      </w:r>
      <w:r w:rsidR="005B54B1">
        <w:rPr>
          <w:rFonts w:ascii="Times New Roman" w:hAnsi="Times New Roman"/>
          <w:b/>
          <w:sz w:val="36"/>
          <w:szCs w:val="36"/>
        </w:rPr>
        <w:t xml:space="preserve"> класс</w:t>
      </w:r>
    </w:p>
    <w:p w:rsidR="005B54B1" w:rsidRDefault="005B54B1" w:rsidP="005B5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4B1" w:rsidRDefault="005B54B1" w:rsidP="005B54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201</w:t>
      </w:r>
      <w:r w:rsidR="006C36B8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г.</w:t>
      </w:r>
    </w:p>
    <w:p w:rsidR="005B54B1" w:rsidRPr="008363B3" w:rsidRDefault="005B54B1" w:rsidP="005B54B1">
      <w:pPr>
        <w:jc w:val="center"/>
        <w:rPr>
          <w:rFonts w:ascii="Times New Roman" w:hAnsi="Times New Roman"/>
          <w:sz w:val="24"/>
        </w:rPr>
      </w:pPr>
    </w:p>
    <w:p w:rsidR="00976D69" w:rsidRPr="008363B3" w:rsidRDefault="009F7C24" w:rsidP="009F7C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D04714" w:rsidRPr="00F536E6" w:rsidRDefault="005079BF" w:rsidP="00F536E6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36E6">
        <w:rPr>
          <w:rFonts w:ascii="Times New Roman" w:hAnsi="Times New Roman"/>
          <w:sz w:val="28"/>
          <w:szCs w:val="28"/>
        </w:rPr>
        <w:t>Поясните</w:t>
      </w:r>
      <w:r w:rsidR="00D04714" w:rsidRPr="00F536E6">
        <w:rPr>
          <w:rFonts w:ascii="Times New Roman" w:hAnsi="Times New Roman"/>
          <w:sz w:val="28"/>
          <w:szCs w:val="28"/>
        </w:rPr>
        <w:t>льная записка</w:t>
      </w:r>
      <w:r w:rsidR="008363B3" w:rsidRPr="00F536E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536E6" w:rsidRPr="00F536E6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D04714" w:rsidRPr="00F536E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363B3" w:rsidRPr="00F536E6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D04714" w:rsidRPr="00F536E6">
        <w:rPr>
          <w:rFonts w:ascii="Times New Roman" w:hAnsi="Times New Roman"/>
          <w:sz w:val="28"/>
          <w:szCs w:val="28"/>
        </w:rPr>
        <w:t xml:space="preserve">      </w:t>
      </w:r>
      <w:r w:rsidR="008363B3" w:rsidRPr="00F536E6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F536E6"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="008363B3" w:rsidRPr="00F536E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536E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63B3" w:rsidRPr="00F536E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04714" w:rsidRPr="00F536E6">
        <w:rPr>
          <w:rFonts w:ascii="Times New Roman" w:hAnsi="Times New Roman"/>
          <w:sz w:val="28"/>
          <w:szCs w:val="28"/>
        </w:rPr>
        <w:t xml:space="preserve"> 3</w:t>
      </w:r>
    </w:p>
    <w:p w:rsidR="00620384" w:rsidRPr="00620384" w:rsidRDefault="005079BF" w:rsidP="0062038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384">
        <w:rPr>
          <w:rFonts w:ascii="Times New Roman" w:hAnsi="Times New Roman"/>
          <w:sz w:val="28"/>
          <w:szCs w:val="28"/>
        </w:rPr>
        <w:t>Содержание программ по курсу</w:t>
      </w:r>
      <w:r w:rsidR="00D04714" w:rsidRPr="00620384">
        <w:rPr>
          <w:rFonts w:ascii="Times New Roman" w:hAnsi="Times New Roman"/>
          <w:sz w:val="28"/>
          <w:szCs w:val="28"/>
        </w:rPr>
        <w:t>:</w:t>
      </w:r>
      <w:r w:rsidRPr="00620384">
        <w:rPr>
          <w:rFonts w:ascii="Times New Roman" w:hAnsi="Times New Roman"/>
          <w:sz w:val="28"/>
          <w:szCs w:val="28"/>
        </w:rPr>
        <w:t xml:space="preserve"> </w:t>
      </w:r>
      <w:r w:rsidR="00144E70" w:rsidRPr="00620384">
        <w:rPr>
          <w:rFonts w:ascii="Times New Roman" w:hAnsi="Times New Roman"/>
          <w:sz w:val="28"/>
          <w:szCs w:val="28"/>
        </w:rPr>
        <w:t xml:space="preserve"> </w:t>
      </w:r>
      <w:r w:rsidR="00D04714" w:rsidRPr="00620384">
        <w:rPr>
          <w:rFonts w:ascii="Times New Roman" w:hAnsi="Times New Roman"/>
          <w:sz w:val="28"/>
          <w:szCs w:val="28"/>
        </w:rPr>
        <w:t xml:space="preserve">  </w:t>
      </w:r>
      <w:r w:rsidR="00F536E6" w:rsidRPr="00620384">
        <w:rPr>
          <w:rFonts w:ascii="Times New Roman" w:hAnsi="Times New Roman"/>
          <w:sz w:val="28"/>
          <w:szCs w:val="28"/>
        </w:rPr>
        <w:t xml:space="preserve">          </w:t>
      </w:r>
      <w:r w:rsidR="008363B3" w:rsidRPr="00620384">
        <w:rPr>
          <w:rFonts w:ascii="Times New Roman" w:hAnsi="Times New Roman"/>
          <w:sz w:val="28"/>
          <w:szCs w:val="28"/>
        </w:rPr>
        <w:t xml:space="preserve">                    </w:t>
      </w:r>
      <w:r w:rsidR="00D04714" w:rsidRPr="00620384">
        <w:rPr>
          <w:rFonts w:ascii="Times New Roman" w:hAnsi="Times New Roman"/>
          <w:sz w:val="28"/>
          <w:szCs w:val="28"/>
        </w:rPr>
        <w:t xml:space="preserve">     </w:t>
      </w:r>
      <w:r w:rsidR="008363B3" w:rsidRPr="00620384">
        <w:rPr>
          <w:rFonts w:ascii="Times New Roman" w:hAnsi="Times New Roman"/>
          <w:sz w:val="28"/>
          <w:szCs w:val="28"/>
        </w:rPr>
        <w:t xml:space="preserve">   </w:t>
      </w:r>
      <w:r w:rsidR="00D04714" w:rsidRPr="00620384">
        <w:rPr>
          <w:rFonts w:ascii="Times New Roman" w:hAnsi="Times New Roman"/>
          <w:sz w:val="28"/>
          <w:szCs w:val="28"/>
        </w:rPr>
        <w:t xml:space="preserve">     </w:t>
      </w:r>
      <w:r w:rsidR="00F536E6" w:rsidRPr="00620384">
        <w:rPr>
          <w:rFonts w:ascii="Times New Roman" w:hAnsi="Times New Roman"/>
          <w:sz w:val="28"/>
          <w:szCs w:val="28"/>
        </w:rPr>
        <w:t xml:space="preserve">                </w:t>
      </w:r>
      <w:r w:rsidR="00D04714" w:rsidRPr="00620384">
        <w:rPr>
          <w:rFonts w:ascii="Times New Roman" w:hAnsi="Times New Roman"/>
          <w:sz w:val="28"/>
          <w:szCs w:val="28"/>
        </w:rPr>
        <w:t xml:space="preserve"> </w:t>
      </w:r>
      <w:r w:rsidR="008363B3" w:rsidRPr="00620384">
        <w:rPr>
          <w:rFonts w:ascii="Times New Roman" w:hAnsi="Times New Roman"/>
          <w:sz w:val="28"/>
          <w:szCs w:val="28"/>
        </w:rPr>
        <w:t xml:space="preserve">      </w:t>
      </w:r>
      <w:r w:rsidR="00F536E6" w:rsidRPr="00620384">
        <w:rPr>
          <w:rFonts w:ascii="Times New Roman" w:hAnsi="Times New Roman"/>
          <w:sz w:val="28"/>
          <w:szCs w:val="28"/>
        </w:rPr>
        <w:t xml:space="preserve"> </w:t>
      </w:r>
      <w:r w:rsidR="008363B3" w:rsidRPr="00620384">
        <w:rPr>
          <w:rFonts w:ascii="Times New Roman" w:hAnsi="Times New Roman"/>
          <w:sz w:val="28"/>
          <w:szCs w:val="28"/>
        </w:rPr>
        <w:t xml:space="preserve"> </w:t>
      </w:r>
      <w:r w:rsidRPr="00620384">
        <w:rPr>
          <w:rFonts w:ascii="Times New Roman" w:hAnsi="Times New Roman"/>
          <w:sz w:val="28"/>
          <w:szCs w:val="28"/>
        </w:rPr>
        <w:t>6</w:t>
      </w:r>
    </w:p>
    <w:p w:rsidR="00D04714" w:rsidRPr="00620384" w:rsidRDefault="005079BF" w:rsidP="0062038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384">
        <w:rPr>
          <w:rFonts w:ascii="Times New Roman" w:hAnsi="Times New Roman"/>
          <w:sz w:val="28"/>
          <w:szCs w:val="28"/>
        </w:rPr>
        <w:t xml:space="preserve">Содержание учебного предмета в 10 классе </w:t>
      </w:r>
      <w:r w:rsidR="00110806" w:rsidRPr="00620384">
        <w:rPr>
          <w:rFonts w:ascii="Times New Roman" w:hAnsi="Times New Roman"/>
          <w:sz w:val="28"/>
          <w:szCs w:val="28"/>
        </w:rPr>
        <w:t xml:space="preserve"> </w:t>
      </w:r>
      <w:r w:rsidR="008363B3" w:rsidRPr="00620384">
        <w:rPr>
          <w:rFonts w:ascii="Times New Roman" w:hAnsi="Times New Roman"/>
          <w:sz w:val="28"/>
          <w:szCs w:val="28"/>
        </w:rPr>
        <w:t xml:space="preserve"> </w:t>
      </w:r>
      <w:r w:rsidR="00F536E6" w:rsidRPr="00620384">
        <w:rPr>
          <w:rFonts w:ascii="Times New Roman" w:hAnsi="Times New Roman"/>
          <w:sz w:val="28"/>
          <w:szCs w:val="28"/>
        </w:rPr>
        <w:t xml:space="preserve">   </w:t>
      </w:r>
      <w:r w:rsidR="00D04714" w:rsidRPr="00620384">
        <w:rPr>
          <w:rFonts w:ascii="Times New Roman" w:hAnsi="Times New Roman"/>
          <w:sz w:val="28"/>
          <w:szCs w:val="28"/>
        </w:rPr>
        <w:t xml:space="preserve">                 </w:t>
      </w:r>
      <w:r w:rsidR="008363B3" w:rsidRPr="00620384">
        <w:rPr>
          <w:rFonts w:ascii="Times New Roman" w:hAnsi="Times New Roman"/>
          <w:sz w:val="28"/>
          <w:szCs w:val="28"/>
        </w:rPr>
        <w:t xml:space="preserve"> </w:t>
      </w:r>
      <w:r w:rsidR="00D04714" w:rsidRPr="00620384">
        <w:rPr>
          <w:rFonts w:ascii="Times New Roman" w:hAnsi="Times New Roman"/>
          <w:sz w:val="28"/>
          <w:szCs w:val="28"/>
        </w:rPr>
        <w:t xml:space="preserve">  </w:t>
      </w:r>
      <w:r w:rsidR="00110806" w:rsidRPr="00620384">
        <w:rPr>
          <w:rFonts w:ascii="Times New Roman" w:hAnsi="Times New Roman"/>
          <w:sz w:val="28"/>
          <w:szCs w:val="28"/>
        </w:rPr>
        <w:t xml:space="preserve"> </w:t>
      </w:r>
      <w:r w:rsidR="008363B3" w:rsidRPr="00620384">
        <w:rPr>
          <w:rFonts w:ascii="Times New Roman" w:hAnsi="Times New Roman"/>
          <w:sz w:val="28"/>
          <w:szCs w:val="28"/>
        </w:rPr>
        <w:t xml:space="preserve">    </w:t>
      </w:r>
      <w:r w:rsidR="00620384" w:rsidRPr="00620384">
        <w:rPr>
          <w:rFonts w:ascii="Times New Roman" w:hAnsi="Times New Roman"/>
          <w:sz w:val="28"/>
          <w:szCs w:val="28"/>
        </w:rPr>
        <w:t xml:space="preserve">                  </w:t>
      </w:r>
      <w:r w:rsidR="008363B3" w:rsidRPr="00620384">
        <w:rPr>
          <w:rFonts w:ascii="Times New Roman" w:hAnsi="Times New Roman"/>
          <w:sz w:val="28"/>
          <w:szCs w:val="28"/>
        </w:rPr>
        <w:t xml:space="preserve">    </w:t>
      </w:r>
      <w:r w:rsidR="00D04714" w:rsidRPr="00620384">
        <w:rPr>
          <w:rFonts w:ascii="Times New Roman" w:hAnsi="Times New Roman"/>
          <w:sz w:val="28"/>
          <w:szCs w:val="28"/>
        </w:rPr>
        <w:t>6</w:t>
      </w:r>
    </w:p>
    <w:p w:rsidR="00CB2FEA" w:rsidRPr="00620384" w:rsidRDefault="00CB2FEA" w:rsidP="0062038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384">
        <w:rPr>
          <w:rFonts w:ascii="Times New Roman" w:hAnsi="Times New Roman"/>
          <w:sz w:val="28"/>
          <w:szCs w:val="28"/>
        </w:rPr>
        <w:t xml:space="preserve">Содержание учебного предмета в 11 классе </w:t>
      </w:r>
      <w:r w:rsidR="00FC31E6" w:rsidRPr="00620384">
        <w:rPr>
          <w:rFonts w:ascii="Times New Roman" w:hAnsi="Times New Roman"/>
          <w:sz w:val="28"/>
          <w:szCs w:val="28"/>
        </w:rPr>
        <w:t xml:space="preserve">    </w:t>
      </w:r>
      <w:r w:rsidR="008363B3" w:rsidRPr="00620384">
        <w:rPr>
          <w:rFonts w:ascii="Times New Roman" w:hAnsi="Times New Roman"/>
          <w:sz w:val="28"/>
          <w:szCs w:val="28"/>
        </w:rPr>
        <w:t xml:space="preserve">   </w:t>
      </w:r>
      <w:r w:rsidR="00FC31E6" w:rsidRPr="00620384">
        <w:rPr>
          <w:rFonts w:ascii="Times New Roman" w:hAnsi="Times New Roman"/>
          <w:sz w:val="28"/>
          <w:szCs w:val="28"/>
        </w:rPr>
        <w:t xml:space="preserve">             </w:t>
      </w:r>
      <w:r w:rsidR="00D04714" w:rsidRPr="00620384">
        <w:rPr>
          <w:rFonts w:ascii="Times New Roman" w:hAnsi="Times New Roman"/>
          <w:sz w:val="28"/>
          <w:szCs w:val="28"/>
        </w:rPr>
        <w:t xml:space="preserve">  </w:t>
      </w:r>
      <w:r w:rsidR="00620384" w:rsidRPr="00620384">
        <w:rPr>
          <w:rFonts w:ascii="Times New Roman" w:hAnsi="Times New Roman"/>
          <w:sz w:val="28"/>
          <w:szCs w:val="28"/>
        </w:rPr>
        <w:t xml:space="preserve">   </w:t>
      </w:r>
      <w:r w:rsidR="00D04714" w:rsidRPr="00620384">
        <w:rPr>
          <w:rFonts w:ascii="Times New Roman" w:hAnsi="Times New Roman"/>
          <w:sz w:val="28"/>
          <w:szCs w:val="28"/>
        </w:rPr>
        <w:t xml:space="preserve">     </w:t>
      </w:r>
      <w:r w:rsidR="00FC31E6" w:rsidRPr="00620384">
        <w:rPr>
          <w:rFonts w:ascii="Times New Roman" w:hAnsi="Times New Roman"/>
          <w:sz w:val="28"/>
          <w:szCs w:val="28"/>
        </w:rPr>
        <w:t xml:space="preserve">         </w:t>
      </w:r>
      <w:r w:rsidR="008363B3" w:rsidRPr="00620384">
        <w:rPr>
          <w:rFonts w:ascii="Times New Roman" w:hAnsi="Times New Roman"/>
          <w:sz w:val="28"/>
          <w:szCs w:val="28"/>
        </w:rPr>
        <w:t xml:space="preserve">    </w:t>
      </w:r>
      <w:r w:rsidR="00620384">
        <w:rPr>
          <w:rFonts w:ascii="Times New Roman" w:hAnsi="Times New Roman"/>
          <w:sz w:val="28"/>
          <w:szCs w:val="28"/>
        </w:rPr>
        <w:t xml:space="preserve">      </w:t>
      </w:r>
      <w:r w:rsidR="008363B3" w:rsidRPr="00620384">
        <w:rPr>
          <w:rFonts w:ascii="Times New Roman" w:hAnsi="Times New Roman"/>
          <w:sz w:val="28"/>
          <w:szCs w:val="28"/>
        </w:rPr>
        <w:t xml:space="preserve">   </w:t>
      </w:r>
      <w:r w:rsidR="00620384" w:rsidRPr="00620384">
        <w:rPr>
          <w:rFonts w:ascii="Times New Roman" w:hAnsi="Times New Roman"/>
          <w:sz w:val="28"/>
          <w:szCs w:val="28"/>
        </w:rPr>
        <w:t>1</w:t>
      </w:r>
      <w:r w:rsidR="007D724F" w:rsidRPr="007D724F">
        <w:rPr>
          <w:rFonts w:ascii="Times New Roman" w:hAnsi="Times New Roman"/>
          <w:sz w:val="28"/>
          <w:szCs w:val="28"/>
        </w:rPr>
        <w:t>2</w:t>
      </w:r>
    </w:p>
    <w:p w:rsidR="00CB2FEA" w:rsidRPr="00620384" w:rsidRDefault="00CB2FEA" w:rsidP="0062038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384">
        <w:rPr>
          <w:rFonts w:ascii="Times New Roman" w:hAnsi="Times New Roman"/>
          <w:sz w:val="28"/>
          <w:szCs w:val="28"/>
        </w:rPr>
        <w:t xml:space="preserve">Требования к уровню подготовки выпускников </w:t>
      </w:r>
      <w:r w:rsidR="00D04714" w:rsidRPr="00620384">
        <w:rPr>
          <w:rFonts w:ascii="Times New Roman" w:hAnsi="Times New Roman"/>
          <w:sz w:val="28"/>
          <w:szCs w:val="28"/>
        </w:rPr>
        <w:t xml:space="preserve">      </w:t>
      </w:r>
      <w:r w:rsidR="00620384">
        <w:rPr>
          <w:rFonts w:ascii="Times New Roman" w:hAnsi="Times New Roman"/>
          <w:sz w:val="28"/>
          <w:szCs w:val="28"/>
        </w:rPr>
        <w:t xml:space="preserve">     </w:t>
      </w:r>
      <w:r w:rsidR="00D04714" w:rsidRPr="00620384">
        <w:rPr>
          <w:rFonts w:ascii="Times New Roman" w:hAnsi="Times New Roman"/>
          <w:sz w:val="28"/>
          <w:szCs w:val="28"/>
        </w:rPr>
        <w:t xml:space="preserve">                         </w:t>
      </w:r>
      <w:r w:rsidR="008363B3" w:rsidRPr="00620384">
        <w:rPr>
          <w:rFonts w:ascii="Times New Roman" w:hAnsi="Times New Roman"/>
          <w:sz w:val="28"/>
          <w:szCs w:val="28"/>
        </w:rPr>
        <w:t xml:space="preserve">        </w:t>
      </w:r>
      <w:r w:rsidR="00D04714" w:rsidRPr="00620384">
        <w:rPr>
          <w:rFonts w:ascii="Times New Roman" w:hAnsi="Times New Roman"/>
          <w:sz w:val="28"/>
          <w:szCs w:val="28"/>
        </w:rPr>
        <w:t xml:space="preserve"> 2</w:t>
      </w:r>
      <w:r w:rsidR="007D724F" w:rsidRPr="007D724F">
        <w:rPr>
          <w:rFonts w:ascii="Times New Roman" w:hAnsi="Times New Roman"/>
          <w:sz w:val="28"/>
          <w:szCs w:val="28"/>
        </w:rPr>
        <w:t>3</w:t>
      </w:r>
    </w:p>
    <w:p w:rsidR="00976D69" w:rsidRPr="00620384" w:rsidRDefault="00CB2FEA" w:rsidP="0062038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384">
        <w:rPr>
          <w:rFonts w:ascii="Times New Roman" w:hAnsi="Times New Roman"/>
          <w:sz w:val="28"/>
          <w:szCs w:val="28"/>
        </w:rPr>
        <w:t xml:space="preserve">Формы и средства контроля </w:t>
      </w:r>
      <w:r w:rsidR="00D04714" w:rsidRPr="00620384">
        <w:rPr>
          <w:rFonts w:ascii="Times New Roman" w:hAnsi="Times New Roman"/>
          <w:sz w:val="28"/>
          <w:szCs w:val="28"/>
        </w:rPr>
        <w:t xml:space="preserve">             </w:t>
      </w:r>
      <w:r w:rsidR="008363B3" w:rsidRPr="00620384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D04714" w:rsidRPr="00620384">
        <w:rPr>
          <w:rFonts w:ascii="Times New Roman" w:hAnsi="Times New Roman"/>
          <w:sz w:val="28"/>
          <w:szCs w:val="28"/>
        </w:rPr>
        <w:t xml:space="preserve">                         </w:t>
      </w:r>
      <w:r w:rsidR="00620384">
        <w:rPr>
          <w:rFonts w:ascii="Times New Roman" w:hAnsi="Times New Roman"/>
          <w:sz w:val="28"/>
          <w:szCs w:val="28"/>
        </w:rPr>
        <w:t xml:space="preserve">     </w:t>
      </w:r>
      <w:r w:rsidR="00D04714" w:rsidRPr="00620384">
        <w:rPr>
          <w:rFonts w:ascii="Times New Roman" w:hAnsi="Times New Roman"/>
          <w:sz w:val="28"/>
          <w:szCs w:val="28"/>
        </w:rPr>
        <w:t xml:space="preserve">                    </w:t>
      </w:r>
      <w:r w:rsidR="008363B3" w:rsidRPr="00620384"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="00D04714" w:rsidRPr="00620384">
        <w:rPr>
          <w:rFonts w:ascii="Times New Roman" w:hAnsi="Times New Roman"/>
          <w:sz w:val="28"/>
          <w:szCs w:val="28"/>
        </w:rPr>
        <w:t xml:space="preserve">  2</w:t>
      </w:r>
      <w:r w:rsidR="007D724F">
        <w:rPr>
          <w:rFonts w:ascii="Times New Roman" w:hAnsi="Times New Roman"/>
          <w:sz w:val="28"/>
          <w:szCs w:val="28"/>
          <w:lang w:val="en-US"/>
        </w:rPr>
        <w:t>4</w:t>
      </w:r>
    </w:p>
    <w:p w:rsidR="00976D69" w:rsidRPr="00620384" w:rsidRDefault="002523D5" w:rsidP="0062038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384">
        <w:rPr>
          <w:rFonts w:ascii="Times New Roman" w:hAnsi="Times New Roman"/>
          <w:sz w:val="28"/>
          <w:szCs w:val="28"/>
        </w:rPr>
        <w:t xml:space="preserve">Нормы оценки знаний, умений и навыков обучающихся </w:t>
      </w:r>
      <w:r w:rsidR="00D04714" w:rsidRPr="00620384">
        <w:rPr>
          <w:rFonts w:ascii="Times New Roman" w:hAnsi="Times New Roman"/>
          <w:sz w:val="28"/>
          <w:szCs w:val="28"/>
        </w:rPr>
        <w:t xml:space="preserve">                </w:t>
      </w:r>
      <w:r w:rsidR="008363B3" w:rsidRPr="00620384">
        <w:rPr>
          <w:rFonts w:ascii="Times New Roman" w:hAnsi="Times New Roman"/>
          <w:sz w:val="28"/>
          <w:szCs w:val="28"/>
        </w:rPr>
        <w:t xml:space="preserve"> </w:t>
      </w:r>
      <w:r w:rsidR="00620384">
        <w:rPr>
          <w:rFonts w:ascii="Times New Roman" w:hAnsi="Times New Roman"/>
          <w:sz w:val="28"/>
          <w:szCs w:val="28"/>
        </w:rPr>
        <w:t xml:space="preserve">     </w:t>
      </w:r>
      <w:r w:rsidR="008363B3" w:rsidRPr="00620384">
        <w:rPr>
          <w:rFonts w:ascii="Times New Roman" w:hAnsi="Times New Roman"/>
          <w:sz w:val="28"/>
          <w:szCs w:val="28"/>
        </w:rPr>
        <w:t xml:space="preserve">       </w:t>
      </w:r>
      <w:r w:rsidR="00D04714" w:rsidRPr="00620384">
        <w:rPr>
          <w:rFonts w:ascii="Times New Roman" w:hAnsi="Times New Roman"/>
          <w:sz w:val="28"/>
          <w:szCs w:val="28"/>
        </w:rPr>
        <w:t xml:space="preserve"> 2</w:t>
      </w:r>
      <w:r w:rsidR="007D724F" w:rsidRPr="007D724F">
        <w:rPr>
          <w:rFonts w:ascii="Times New Roman" w:hAnsi="Times New Roman"/>
          <w:sz w:val="28"/>
          <w:szCs w:val="28"/>
        </w:rPr>
        <w:t>4</w:t>
      </w:r>
    </w:p>
    <w:p w:rsidR="00976D69" w:rsidRPr="00620384" w:rsidRDefault="002523D5" w:rsidP="0062038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384">
        <w:rPr>
          <w:rFonts w:ascii="Times New Roman" w:hAnsi="Times New Roman"/>
          <w:sz w:val="28"/>
          <w:szCs w:val="28"/>
        </w:rPr>
        <w:t>Учебно-тематическое планирование предмета «Литература»  в 10 кл</w:t>
      </w:r>
      <w:r w:rsidR="00620384" w:rsidRPr="00620384">
        <w:rPr>
          <w:rFonts w:ascii="Times New Roman" w:hAnsi="Times New Roman"/>
          <w:sz w:val="28"/>
          <w:szCs w:val="28"/>
        </w:rPr>
        <w:t>.</w:t>
      </w:r>
      <w:r w:rsidR="008363B3" w:rsidRPr="00620384">
        <w:rPr>
          <w:rFonts w:ascii="Times New Roman" w:hAnsi="Times New Roman"/>
          <w:sz w:val="28"/>
          <w:szCs w:val="28"/>
        </w:rPr>
        <w:t xml:space="preserve">  </w:t>
      </w:r>
      <w:r w:rsidR="00620384">
        <w:rPr>
          <w:rFonts w:ascii="Times New Roman" w:hAnsi="Times New Roman"/>
          <w:sz w:val="28"/>
          <w:szCs w:val="28"/>
        </w:rPr>
        <w:t xml:space="preserve">     </w:t>
      </w:r>
      <w:r w:rsidR="008363B3" w:rsidRPr="00620384">
        <w:rPr>
          <w:rFonts w:ascii="Times New Roman" w:hAnsi="Times New Roman"/>
          <w:sz w:val="28"/>
          <w:szCs w:val="28"/>
        </w:rPr>
        <w:t xml:space="preserve">  </w:t>
      </w:r>
      <w:r w:rsidR="00D04714" w:rsidRPr="00620384">
        <w:rPr>
          <w:rFonts w:ascii="Times New Roman" w:hAnsi="Times New Roman"/>
          <w:sz w:val="28"/>
          <w:szCs w:val="28"/>
        </w:rPr>
        <w:t>2</w:t>
      </w:r>
      <w:r w:rsidR="00056B29">
        <w:rPr>
          <w:rFonts w:ascii="Times New Roman" w:hAnsi="Times New Roman"/>
          <w:sz w:val="28"/>
          <w:szCs w:val="28"/>
          <w:lang w:val="en-US"/>
        </w:rPr>
        <w:t>6</w:t>
      </w:r>
    </w:p>
    <w:p w:rsidR="002523D5" w:rsidRPr="00620384" w:rsidRDefault="00B41E33" w:rsidP="0062038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0384">
        <w:rPr>
          <w:rFonts w:ascii="Times New Roman" w:hAnsi="Times New Roman"/>
          <w:sz w:val="28"/>
          <w:szCs w:val="28"/>
        </w:rPr>
        <w:t>Учебно-тематическое планирование предмета «Литература»  в 11 кл</w:t>
      </w:r>
      <w:r w:rsidR="00620384" w:rsidRPr="00620384">
        <w:rPr>
          <w:rFonts w:ascii="Times New Roman" w:hAnsi="Times New Roman"/>
          <w:sz w:val="28"/>
          <w:szCs w:val="28"/>
        </w:rPr>
        <w:t>.</w:t>
      </w:r>
      <w:r w:rsidR="00620384">
        <w:rPr>
          <w:rFonts w:ascii="Times New Roman" w:hAnsi="Times New Roman"/>
          <w:sz w:val="28"/>
          <w:szCs w:val="28"/>
        </w:rPr>
        <w:t xml:space="preserve">  </w:t>
      </w:r>
      <w:r w:rsidR="008363B3" w:rsidRPr="00620384">
        <w:rPr>
          <w:rFonts w:ascii="Times New Roman" w:hAnsi="Times New Roman"/>
          <w:sz w:val="28"/>
          <w:szCs w:val="28"/>
        </w:rPr>
        <w:t xml:space="preserve">       </w:t>
      </w:r>
      <w:r w:rsidR="00056B29">
        <w:rPr>
          <w:rFonts w:ascii="Times New Roman" w:hAnsi="Times New Roman"/>
          <w:sz w:val="28"/>
          <w:szCs w:val="28"/>
          <w:lang w:val="en-US"/>
        </w:rPr>
        <w:t>32</w:t>
      </w:r>
    </w:p>
    <w:p w:rsidR="00B41E33" w:rsidRPr="00620384" w:rsidRDefault="00620384" w:rsidP="0062038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1E33" w:rsidRPr="00620384">
        <w:rPr>
          <w:rFonts w:ascii="Times New Roman" w:hAnsi="Times New Roman"/>
          <w:sz w:val="28"/>
          <w:szCs w:val="28"/>
        </w:rPr>
        <w:t xml:space="preserve">Перечень учебно-методического обеспечения рабочей программы </w:t>
      </w:r>
      <w:r w:rsidR="00D04714" w:rsidRPr="00620384">
        <w:rPr>
          <w:rFonts w:ascii="Times New Roman" w:hAnsi="Times New Roman"/>
          <w:sz w:val="28"/>
          <w:szCs w:val="28"/>
        </w:rPr>
        <w:t xml:space="preserve"> </w:t>
      </w:r>
      <w:r w:rsidR="008363B3" w:rsidRPr="0062038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363B3" w:rsidRPr="00620384">
        <w:rPr>
          <w:rFonts w:ascii="Times New Roman" w:hAnsi="Times New Roman"/>
          <w:sz w:val="28"/>
          <w:szCs w:val="28"/>
        </w:rPr>
        <w:t xml:space="preserve">  </w:t>
      </w:r>
      <w:r w:rsidR="00D04714" w:rsidRPr="00620384">
        <w:rPr>
          <w:rFonts w:ascii="Times New Roman" w:hAnsi="Times New Roman"/>
          <w:sz w:val="28"/>
          <w:szCs w:val="28"/>
        </w:rPr>
        <w:t>3</w:t>
      </w:r>
      <w:r w:rsidR="00056B29" w:rsidRPr="00056B29">
        <w:rPr>
          <w:rFonts w:ascii="Times New Roman" w:hAnsi="Times New Roman"/>
          <w:sz w:val="28"/>
          <w:szCs w:val="28"/>
        </w:rPr>
        <w:t>7</w:t>
      </w:r>
    </w:p>
    <w:p w:rsidR="00D04714" w:rsidRPr="00620384" w:rsidRDefault="00620384" w:rsidP="0062038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4714" w:rsidRPr="00620384">
        <w:rPr>
          <w:rFonts w:ascii="Times New Roman" w:hAnsi="Times New Roman"/>
          <w:sz w:val="28"/>
          <w:szCs w:val="28"/>
        </w:rPr>
        <w:t xml:space="preserve">Приложение №1:  Список для внеклассного чтения (10 класс)    </w:t>
      </w:r>
      <w:r w:rsidR="008363B3" w:rsidRPr="0062038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714" w:rsidRPr="00620384">
        <w:rPr>
          <w:rFonts w:ascii="Times New Roman" w:hAnsi="Times New Roman"/>
          <w:sz w:val="28"/>
          <w:szCs w:val="28"/>
        </w:rPr>
        <w:t xml:space="preserve">    3</w:t>
      </w:r>
      <w:r w:rsidR="00056B29" w:rsidRPr="00056B29">
        <w:rPr>
          <w:rFonts w:ascii="Times New Roman" w:hAnsi="Times New Roman"/>
          <w:sz w:val="28"/>
          <w:szCs w:val="28"/>
        </w:rPr>
        <w:t>8</w:t>
      </w:r>
    </w:p>
    <w:p w:rsidR="00ED0443" w:rsidRPr="00620384" w:rsidRDefault="00620384" w:rsidP="0062038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4714" w:rsidRPr="00620384">
        <w:rPr>
          <w:rFonts w:ascii="Times New Roman" w:hAnsi="Times New Roman"/>
          <w:sz w:val="28"/>
          <w:szCs w:val="28"/>
        </w:rPr>
        <w:t>Приложение №2: Произведения для заучивания наизусть  (10-11кл</w:t>
      </w:r>
      <w:r w:rsidRPr="00620384">
        <w:rPr>
          <w:rFonts w:ascii="Times New Roman" w:hAnsi="Times New Roman"/>
          <w:sz w:val="28"/>
          <w:szCs w:val="28"/>
        </w:rPr>
        <w:t>.</w:t>
      </w:r>
      <w:r w:rsidR="00D04714" w:rsidRPr="00620384">
        <w:rPr>
          <w:rFonts w:ascii="Times New Roman" w:hAnsi="Times New Roman"/>
          <w:sz w:val="28"/>
          <w:szCs w:val="28"/>
        </w:rPr>
        <w:t xml:space="preserve">)  </w:t>
      </w:r>
      <w:r w:rsidR="008363B3" w:rsidRPr="006203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56B29">
        <w:rPr>
          <w:rFonts w:ascii="Times New Roman" w:hAnsi="Times New Roman"/>
          <w:sz w:val="28"/>
          <w:szCs w:val="28"/>
          <w:lang w:val="en-US"/>
        </w:rPr>
        <w:t>41</w:t>
      </w:r>
    </w:p>
    <w:p w:rsidR="00620384" w:rsidRDefault="00620384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10A" w:rsidRDefault="00C3210A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4D18" w:rsidRDefault="008B4D18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54B1" w:rsidRPr="008363B3" w:rsidRDefault="00E63C80" w:rsidP="006203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C3210A" w:rsidRPr="005E2DCF" w:rsidRDefault="00C14987" w:rsidP="005E2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>Курс «</w:t>
      </w:r>
      <w:r w:rsidR="00E470AD" w:rsidRPr="005E2DCF">
        <w:rPr>
          <w:rFonts w:ascii="Times New Roman" w:hAnsi="Times New Roman"/>
          <w:sz w:val="28"/>
          <w:szCs w:val="28"/>
        </w:rPr>
        <w:t>Литература</w:t>
      </w:r>
      <w:r w:rsidRPr="005E2DCF">
        <w:rPr>
          <w:rFonts w:ascii="Times New Roman" w:hAnsi="Times New Roman"/>
          <w:sz w:val="28"/>
          <w:szCs w:val="28"/>
        </w:rPr>
        <w:t xml:space="preserve">» предназначен для учащихся, изучающих </w:t>
      </w:r>
      <w:r w:rsidR="00E470AD" w:rsidRPr="005E2DCF">
        <w:rPr>
          <w:rFonts w:ascii="Times New Roman" w:hAnsi="Times New Roman"/>
          <w:sz w:val="28"/>
          <w:szCs w:val="28"/>
        </w:rPr>
        <w:t>литературу</w:t>
      </w:r>
      <w:r w:rsidR="00C3210A" w:rsidRPr="005E2DCF">
        <w:rPr>
          <w:rFonts w:ascii="Times New Roman" w:hAnsi="Times New Roman"/>
          <w:sz w:val="28"/>
          <w:szCs w:val="28"/>
        </w:rPr>
        <w:t xml:space="preserve"> в </w:t>
      </w:r>
      <w:r w:rsidR="0035311E" w:rsidRPr="005E2DCF">
        <w:rPr>
          <w:rFonts w:ascii="Times New Roman" w:hAnsi="Times New Roman"/>
          <w:sz w:val="28"/>
          <w:szCs w:val="28"/>
        </w:rPr>
        <w:t xml:space="preserve">10-11 классе </w:t>
      </w:r>
      <w:r w:rsidRPr="005E2DCF">
        <w:rPr>
          <w:rFonts w:ascii="Times New Roman" w:hAnsi="Times New Roman"/>
          <w:sz w:val="28"/>
          <w:szCs w:val="28"/>
        </w:rPr>
        <w:t>средних общеобразователь</w:t>
      </w:r>
      <w:r w:rsidR="00C3210A" w:rsidRPr="005E2DCF">
        <w:rPr>
          <w:rFonts w:ascii="Times New Roman" w:hAnsi="Times New Roman"/>
          <w:sz w:val="28"/>
          <w:szCs w:val="28"/>
        </w:rPr>
        <w:t xml:space="preserve">ных учебных заведений  (базовый </w:t>
      </w:r>
      <w:r w:rsidRPr="005E2DCF">
        <w:rPr>
          <w:rFonts w:ascii="Times New Roman" w:hAnsi="Times New Roman"/>
          <w:sz w:val="28"/>
          <w:szCs w:val="28"/>
        </w:rPr>
        <w:t>уровень).</w:t>
      </w:r>
    </w:p>
    <w:p w:rsidR="00C14987" w:rsidRPr="005E2DCF" w:rsidRDefault="00C14987" w:rsidP="005E2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  <w:lang w:eastAsia="en-US"/>
        </w:rPr>
        <w:t>Настоящая рабочая программа по «</w:t>
      </w:r>
      <w:r w:rsidR="00E470AD" w:rsidRPr="005E2DCF">
        <w:rPr>
          <w:rFonts w:ascii="Times New Roman" w:hAnsi="Times New Roman"/>
          <w:sz w:val="28"/>
          <w:szCs w:val="28"/>
          <w:lang w:eastAsia="en-US"/>
        </w:rPr>
        <w:t>Литературе</w:t>
      </w:r>
      <w:r w:rsidRPr="005E2DCF">
        <w:rPr>
          <w:rFonts w:ascii="Times New Roman" w:hAnsi="Times New Roman"/>
          <w:sz w:val="28"/>
          <w:szCs w:val="28"/>
          <w:lang w:eastAsia="en-US"/>
        </w:rPr>
        <w:t>» разработана на основе:</w:t>
      </w:r>
    </w:p>
    <w:p w:rsidR="00C3210A" w:rsidRPr="005E2DCF" w:rsidRDefault="00C3210A" w:rsidP="005E2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DCF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C14987" w:rsidRPr="005E2DCF">
        <w:rPr>
          <w:rFonts w:ascii="Times New Roman" w:hAnsi="Times New Roman"/>
          <w:sz w:val="28"/>
          <w:szCs w:val="28"/>
          <w:lang w:eastAsia="en-US"/>
        </w:rPr>
        <w:t>Федерального закона от 29.12.2012 г. № 273-ФЗ «Об образовании в Российской Федерации»;</w:t>
      </w:r>
    </w:p>
    <w:p w:rsidR="00C14987" w:rsidRPr="005E2DCF" w:rsidRDefault="00620384" w:rsidP="005E2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DCF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C14987" w:rsidRPr="005E2DCF">
        <w:rPr>
          <w:rFonts w:ascii="Times New Roman" w:hAnsi="Times New Roman"/>
          <w:sz w:val="28"/>
          <w:szCs w:val="28"/>
          <w:lang w:eastAsia="en-US"/>
        </w:rPr>
        <w:t xml:space="preserve">Федерального компонента государственного стандарта среднего (полного) общего образования по русскому языку, утвержденного приказом Министерства образования Российской Федерации №1089 от 05.03.2004; </w:t>
      </w:r>
    </w:p>
    <w:p w:rsidR="004B51D0" w:rsidRPr="005E2DCF" w:rsidRDefault="00620384" w:rsidP="005E2DCF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 xml:space="preserve">- </w:t>
      </w:r>
      <w:r w:rsidR="004E768F" w:rsidRPr="005E2DCF">
        <w:rPr>
          <w:rFonts w:ascii="Times New Roman" w:hAnsi="Times New Roman"/>
          <w:sz w:val="28"/>
          <w:szCs w:val="28"/>
        </w:rPr>
        <w:t>А</w:t>
      </w:r>
      <w:r w:rsidR="004B51D0" w:rsidRPr="005E2DCF">
        <w:rPr>
          <w:rFonts w:ascii="Times New Roman" w:hAnsi="Times New Roman"/>
          <w:sz w:val="28"/>
          <w:szCs w:val="28"/>
        </w:rPr>
        <w:t xml:space="preserve">вторской программы по литературе  под ред. Коровиной В.Я.- М., «Просвещение», 2010 г. </w:t>
      </w:r>
    </w:p>
    <w:p w:rsidR="004B51D0" w:rsidRPr="005E2DCF" w:rsidRDefault="004B51D0" w:rsidP="005E2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>Программа реализована в учебниках:</w:t>
      </w:r>
    </w:p>
    <w:p w:rsidR="0035311E" w:rsidRPr="005E2DCF" w:rsidRDefault="00C3210A" w:rsidP="005E2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 xml:space="preserve">- </w:t>
      </w:r>
      <w:r w:rsidR="004B51D0" w:rsidRPr="005E2DCF">
        <w:rPr>
          <w:rFonts w:ascii="Times New Roman" w:hAnsi="Times New Roman"/>
          <w:sz w:val="28"/>
          <w:szCs w:val="28"/>
        </w:rPr>
        <w:t>Лебедев Ю.В.  Литература. 10 кл.: Учеб.: в 2 ч. – М.: Просвещение, 2009</w:t>
      </w:r>
    </w:p>
    <w:p w:rsidR="00C3210A" w:rsidRPr="005E2DCF" w:rsidRDefault="004B51D0" w:rsidP="005E2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>Количество часов по программе –</w:t>
      </w:r>
      <w:r w:rsidR="003C64EC">
        <w:rPr>
          <w:rFonts w:ascii="Times New Roman" w:hAnsi="Times New Roman"/>
          <w:sz w:val="28"/>
          <w:szCs w:val="28"/>
        </w:rPr>
        <w:t xml:space="preserve"> 99</w:t>
      </w:r>
    </w:p>
    <w:p w:rsidR="004B51D0" w:rsidRPr="0027133A" w:rsidRDefault="004B51D0" w:rsidP="005E2DC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>Количество часов по учебному плану лицея –</w:t>
      </w:r>
      <w:r w:rsidR="003C64EC">
        <w:rPr>
          <w:rFonts w:ascii="Times New Roman" w:hAnsi="Times New Roman"/>
          <w:sz w:val="28"/>
          <w:szCs w:val="28"/>
        </w:rPr>
        <w:t xml:space="preserve"> 99</w:t>
      </w:r>
    </w:p>
    <w:p w:rsidR="002A1BAF" w:rsidRPr="005E2DCF" w:rsidRDefault="00C3210A" w:rsidP="005E2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 xml:space="preserve">- </w:t>
      </w:r>
      <w:r w:rsidR="002A1BAF" w:rsidRPr="005E2DCF">
        <w:rPr>
          <w:rFonts w:ascii="Times New Roman" w:hAnsi="Times New Roman"/>
          <w:sz w:val="28"/>
          <w:szCs w:val="28"/>
        </w:rPr>
        <w:t>Смирнова Л.А., Михайлов О.Н. и др. /под редакцией Журавлева В.П./ Литература. 11 кл.: Учеб.: в 2 ч. – М.: Просвещение, 2010</w:t>
      </w:r>
    </w:p>
    <w:p w:rsidR="00C3210A" w:rsidRPr="005E2DCF" w:rsidRDefault="002A1BAF" w:rsidP="005E2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>Кол</w:t>
      </w:r>
      <w:r w:rsidR="00C3210A" w:rsidRPr="005E2DCF">
        <w:rPr>
          <w:rFonts w:ascii="Times New Roman" w:hAnsi="Times New Roman"/>
          <w:sz w:val="28"/>
          <w:szCs w:val="28"/>
        </w:rPr>
        <w:t>ичество часов по программе –</w:t>
      </w:r>
      <w:r w:rsidR="0027133A">
        <w:rPr>
          <w:rFonts w:ascii="Times New Roman" w:hAnsi="Times New Roman"/>
          <w:sz w:val="28"/>
          <w:szCs w:val="28"/>
        </w:rPr>
        <w:t xml:space="preserve"> </w:t>
      </w:r>
      <w:r w:rsidR="0027133A" w:rsidRPr="0027133A">
        <w:rPr>
          <w:rFonts w:ascii="Times New Roman" w:hAnsi="Times New Roman"/>
          <w:b/>
          <w:sz w:val="28"/>
          <w:szCs w:val="28"/>
        </w:rPr>
        <w:t>99</w:t>
      </w:r>
    </w:p>
    <w:p w:rsidR="0035311E" w:rsidRPr="0027133A" w:rsidRDefault="002A1BAF" w:rsidP="005E2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>Количест</w:t>
      </w:r>
      <w:r w:rsidR="004B51D0" w:rsidRPr="005E2DCF">
        <w:rPr>
          <w:rFonts w:ascii="Times New Roman" w:hAnsi="Times New Roman"/>
          <w:sz w:val="28"/>
          <w:szCs w:val="28"/>
        </w:rPr>
        <w:t xml:space="preserve">во часов по учебному плану лицея </w:t>
      </w:r>
      <w:r w:rsidRPr="005E2DCF">
        <w:rPr>
          <w:rFonts w:ascii="Times New Roman" w:hAnsi="Times New Roman"/>
          <w:sz w:val="28"/>
          <w:szCs w:val="28"/>
        </w:rPr>
        <w:t xml:space="preserve"> –</w:t>
      </w:r>
      <w:r w:rsidR="0027133A">
        <w:rPr>
          <w:rFonts w:ascii="Times New Roman" w:hAnsi="Times New Roman"/>
          <w:sz w:val="28"/>
          <w:szCs w:val="28"/>
        </w:rPr>
        <w:t xml:space="preserve"> </w:t>
      </w:r>
      <w:r w:rsidR="0027133A" w:rsidRPr="0027133A">
        <w:rPr>
          <w:rFonts w:ascii="Times New Roman" w:hAnsi="Times New Roman"/>
          <w:b/>
          <w:sz w:val="28"/>
          <w:szCs w:val="28"/>
        </w:rPr>
        <w:t>99</w:t>
      </w:r>
    </w:p>
    <w:p w:rsidR="0035311E" w:rsidRPr="005E2DCF" w:rsidRDefault="00E46EFD" w:rsidP="005E2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DCF">
        <w:rPr>
          <w:rFonts w:ascii="Times New Roman" w:hAnsi="Times New Roman"/>
          <w:sz w:val="28"/>
          <w:szCs w:val="28"/>
        </w:rPr>
        <w:t xml:space="preserve">Программа включает базовые знания и умения, которыми должны обладать все учащиеся общеобразовательной школы и полностью реализует авторскую </w:t>
      </w:r>
      <w:r w:rsidR="00804D94" w:rsidRPr="005E2DCF">
        <w:rPr>
          <w:rFonts w:ascii="Times New Roman" w:hAnsi="Times New Roman"/>
          <w:sz w:val="28"/>
          <w:szCs w:val="28"/>
          <w:lang w:eastAsia="en-US"/>
        </w:rPr>
        <w:t xml:space="preserve"> программу.</w:t>
      </w:r>
    </w:p>
    <w:p w:rsidR="00C14987" w:rsidRPr="005E2DCF" w:rsidRDefault="00C14987" w:rsidP="005E2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Предлагаемый вариант программы обусловлен созданием Государственного образовательного стандарта.  В процессе изучения литературы необходимо учитывать историко-литературный контекст, в рамках которого рассматривается произведение; усиливать межпредметные и внутри предметные связи курса, предполагающие содружество искусств, формирование у школьника культуры литературных ассоциаций, умения обобщать и сопоставлять различные литературные явления и факты, рассматривать произведения русской литературы во взаим</w:t>
      </w:r>
      <w:r w:rsidR="00804D94" w:rsidRPr="005E2DCF">
        <w:rPr>
          <w:rFonts w:ascii="Times New Roman" w:hAnsi="Times New Roman"/>
          <w:color w:val="000000"/>
          <w:sz w:val="28"/>
          <w:szCs w:val="28"/>
        </w:rPr>
        <w:t>освязи с зарубежной  классикой.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14987" w:rsidRPr="005E2DCF" w:rsidRDefault="00C14987" w:rsidP="005E2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Одна из важнейших задач модернизации российского образования — воспитание самостоятельно, творчески мыслящей личности.</w:t>
      </w:r>
      <w:r w:rsidR="007D3DC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 На уровне  уроков</w:t>
      </w:r>
      <w:r w:rsidR="003829C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 литературы эта задача может быть решена </w:t>
      </w:r>
      <w:r w:rsidR="003829C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при условии уяснения учеником специфики литературы  как вида искусства, понимания особенностей развития литературного процесса (как мирового, в самых общих чертах, так и отечественного более определенно и обстоятельно), представления о сущности основных литературных течений, направлений, школ, о писательском труде, художественном мире произведения, его поэтике и стилистике. </w:t>
      </w:r>
    </w:p>
    <w:p w:rsidR="0035311E" w:rsidRPr="005E2DCF" w:rsidRDefault="007D3DC6" w:rsidP="005E2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CF">
        <w:rPr>
          <w:rFonts w:ascii="Times New Roman" w:hAnsi="Times New Roman" w:cs="Times New Roman"/>
          <w:sz w:val="28"/>
          <w:szCs w:val="28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C14987" w:rsidRPr="005E2DCF" w:rsidRDefault="00C3210A" w:rsidP="005E2DC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C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14987" w:rsidRPr="005E2DCF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духовного развития личности, готовой к самопознанию и самосовершенствованию, способной к созидательной деятельности в современном мире,  формирование гуманистического мировоззрения, </w:t>
      </w:r>
      <w:r w:rsidR="00C14987" w:rsidRPr="005E2D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национального самосознания, гражданской позиции, чувства патриотизма любви и уважения к литературе и ценностям отечественной культуры;</w:t>
      </w:r>
    </w:p>
    <w:p w:rsidR="00C14987" w:rsidRPr="005E2DCF" w:rsidRDefault="00C3210A" w:rsidP="005E2D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14987" w:rsidRPr="005E2DCF">
        <w:rPr>
          <w:rFonts w:ascii="Times New Roman" w:hAnsi="Times New Roman"/>
          <w:color w:val="000000"/>
          <w:sz w:val="28"/>
          <w:szCs w:val="28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C14987" w:rsidRPr="005E2DCF" w:rsidRDefault="00C3210A" w:rsidP="005E2D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14987" w:rsidRPr="005E2DCF">
        <w:rPr>
          <w:rFonts w:ascii="Times New Roman" w:hAnsi="Times New Roman"/>
          <w:color w:val="000000"/>
          <w:sz w:val="28"/>
          <w:szCs w:val="28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C14987" w:rsidRPr="005E2DCF" w:rsidRDefault="00C3210A" w:rsidP="005E2D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14987" w:rsidRPr="005E2DCF">
        <w:rPr>
          <w:rFonts w:ascii="Times New Roman" w:hAnsi="Times New Roman"/>
          <w:color w:val="000000"/>
          <w:sz w:val="28"/>
          <w:szCs w:val="28"/>
        </w:rPr>
        <w:t>совершенствование умения анализа и интерпретации литературного произведения как художественного, целого в его историко-литературной обусловленности с использованием теоретико-литературных знаний; написания сочинений различных типов; поиска систематизации и использования необходимой информации, в том числе в  сети Интернет</w:t>
      </w:r>
      <w:r w:rsidR="006B3F6E" w:rsidRPr="005E2DCF">
        <w:rPr>
          <w:rFonts w:ascii="Times New Roman" w:hAnsi="Times New Roman"/>
          <w:color w:val="000000"/>
          <w:sz w:val="28"/>
          <w:szCs w:val="28"/>
        </w:rPr>
        <w:t>.</w:t>
      </w:r>
    </w:p>
    <w:p w:rsidR="003829C6" w:rsidRPr="005E2DCF" w:rsidRDefault="003829C6" w:rsidP="005E2D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DCF">
        <w:rPr>
          <w:sz w:val="28"/>
          <w:szCs w:val="28"/>
        </w:rPr>
        <w:t xml:space="preserve">В содержании рабочей программы предполагается реализовать актуальные в настоящее время компетентностный, личностно-ориентированный, деятельностный подходы, которые определяют </w:t>
      </w:r>
      <w:r w:rsidRPr="005E2DCF">
        <w:rPr>
          <w:bCs/>
          <w:sz w:val="28"/>
          <w:szCs w:val="28"/>
        </w:rPr>
        <w:t>задачи обучения:</w:t>
      </w:r>
    </w:p>
    <w:p w:rsidR="001E2368" w:rsidRPr="005E2DCF" w:rsidRDefault="009F7C24" w:rsidP="005E2D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9C6" w:rsidRPr="005E2DCF">
        <w:rPr>
          <w:sz w:val="28"/>
          <w:szCs w:val="28"/>
        </w:rPr>
        <w:t>формирование способности понимать и эстетически воспринимать произведения русской и зарубежной литературы;</w:t>
      </w:r>
    </w:p>
    <w:p w:rsidR="003829C6" w:rsidRPr="005E2DCF" w:rsidRDefault="00C3210A" w:rsidP="005E2D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2DCF">
        <w:rPr>
          <w:sz w:val="28"/>
          <w:szCs w:val="28"/>
        </w:rPr>
        <w:t xml:space="preserve">- </w:t>
      </w:r>
      <w:r w:rsidR="003829C6" w:rsidRPr="005E2DCF">
        <w:rPr>
          <w:sz w:val="28"/>
          <w:szCs w:val="28"/>
        </w:rPr>
        <w:t>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3829C6" w:rsidRPr="005E2DCF" w:rsidRDefault="00C3210A" w:rsidP="005E2D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2DCF">
        <w:rPr>
          <w:sz w:val="28"/>
          <w:szCs w:val="28"/>
        </w:rPr>
        <w:t xml:space="preserve">- </w:t>
      </w:r>
      <w:r w:rsidR="003829C6" w:rsidRPr="005E2DCF">
        <w:rPr>
          <w:sz w:val="28"/>
          <w:szCs w:val="28"/>
        </w:rPr>
        <w:t>развитие и совершенствование устной и письменной р</w:t>
      </w:r>
      <w:r w:rsidR="001E2368" w:rsidRPr="005E2DCF">
        <w:rPr>
          <w:sz w:val="28"/>
          <w:szCs w:val="28"/>
        </w:rPr>
        <w:t>ечи учащихся;</w:t>
      </w:r>
    </w:p>
    <w:p w:rsidR="003829C6" w:rsidRPr="005E2DCF" w:rsidRDefault="00C3210A" w:rsidP="005E2D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2DCF">
        <w:rPr>
          <w:sz w:val="28"/>
          <w:szCs w:val="28"/>
        </w:rPr>
        <w:t xml:space="preserve">- </w:t>
      </w:r>
      <w:r w:rsidR="003829C6" w:rsidRPr="005E2DCF">
        <w:rPr>
          <w:sz w:val="28"/>
          <w:szCs w:val="28"/>
        </w:rPr>
        <w:t>формирование представлений о литературе как культурном феномене, занимающем специфическое место в жизни нации и человека;</w:t>
      </w:r>
    </w:p>
    <w:p w:rsidR="003829C6" w:rsidRPr="005E2DCF" w:rsidRDefault="00C3210A" w:rsidP="005E2D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2DCF">
        <w:rPr>
          <w:sz w:val="28"/>
          <w:szCs w:val="28"/>
        </w:rPr>
        <w:t xml:space="preserve">- </w:t>
      </w:r>
      <w:r w:rsidR="003829C6" w:rsidRPr="005E2DCF">
        <w:rPr>
          <w:sz w:val="28"/>
          <w:szCs w:val="28"/>
        </w:rPr>
        <w:t>осмысление литературы как особой формы освоения культурной традиции;</w:t>
      </w:r>
    </w:p>
    <w:p w:rsidR="003829C6" w:rsidRPr="005E2DCF" w:rsidRDefault="00C3210A" w:rsidP="005E2D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2DCF">
        <w:rPr>
          <w:sz w:val="28"/>
          <w:szCs w:val="28"/>
        </w:rPr>
        <w:t xml:space="preserve">- </w:t>
      </w:r>
      <w:r w:rsidR="003829C6" w:rsidRPr="005E2DCF">
        <w:rPr>
          <w:sz w:val="28"/>
          <w:szCs w:val="28"/>
        </w:rPr>
        <w:t>формирование системы гуманитарных понятий, составляющих этико-эстетический компонент искусства;</w:t>
      </w:r>
    </w:p>
    <w:p w:rsidR="003829C6" w:rsidRPr="005E2DCF" w:rsidRDefault="00C3210A" w:rsidP="005E2D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2DCF">
        <w:rPr>
          <w:sz w:val="28"/>
          <w:szCs w:val="28"/>
        </w:rPr>
        <w:t xml:space="preserve">- </w:t>
      </w:r>
      <w:r w:rsidR="003829C6" w:rsidRPr="005E2DCF">
        <w:rPr>
          <w:sz w:val="28"/>
          <w:szCs w:val="28"/>
        </w:rPr>
        <w:t>формирование эстетического вкуса как ориентира самостоятельной читательской деятельности;</w:t>
      </w:r>
    </w:p>
    <w:p w:rsidR="003829C6" w:rsidRPr="005E2DCF" w:rsidRDefault="00C3210A" w:rsidP="005E2D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2DCF">
        <w:rPr>
          <w:sz w:val="28"/>
          <w:szCs w:val="28"/>
        </w:rPr>
        <w:t xml:space="preserve">- </w:t>
      </w:r>
      <w:r w:rsidR="003829C6" w:rsidRPr="005E2DCF">
        <w:rPr>
          <w:sz w:val="28"/>
          <w:szCs w:val="28"/>
        </w:rPr>
        <w:t>формирование эмоциональной культуры личности и социально значимого ценностного отношения к миру и искусству;</w:t>
      </w:r>
    </w:p>
    <w:p w:rsidR="003829C6" w:rsidRPr="005E2DCF" w:rsidRDefault="00C3210A" w:rsidP="005E2D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2DCF">
        <w:rPr>
          <w:sz w:val="28"/>
          <w:szCs w:val="28"/>
        </w:rPr>
        <w:t xml:space="preserve">- </w:t>
      </w:r>
      <w:r w:rsidR="003829C6" w:rsidRPr="005E2DCF">
        <w:rPr>
          <w:sz w:val="28"/>
          <w:szCs w:val="28"/>
        </w:rPr>
        <w:t>формирование и развитие умений грамотного и свободного владения устной и письменной речью;</w:t>
      </w:r>
    </w:p>
    <w:p w:rsidR="003829C6" w:rsidRPr="005E2DCF" w:rsidRDefault="00C3210A" w:rsidP="005E2D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E2DCF">
        <w:rPr>
          <w:sz w:val="28"/>
          <w:szCs w:val="28"/>
        </w:rPr>
        <w:t xml:space="preserve">- </w:t>
      </w:r>
      <w:r w:rsidR="003829C6" w:rsidRPr="005E2DCF">
        <w:rPr>
          <w:sz w:val="28"/>
          <w:szCs w:val="28"/>
        </w:rPr>
        <w:t>формирование основных эстетических и теоретико-литературных понятий как условия полноценного восприятия, анализа и оценки литературно-художественных произведений.</w:t>
      </w:r>
    </w:p>
    <w:p w:rsidR="00F47ED4" w:rsidRPr="005E2DCF" w:rsidRDefault="00C3210A" w:rsidP="005E2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 xml:space="preserve">- </w:t>
      </w:r>
      <w:r w:rsidR="00AD61E7" w:rsidRPr="005E2DCF">
        <w:rPr>
          <w:rFonts w:ascii="Times New Roman" w:hAnsi="Times New Roman"/>
          <w:sz w:val="28"/>
          <w:szCs w:val="28"/>
        </w:rPr>
        <w:t>программу.</w:t>
      </w:r>
    </w:p>
    <w:p w:rsidR="00AD61E7" w:rsidRPr="005E2DCF" w:rsidRDefault="00AD61E7" w:rsidP="005E2DC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DCF">
        <w:rPr>
          <w:rStyle w:val="c4"/>
          <w:sz w:val="28"/>
          <w:szCs w:val="28"/>
        </w:rPr>
        <w:t xml:space="preserve"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</w:t>
      </w:r>
      <w:r w:rsidRPr="005E2DCF">
        <w:rPr>
          <w:rStyle w:val="c4"/>
          <w:sz w:val="28"/>
          <w:szCs w:val="28"/>
        </w:rPr>
        <w:lastRenderedPageBreak/>
        <w:t>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AD61E7" w:rsidRPr="005E2DCF" w:rsidRDefault="00AD61E7" w:rsidP="005E2DC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DCF">
        <w:rPr>
          <w:rStyle w:val="c4"/>
          <w:sz w:val="28"/>
          <w:szCs w:val="28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AD61E7" w:rsidRPr="005E2DCF" w:rsidRDefault="00C3210A" w:rsidP="005E2DC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DCF">
        <w:rPr>
          <w:rStyle w:val="c4"/>
          <w:sz w:val="28"/>
          <w:szCs w:val="28"/>
        </w:rPr>
        <w:t xml:space="preserve">- </w:t>
      </w:r>
      <w:r w:rsidR="00804D94" w:rsidRPr="005E2DCF">
        <w:rPr>
          <w:rStyle w:val="c4"/>
          <w:sz w:val="28"/>
          <w:szCs w:val="28"/>
        </w:rPr>
        <w:t>о</w:t>
      </w:r>
      <w:r w:rsidR="00AD61E7" w:rsidRPr="005E2DCF">
        <w:rPr>
          <w:rStyle w:val="c4"/>
          <w:sz w:val="28"/>
          <w:szCs w:val="28"/>
        </w:rPr>
        <w:t>сознанное, творческое чтение художестве</w:t>
      </w:r>
      <w:r w:rsidR="00804D94" w:rsidRPr="005E2DCF">
        <w:rPr>
          <w:rStyle w:val="c4"/>
          <w:sz w:val="28"/>
          <w:szCs w:val="28"/>
        </w:rPr>
        <w:t>нных произведений разных жанров;</w:t>
      </w:r>
    </w:p>
    <w:p w:rsidR="00804D94" w:rsidRPr="005E2DCF" w:rsidRDefault="00C3210A" w:rsidP="005E2DC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5E2DCF">
        <w:rPr>
          <w:rStyle w:val="c4"/>
          <w:sz w:val="28"/>
          <w:szCs w:val="28"/>
        </w:rPr>
        <w:t xml:space="preserve">- </w:t>
      </w:r>
      <w:r w:rsidR="00804D94" w:rsidRPr="005E2DCF">
        <w:rPr>
          <w:rStyle w:val="c4"/>
          <w:sz w:val="28"/>
          <w:szCs w:val="28"/>
        </w:rPr>
        <w:t xml:space="preserve">выразительное чтение; </w:t>
      </w:r>
    </w:p>
    <w:p w:rsidR="00AD61E7" w:rsidRPr="005E2DCF" w:rsidRDefault="00C3210A" w:rsidP="005E2DC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DCF">
        <w:rPr>
          <w:rStyle w:val="c4"/>
          <w:sz w:val="28"/>
          <w:szCs w:val="28"/>
        </w:rPr>
        <w:t xml:space="preserve">- </w:t>
      </w:r>
      <w:r w:rsidR="00804D94" w:rsidRPr="005E2DCF">
        <w:rPr>
          <w:rStyle w:val="c4"/>
          <w:sz w:val="28"/>
          <w:szCs w:val="28"/>
        </w:rPr>
        <w:t>различные виды пересказа;</w:t>
      </w:r>
    </w:p>
    <w:p w:rsidR="00AD61E7" w:rsidRPr="005E2DCF" w:rsidRDefault="00C3210A" w:rsidP="005E2DC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DCF">
        <w:rPr>
          <w:rStyle w:val="c4"/>
          <w:sz w:val="28"/>
          <w:szCs w:val="28"/>
        </w:rPr>
        <w:t xml:space="preserve">- </w:t>
      </w:r>
      <w:r w:rsidR="00804D94" w:rsidRPr="005E2DCF">
        <w:rPr>
          <w:rStyle w:val="c4"/>
          <w:sz w:val="28"/>
          <w:szCs w:val="28"/>
        </w:rPr>
        <w:t>з</w:t>
      </w:r>
      <w:r w:rsidR="00AD61E7" w:rsidRPr="005E2DCF">
        <w:rPr>
          <w:rStyle w:val="c4"/>
          <w:sz w:val="28"/>
          <w:szCs w:val="28"/>
        </w:rPr>
        <w:t>аучивани</w:t>
      </w:r>
      <w:r w:rsidR="00804D94" w:rsidRPr="005E2DCF">
        <w:rPr>
          <w:rStyle w:val="c4"/>
          <w:sz w:val="28"/>
          <w:szCs w:val="28"/>
        </w:rPr>
        <w:t>е наизусть стихотворных текстов;</w:t>
      </w:r>
    </w:p>
    <w:p w:rsidR="00AD61E7" w:rsidRPr="005E2DCF" w:rsidRDefault="00C3210A" w:rsidP="005E2DC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DCF">
        <w:rPr>
          <w:rStyle w:val="c4"/>
          <w:sz w:val="28"/>
          <w:szCs w:val="28"/>
        </w:rPr>
        <w:t xml:space="preserve">- </w:t>
      </w:r>
      <w:r w:rsidR="00804D94" w:rsidRPr="005E2DCF">
        <w:rPr>
          <w:rStyle w:val="c4"/>
          <w:sz w:val="28"/>
          <w:szCs w:val="28"/>
        </w:rPr>
        <w:t>о</w:t>
      </w:r>
      <w:r w:rsidR="00AD61E7" w:rsidRPr="005E2DCF">
        <w:rPr>
          <w:rStyle w:val="c4"/>
          <w:sz w:val="28"/>
          <w:szCs w:val="28"/>
        </w:rPr>
        <w:t>пределение принадлежности литературного (фольклорного) текс</w:t>
      </w:r>
      <w:r w:rsidR="00804D94" w:rsidRPr="005E2DCF">
        <w:rPr>
          <w:rStyle w:val="c4"/>
          <w:sz w:val="28"/>
          <w:szCs w:val="28"/>
        </w:rPr>
        <w:t>та к тому или иному роду, жанру;</w:t>
      </w:r>
    </w:p>
    <w:p w:rsidR="00AD61E7" w:rsidRPr="005E2DCF" w:rsidRDefault="00C3210A" w:rsidP="005E2DC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DCF">
        <w:rPr>
          <w:rStyle w:val="c4"/>
          <w:sz w:val="28"/>
          <w:szCs w:val="28"/>
        </w:rPr>
        <w:t xml:space="preserve">- </w:t>
      </w:r>
      <w:r w:rsidR="00804D94" w:rsidRPr="005E2DCF">
        <w:rPr>
          <w:rStyle w:val="c4"/>
          <w:sz w:val="28"/>
          <w:szCs w:val="28"/>
        </w:rPr>
        <w:t>а</w:t>
      </w:r>
      <w:r w:rsidR="00AD61E7" w:rsidRPr="005E2DCF">
        <w:rPr>
          <w:rStyle w:val="c4"/>
          <w:sz w:val="28"/>
          <w:szCs w:val="28"/>
        </w:rPr>
        <w:t>нализ текста, выявляющий авторский замысел и различные средства его воплощения; определение мотивов поступ</w:t>
      </w:r>
      <w:r w:rsidR="00804D94" w:rsidRPr="005E2DCF">
        <w:rPr>
          <w:rStyle w:val="c4"/>
          <w:sz w:val="28"/>
          <w:szCs w:val="28"/>
        </w:rPr>
        <w:t>ков героев и сущности конфликта;</w:t>
      </w:r>
    </w:p>
    <w:p w:rsidR="00AD61E7" w:rsidRPr="005E2DCF" w:rsidRDefault="00C3210A" w:rsidP="005E2DC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DCF">
        <w:rPr>
          <w:rStyle w:val="c4"/>
          <w:sz w:val="28"/>
          <w:szCs w:val="28"/>
        </w:rPr>
        <w:t xml:space="preserve">- </w:t>
      </w:r>
      <w:r w:rsidR="00804D94" w:rsidRPr="005E2DCF">
        <w:rPr>
          <w:rStyle w:val="c4"/>
          <w:sz w:val="28"/>
          <w:szCs w:val="28"/>
        </w:rPr>
        <w:t>в</w:t>
      </w:r>
      <w:r w:rsidR="00AD61E7" w:rsidRPr="005E2DCF">
        <w:rPr>
          <w:rStyle w:val="c4"/>
          <w:sz w:val="28"/>
          <w:szCs w:val="28"/>
        </w:rPr>
        <w:t>ыявление языковых средств художественной образности и определение их роли в раскрыли идейно-темати</w:t>
      </w:r>
      <w:r w:rsidR="00804D94" w:rsidRPr="005E2DCF">
        <w:rPr>
          <w:rStyle w:val="c4"/>
          <w:sz w:val="28"/>
          <w:szCs w:val="28"/>
        </w:rPr>
        <w:t>ческого содержания произведения;</w:t>
      </w:r>
    </w:p>
    <w:p w:rsidR="00AD61E7" w:rsidRPr="005E2DCF" w:rsidRDefault="00C3210A" w:rsidP="005E2DC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DCF">
        <w:rPr>
          <w:rStyle w:val="c4"/>
          <w:sz w:val="28"/>
          <w:szCs w:val="28"/>
        </w:rPr>
        <w:t xml:space="preserve">- </w:t>
      </w:r>
      <w:r w:rsidR="00804D94" w:rsidRPr="005E2DCF">
        <w:rPr>
          <w:rStyle w:val="c4"/>
          <w:sz w:val="28"/>
          <w:szCs w:val="28"/>
        </w:rPr>
        <w:t>у</w:t>
      </w:r>
      <w:r w:rsidR="00AD61E7" w:rsidRPr="005E2DCF">
        <w:rPr>
          <w:rStyle w:val="c4"/>
          <w:sz w:val="28"/>
          <w:szCs w:val="28"/>
        </w:rPr>
        <w:t>частие в дискуссии, утверждение и доказательство своей точки з</w:t>
      </w:r>
      <w:r w:rsidR="00804D94" w:rsidRPr="005E2DCF">
        <w:rPr>
          <w:rStyle w:val="c4"/>
          <w:sz w:val="28"/>
          <w:szCs w:val="28"/>
        </w:rPr>
        <w:t>рения с учетом мнения оппонента;</w:t>
      </w:r>
    </w:p>
    <w:p w:rsidR="00AD61E7" w:rsidRPr="005E2DCF" w:rsidRDefault="00C3210A" w:rsidP="005E2DC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2DCF">
        <w:rPr>
          <w:rStyle w:val="c4"/>
          <w:sz w:val="28"/>
          <w:szCs w:val="28"/>
        </w:rPr>
        <w:t xml:space="preserve">- </w:t>
      </w:r>
      <w:r w:rsidR="00804D94" w:rsidRPr="005E2DCF">
        <w:rPr>
          <w:rStyle w:val="c4"/>
          <w:sz w:val="28"/>
          <w:szCs w:val="28"/>
        </w:rPr>
        <w:t>п</w:t>
      </w:r>
      <w:r w:rsidR="00AD61E7" w:rsidRPr="005E2DCF">
        <w:rPr>
          <w:rStyle w:val="c4"/>
          <w:sz w:val="28"/>
          <w:szCs w:val="28"/>
        </w:rPr>
        <w:t>одготовка рефератов, докладов; написание сочинений на основе и по мотивам литературных произведений.</w:t>
      </w:r>
    </w:p>
    <w:p w:rsidR="00AD61E7" w:rsidRPr="005E2DCF" w:rsidRDefault="00AD61E7" w:rsidP="00F536E6">
      <w:pPr>
        <w:pStyle w:val="ab"/>
        <w:spacing w:after="0" w:line="240" w:lineRule="auto"/>
        <w:ind w:right="-427" w:firstLine="709"/>
        <w:contextualSpacing w:val="0"/>
        <w:rPr>
          <w:rFonts w:ascii="Times New Roman" w:hAnsi="Times New Roman"/>
          <w:sz w:val="28"/>
          <w:szCs w:val="28"/>
          <w:lang w:eastAsia="en-US"/>
        </w:rPr>
      </w:pPr>
    </w:p>
    <w:p w:rsidR="006B3F6E" w:rsidRPr="008363B3" w:rsidRDefault="006B3F6E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D61E7" w:rsidRPr="008363B3" w:rsidRDefault="00AD61E7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29C6" w:rsidRPr="008363B3" w:rsidRDefault="003829C6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B759B" w:rsidRPr="008363B3" w:rsidRDefault="007B759B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B759B" w:rsidRPr="008363B3" w:rsidRDefault="007B759B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47ED4" w:rsidRPr="008363B3" w:rsidRDefault="00F47ED4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E2368" w:rsidRPr="008363B3" w:rsidRDefault="001E236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E2368" w:rsidRPr="008363B3" w:rsidRDefault="001E236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E2368" w:rsidRPr="008363B3" w:rsidRDefault="001E236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E2368" w:rsidRPr="008363B3" w:rsidRDefault="001E236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E2368" w:rsidRPr="008363B3" w:rsidRDefault="001E236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E2368" w:rsidRPr="008363B3" w:rsidRDefault="001E236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E2368" w:rsidRPr="008363B3" w:rsidRDefault="001E236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E2368" w:rsidRPr="008363B3" w:rsidRDefault="001E236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E2368" w:rsidRPr="008363B3" w:rsidRDefault="001E236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E2368" w:rsidRPr="008363B3" w:rsidRDefault="001E236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E2368" w:rsidRPr="008363B3" w:rsidRDefault="001E236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E2368" w:rsidRPr="008363B3" w:rsidRDefault="001E236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E2368" w:rsidRPr="008363B3" w:rsidRDefault="001E236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E2368" w:rsidRPr="008363B3" w:rsidRDefault="001E236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E2368" w:rsidRDefault="001E236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4D18" w:rsidRPr="008363B3" w:rsidRDefault="008B4D1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E2368" w:rsidRPr="008363B3" w:rsidRDefault="001E236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E2368" w:rsidRPr="008363B3" w:rsidRDefault="001E2368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F6CE1" w:rsidRPr="005E2DCF" w:rsidRDefault="007F6CE1" w:rsidP="009F7C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lastRenderedPageBreak/>
        <w:t>Содержание учебного предмета</w:t>
      </w:r>
    </w:p>
    <w:p w:rsidR="007F6CE1" w:rsidRPr="005E2DCF" w:rsidRDefault="007F6CE1" w:rsidP="009F7C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ДЕСЯТЫЙ КЛАСС</w:t>
      </w:r>
    </w:p>
    <w:p w:rsidR="007F6CE1" w:rsidRPr="005E2DCF" w:rsidRDefault="007F6CE1" w:rsidP="009F7C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Литература  </w:t>
      </w:r>
      <w:r w:rsidRPr="005E2DCF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 века</w:t>
      </w:r>
    </w:p>
    <w:p w:rsidR="007F6CE1" w:rsidRPr="005E2DCF" w:rsidRDefault="007F6CE1" w:rsidP="005E2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Русская литература </w:t>
      </w:r>
      <w:r w:rsidRPr="005E2DCF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 века в контексте мировой культуры. Основные темы и проблемы русской литературы </w:t>
      </w:r>
      <w:r w:rsidRPr="005E2DCF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 века (свобода, духовно-нравственные искания человека, обращение к народу в поисках нравственного идеала).</w:t>
      </w:r>
    </w:p>
    <w:p w:rsidR="007F6CE1" w:rsidRPr="005E2DCF" w:rsidRDefault="007F6CE1" w:rsidP="005E2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110806" w:rsidRPr="005E2DCF" w:rsidRDefault="007F6CE1" w:rsidP="005E2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Россия в первой половине XIX века. «Дней Александровых прекрасное начало». Отечественная война 1812 года. Движение декабристов. Воцарение Николая I. Расцвет и упадок монархии. Оживление вольнолюбивых настроений. Литература первой половины XIX века. Отголоски классицизма. Сентиментализм. Возникновение романтизма. Жуковский. Батюшков. Рылеев. Баратынский. Тютчев. Романтизм Пушкина, Лермонтова и Гоголя. Зарождение реализма (Крылов, Грибоедов, Пушкин, Лермонтов, Гоголь, «натуральная школа») и профессионально</w:t>
      </w:r>
      <w:r w:rsidR="00110806" w:rsidRPr="005E2DCF">
        <w:rPr>
          <w:rFonts w:ascii="Times New Roman" w:hAnsi="Times New Roman"/>
          <w:color w:val="000000"/>
          <w:sz w:val="28"/>
          <w:szCs w:val="28"/>
        </w:rPr>
        <w:t>й русской критической мысли.</w:t>
      </w:r>
    </w:p>
    <w:p w:rsidR="00110806" w:rsidRPr="005E2DCF" w:rsidRDefault="007F6CE1" w:rsidP="005E2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Россия во второй половине XIX века. Падение крепостного права. Земельный вопрос. Развитие капитализма и демократизация общества. Судебные реформы. Охранительные, либеральные, славянофильские, почвеннические и революционные настроения. Расцвет русского</w:t>
      </w:r>
      <w:r w:rsidR="0011080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</w:p>
    <w:p w:rsidR="007F6CE1" w:rsidRPr="005E2DCF" w:rsidRDefault="007F6CE1" w:rsidP="009F7C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Литература первой половины XIX века</w:t>
      </w:r>
    </w:p>
    <w:p w:rsidR="00527E0C" w:rsidRPr="005E2DCF" w:rsidRDefault="007F6CE1" w:rsidP="005E2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Александр Сергеевич Пушкин. Жизнь и творчество. Лирика Пушкина, ее гуманизм. Красота, Добро, Истина — три принципа пушкинского творчества. Национально-историческое и общечеловеческое содержание лирики. </w:t>
      </w:r>
      <w:r w:rsidRPr="005E2DCF">
        <w:rPr>
          <w:rFonts w:ascii="Times New Roman" w:hAnsi="Times New Roman"/>
          <w:color w:val="000000"/>
          <w:sz w:val="28"/>
          <w:szCs w:val="28"/>
        </w:rPr>
        <w:br/>
        <w:t>Стихотворения: "Поэту". "Брожу ли я вдоль улиц шумных…», «Отцы пустынники и жены непорочны...", «Погасло древнее светило…», «Свободы сеятель пустынный…», Подражания Корану», «Элегия» («Безумных лет Угасшее веселье…»), «…Вновь я посетил…», «Поэт», «Из Пиндемонти», «Разговор Книгопродавца с Поэтом», «Вольность», «Демон», «Осень» и др. Слияние гражданских, философских и личных мотивов. Пр</w:t>
      </w:r>
      <w:r w:rsidR="00110806" w:rsidRPr="005E2DCF">
        <w:rPr>
          <w:rFonts w:ascii="Times New Roman" w:hAnsi="Times New Roman"/>
          <w:color w:val="000000"/>
          <w:sz w:val="28"/>
          <w:szCs w:val="28"/>
        </w:rPr>
        <w:t>еодоление трагического представ</w:t>
      </w:r>
      <w:r w:rsidRPr="005E2DCF">
        <w:rPr>
          <w:rFonts w:ascii="Times New Roman" w:hAnsi="Times New Roman"/>
          <w:color w:val="000000"/>
          <w:sz w:val="28"/>
          <w:szCs w:val="28"/>
        </w:rPr>
        <w:t>ления о мире и месте человека в нем через приобщение к ходу истории. Вера в неостановимый поток жизни и преемственность поколений. Романтическая лирика и  романтические поэмы. Историзм и народность — основа реализма Пушкина. Развитие реализма в лирике и поэмах. «Медный всадник».</w:t>
      </w:r>
    </w:p>
    <w:p w:rsidR="007F6CE1" w:rsidRPr="005E2DCF" w:rsidRDefault="007F6CE1" w:rsidP="005E2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Михаил Юрьевич Лермонтов.</w:t>
      </w:r>
      <w:r w:rsidR="00527E0C" w:rsidRPr="005E2DCF">
        <w:rPr>
          <w:rFonts w:ascii="Times New Roman" w:hAnsi="Times New Roman"/>
          <w:color w:val="000000"/>
          <w:sz w:val="28"/>
          <w:szCs w:val="28"/>
        </w:rPr>
        <w:t xml:space="preserve"> Жизнь и творчество.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Ранние романтические стихотворения и поэмы. Основные настроения: чувство трагического </w:t>
      </w:r>
      <w:r w:rsidRPr="005E2DCF">
        <w:rPr>
          <w:rFonts w:ascii="Times New Roman" w:hAnsi="Times New Roman"/>
          <w:color w:val="000000"/>
          <w:sz w:val="28"/>
          <w:szCs w:val="28"/>
        </w:rPr>
        <w:lastRenderedPageBreak/>
        <w:t>одиночества, мятежный порыв в иной мир или к иной, светлой и прекрасной жизни, любовь как страсть, приносящая страдания, чистота и красота поэзии как заповедные святыни сердца. Трагическая судьба поэта и человека в бездуховном мире. Стихотворения: «Валерик», «Как часто, пестрою толпою окружен...», «Сон», «Выхожу  один я на дорогу...», «Нет, я не Байрон, я другой...», «Молитва" ("Я, Матерь Божия, ныне с молитвою...»), «Завещание».</w:t>
      </w:r>
      <w:r w:rsidR="00527E0C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Своеобразие художественного мира Лермонтова. Тема Родины, поэта и поэзии, любви, мотив одиночества. Романтизм и реализм в творчестве поэта. </w:t>
      </w:r>
      <w:r w:rsidRPr="005E2DCF">
        <w:rPr>
          <w:rFonts w:ascii="Times New Roman" w:hAnsi="Times New Roman"/>
          <w:color w:val="000000"/>
          <w:sz w:val="28"/>
          <w:szCs w:val="28"/>
        </w:rPr>
        <w:br/>
        <w:t xml:space="preserve">Теория литературы. Углубление понятий о романтизме и реализме, об их соотношении и взаимовлиянии. </w:t>
      </w:r>
    </w:p>
    <w:p w:rsidR="007F6CE1" w:rsidRPr="005E2DCF" w:rsidRDefault="007F6CE1" w:rsidP="005E2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Николай Васильевич Гоголь. Жизнь и творчество. (Обзор.) Романтические произведения. «Вечера на хуторе близ Диканьки». Рассказчик и рассказчики. Народная фантастика. «Миргород». Два начала в композиции сборника: сатирическое («Повесть о том, как поссорился Иван Иванович с Иваном Никифоровичем») и  эпико-героическое («Тарас  Бульба»). Противоречивое слияние положительных и отрицательных начал в других повестях («Старосветские помещики»- идиллия и сатира, «Вий» - демоническое и ангельское).</w:t>
      </w:r>
    </w:p>
    <w:p w:rsidR="007F6CE1" w:rsidRPr="005E2DCF" w:rsidRDefault="007F6CE1" w:rsidP="005E2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«Петербургские повести». «Невский проспект». Сочетание трагедийности и комизма, лирики и сатиры, реальности и фантастики. Петербург как мифический образ бездушного и обманного города.</w:t>
      </w:r>
    </w:p>
    <w:p w:rsidR="007F6CE1" w:rsidRPr="005E2DCF" w:rsidRDefault="007F6CE1" w:rsidP="009F7C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Литература второй половины XIX века.</w:t>
      </w:r>
    </w:p>
    <w:p w:rsidR="007F6CE1" w:rsidRPr="005E2DCF" w:rsidRDefault="007F6CE1" w:rsidP="009F7C2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Обзор русской литературы второй половины XIX века. Россия второй половины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ее социальная  острота и философская глубина.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</w:t>
      </w:r>
      <w:r w:rsidRPr="005E2DCF">
        <w:rPr>
          <w:rFonts w:ascii="Times New Roman" w:hAnsi="Times New Roman"/>
          <w:color w:val="000000"/>
          <w:sz w:val="28"/>
          <w:szCs w:val="28"/>
        </w:rPr>
        <w:br/>
      </w:r>
      <w:r w:rsidR="009F7C24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5E2DCF">
        <w:rPr>
          <w:rFonts w:ascii="Times New Roman" w:hAnsi="Times New Roman"/>
          <w:color w:val="000000"/>
          <w:sz w:val="28"/>
          <w:szCs w:val="28"/>
        </w:rPr>
        <w:t>Классическая русская литература и ее мировое признание.</w:t>
      </w:r>
    </w:p>
    <w:p w:rsidR="007F6CE1" w:rsidRPr="005E2DCF" w:rsidRDefault="007F6CE1" w:rsidP="005E2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Иван Александрович Гончаров. Жизнь и творчество. (Обзор.) Роман «Обломов». 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Обломову. Авторская позиция и способы ее выражения в романе. Роман «Обломов» в зеркале критики («Что такое обломовщина?» Н. А. Добролюбова, «Обломов» Д. И. Писарева). </w:t>
      </w:r>
      <w:r w:rsidRPr="005E2DCF">
        <w:rPr>
          <w:rFonts w:ascii="Times New Roman" w:hAnsi="Times New Roman"/>
          <w:color w:val="000000"/>
          <w:sz w:val="28"/>
          <w:szCs w:val="28"/>
        </w:rPr>
        <w:br/>
        <w:t>Теория литературы. Обобщение в литературе. Типичное явление в литературе. Типическое как слияние общего и индивидуального, как проявление общего через индивидуальное.</w:t>
      </w:r>
      <w:r w:rsidR="00527E0C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Литературная критика. </w:t>
      </w:r>
    </w:p>
    <w:p w:rsidR="00527E0C" w:rsidRPr="005E2DCF" w:rsidRDefault="007F6CE1" w:rsidP="005E2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Александр Николаевич Островский. Жизнь и творчество. (Обзор.) Периодизация творчества. Наследник Фонвизина, Грибоедова, Гоголя. Создатель русского сценического репертуара. </w:t>
      </w:r>
      <w:r w:rsidRPr="005E2DCF">
        <w:rPr>
          <w:rFonts w:ascii="Times New Roman" w:hAnsi="Times New Roman"/>
          <w:color w:val="000000"/>
          <w:sz w:val="28"/>
          <w:szCs w:val="28"/>
        </w:rPr>
        <w:br/>
        <w:t xml:space="preserve">Драма «Гроза». Ее народные истоки. Духовное самосознание Катерины. </w:t>
      </w:r>
      <w:r w:rsidRPr="005E2DCF">
        <w:rPr>
          <w:rFonts w:ascii="Times New Roman" w:hAnsi="Times New Roman"/>
          <w:color w:val="000000"/>
          <w:sz w:val="28"/>
          <w:szCs w:val="28"/>
        </w:rPr>
        <w:lastRenderedPageBreak/>
        <w:t xml:space="preserve">Нравственно ценное и косное в патриархальном быту. Россия на переломе, чреватом трагедией, ломкой судеб, гибелью людей. </w:t>
      </w:r>
      <w:r w:rsidRPr="005E2DCF">
        <w:rPr>
          <w:rFonts w:ascii="Times New Roman" w:hAnsi="Times New Roman"/>
          <w:color w:val="000000"/>
          <w:sz w:val="28"/>
          <w:szCs w:val="28"/>
        </w:rPr>
        <w:br/>
        <w:t xml:space="preserve">Своеобразие конфликта и основные стадии развития действия. Прием антитезы в пьесе.  Изображение «жестоких нравов» «темного царства». Образ города Калинова. Трагедийный фон пьесы. Катерина в системе образов. Внутренний конфликт Катерины. Народно-поэтическое и религиозное в образе Катерины.  Нравственная проблематика пьесы: тема греха, возмездия и покаяния. Смысл названия и символика пьесы. Жанровое своеобразие. Драматургическое мастерство Островского. А. Н. Островский в критике ("Луч света в темном царстве" Н. А. Добролюбова). </w:t>
      </w:r>
    </w:p>
    <w:p w:rsidR="007F6CE1" w:rsidRPr="005E2DCF" w:rsidRDefault="007F6CE1" w:rsidP="005E2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Теория литературы. Углубление понятий о драме как роде литературы, о жанрах комедии, драмы, трагедии. Драматургический конфликт (развитие понятия). </w:t>
      </w:r>
    </w:p>
    <w:p w:rsidR="007F6CE1" w:rsidRPr="005E2DCF" w:rsidRDefault="007F6CE1" w:rsidP="005E2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Иван Сергеевич Тургенев. Жизнь и творчество. (Обзор.) «Отцы и дети». 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Базаров в ситуации русского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 («Базаров» Д. И. Писарева). </w:t>
      </w:r>
      <w:r w:rsidRPr="005E2DCF">
        <w:rPr>
          <w:rFonts w:ascii="Times New Roman" w:hAnsi="Times New Roman"/>
          <w:color w:val="000000"/>
          <w:sz w:val="28"/>
          <w:szCs w:val="28"/>
        </w:rPr>
        <w:br/>
        <w:t xml:space="preserve">Теория литературы. Углубление понятия о романе (частная жизнь в исторической панораме. Социально-бытовые и общечеловеческие стороны в романе). </w:t>
      </w:r>
    </w:p>
    <w:p w:rsidR="007F6CE1" w:rsidRPr="005E2DCF" w:rsidRDefault="007F6CE1" w:rsidP="005E2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Федор Иванович Тютчев. Жизнь и творчество. Наследник классицизма и поэт-романтик. Философский характер тютчевского романтизма. Идеал Тютчева — слияние человека с Природой и Историей, с «божеско-всемирной жизнью» и его неосуществимость. Сочетание разномасштабных образов природы (космический охват с конкретно-реалистической детализацией). Любовь как стихийная сила и «поединок роковой». Основной жанр — лирический фрагмент («осколок» классицистических монументальных и масштабных жанров —героической или философской поэмы, торжественной или философской оды, вмещающий образы старых лирических или эпических жанровых форм). Мифологизмы, архаизмы как признаки монументального стиля грандиозных творений. Стихотворения: «Silentium!», «He то, что мните вы, природа...», "Еще земли печален вид...», «Как хорошо ты, о море ночное...», «Я встретил вас, и все былое...», «Эти бедные селенья...», «Нам не дано предугадать…», «Природа — сфинкс...», «Умом Россию нe понять...», «О, как убийственно мы любим...». </w:t>
      </w:r>
      <w:r w:rsidRPr="005E2DCF">
        <w:rPr>
          <w:rFonts w:ascii="Times New Roman" w:hAnsi="Times New Roman"/>
          <w:color w:val="000000"/>
          <w:sz w:val="28"/>
          <w:szCs w:val="28"/>
        </w:rPr>
        <w:br/>
        <w:t>Теория литературы.  Углубление понятия о лирике. Судьба жанров оды и элегии в русской поэзии.</w:t>
      </w:r>
    </w:p>
    <w:p w:rsidR="007F6CE1" w:rsidRPr="005E2DCF" w:rsidRDefault="007F6CE1" w:rsidP="005E2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Афанасий Афанасьевич Фет. Жизнь и творчество. (Обзор.) Двойственность личности и судьбы Фета-поэта и Фетa — практичного помещика. Жизнеутверждающее начало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Романтические «поэтизмы» и </w:t>
      </w:r>
      <w:r w:rsidRPr="005E2DCF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метафорический язык. Гармония и музыкальность поэтической речи и способы их достижения. Тема смерти и мотив трагизма человеческого бытия в поздней лирике Фета. Стихотворения: «Даль», «Шепот, робкое дыханье...», «Еще майская ночь», «Еще весны душистой нега...», «Летний вечер тих и ясен...», «Я пришел к тебе с приветом...», «Заря прощается с землею...», «Это утро, радость эта...», «Певице», «Сияла ночь. Луной был полон сад...", «Как беден наш язык!..», «Одним толчком согнать ладью живую...», «На качелях». </w:t>
      </w:r>
      <w:r w:rsidRPr="005E2DCF">
        <w:rPr>
          <w:rFonts w:ascii="Times New Roman" w:hAnsi="Times New Roman"/>
          <w:color w:val="000000"/>
          <w:sz w:val="28"/>
          <w:szCs w:val="28"/>
        </w:rPr>
        <w:br/>
        <w:t xml:space="preserve">Теория литературы.  Углубление понятия о лирике. Композиция лирического стихотворения. </w:t>
      </w:r>
    </w:p>
    <w:p w:rsidR="007F6CE1" w:rsidRPr="005E2DCF" w:rsidRDefault="007F6CE1" w:rsidP="005E2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Николай Алексеевич Некрасов. Жизнь и творчествo. (Обзор.) Некрасов-журналист. Противоположность литературно-художественных взглядов Некрасова и Фета. Разрыв с романтиками и переход на позиции реализма. Прозаизация лирики, усиление роли сюжетного начала. Социальная трагедия народа в городе и деревне.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любовной лирики. 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 Стихотворения: 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люди...», «О  Муза! Я у двери гроба...», "Я не люблю иронии твоей...», «Блажен незлобивый поэт...», «Внимая ужасам войны...», «Тройка», «Еду ли ночью по улице темной...». </w:t>
      </w:r>
    </w:p>
    <w:p w:rsidR="007F6CE1" w:rsidRPr="005E2DCF" w:rsidRDefault="007F6CE1" w:rsidP="005E2D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Теория литературы. Понятие о народности искусства. Фольклоризм художественной литературы (развитие понятия). </w:t>
      </w:r>
    </w:p>
    <w:p w:rsidR="007F6CE1" w:rsidRPr="005E2DCF" w:rsidRDefault="007F6CE1" w:rsidP="009F7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Михаил Евграфович Салтыков-Щедрин. Жизнь и творчество. (Обзор.) </w:t>
      </w:r>
      <w:r w:rsidRPr="005E2DCF">
        <w:rPr>
          <w:rFonts w:ascii="Times New Roman" w:hAnsi="Times New Roman"/>
          <w:color w:val="000000"/>
          <w:sz w:val="28"/>
          <w:szCs w:val="28"/>
        </w:rPr>
        <w:br/>
        <w:t xml:space="preserve">«История одного города» — ключевое художественное произведение писателя. Сатирико-гротесковая хроника, изображающая смену градоначальников, как намек на смену царей в русской истории. Терпение народа как национальная отрицательная черта. Сказки (по </w:t>
      </w:r>
      <w:r w:rsidRPr="005E2DCF">
        <w:rPr>
          <w:rFonts w:ascii="Times New Roman" w:hAnsi="Times New Roman"/>
          <w:color w:val="000000"/>
          <w:sz w:val="28"/>
          <w:szCs w:val="28"/>
        </w:rPr>
        <w:br/>
        <w:t xml:space="preserve">выбору). Сатирическое негодование против произвола властей и желчная насмешка над покорностью народа. </w:t>
      </w:r>
      <w:r w:rsidRPr="005E2DCF">
        <w:rPr>
          <w:rFonts w:ascii="Times New Roman" w:hAnsi="Times New Roman"/>
          <w:color w:val="000000"/>
          <w:sz w:val="28"/>
          <w:szCs w:val="28"/>
        </w:rPr>
        <w:br/>
        <w:t xml:space="preserve">Теория литературы. Фантастика, гротеск и эзопов язык (развитие понятий). Сатира как выражение общественной позиции писателя. Жанр памфлета (начальные представления). </w:t>
      </w:r>
    </w:p>
    <w:p w:rsidR="007F6CE1" w:rsidRPr="005E2DCF" w:rsidRDefault="007F6CE1" w:rsidP="009F7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Лев Николаевич Толстой. Жизнь и творчество. (0бзор.) Начало творческого пути. Духовные искания, их отражение в трилогии «Детство», «Отрочество», «Юность». Становление типа толстовского героя - просвещенного правдоискателя, ищущего совершенства. Нравственная чистота писательского взгляда на человека и мир.</w:t>
      </w:r>
      <w:r w:rsidR="00527E0C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«Война и мир» — вершина </w:t>
      </w:r>
      <w:r w:rsidRPr="005E2DCF">
        <w:rPr>
          <w:rFonts w:ascii="Times New Roman" w:hAnsi="Times New Roman"/>
          <w:color w:val="000000"/>
          <w:sz w:val="28"/>
          <w:szCs w:val="28"/>
        </w:rPr>
        <w:lastRenderedPageBreak/>
        <w:t xml:space="preserve">творчества Л. Н. Толстогo. Творческая история романа. Своеобразие жанра и стиля. Образ автора как объединяющее идейно-стилевое начало «Войны и мира», вмещающее в себя аристократические устремления русской патриархальной демократии. Соединение народа как «тела» нации с ее «умом» — просвещенным дворянством на почве общины и личной независимости. Народ и «мысль народная» в изображении писателя. Просвещенные герои и их судьбы в водовороте исторических событий. Духовные искания Андрея Болконского и Пьера Безухова. Рационализм Андрея Болконского и эмоционально-интуитивное осмысление жизни Пьером Безуховым. Нравственно- психологической облик Наташи Ростовой, Марьи Болконской, Сони, Элен. Философские, нравственные и эстетические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Кутузова и Наполеона, значение их противопоставления. Патриотизм ложный и патриотизм истинный. Внутренний монолог как способ выражения «диалектики души».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 </w:t>
      </w:r>
      <w:r w:rsidRPr="005E2DCF">
        <w:rPr>
          <w:rFonts w:ascii="Times New Roman" w:hAnsi="Times New Roman"/>
          <w:color w:val="000000"/>
          <w:sz w:val="28"/>
          <w:szCs w:val="28"/>
        </w:rPr>
        <w:br/>
        <w:t xml:space="preserve">Теория литературы. Углубление понятия о романе. Роман-эпопея. Внутренний монолог (развитие понятия). Психологизм художественной прозы (развитие понятия). </w:t>
      </w:r>
    </w:p>
    <w:p w:rsidR="007F6CE1" w:rsidRPr="005E2DCF" w:rsidRDefault="007F6CE1" w:rsidP="009F7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Федор Михайлович Достоевский. Жизнь и творчество. (Обзор.) Достоевский, Гоголь и «натуральная школа».</w:t>
      </w:r>
      <w:r w:rsidR="00527E0C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«Преступление и наказание»— первый идеологический роман. Творческая история. Уголовно-авантюрная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социальной несправедливости и гуманизм писателя. Духовные изыскания интеллектуального героя и способы их выявления. Исповедальное начало как способ самораскрытия души. Полифонизм романа и диалоги героев. Достоевский и его значение для русской и мировой культуры. </w:t>
      </w:r>
      <w:r w:rsidRPr="005E2DCF">
        <w:rPr>
          <w:rFonts w:ascii="Times New Roman" w:hAnsi="Times New Roman"/>
          <w:color w:val="000000"/>
          <w:sz w:val="28"/>
          <w:szCs w:val="28"/>
        </w:rPr>
        <w:br/>
        <w:t xml:space="preserve">Теория литературы. Углубление понятия о романе (роман нравственно-психологический, роман идеологический). Психологизм и способы его выражения в романах Толстого и Достоевского. </w:t>
      </w:r>
    </w:p>
    <w:p w:rsidR="007F6CE1" w:rsidRPr="005E2DCF" w:rsidRDefault="007F6CE1" w:rsidP="009F7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Николай Семенович Лесков. Жизнь и творчество. (Обзор.) Бытовые повести и жанр «русской новеллы». Антинигилистические романы.  Правдоискатели и народные праведники. </w:t>
      </w:r>
      <w:r w:rsidRPr="005E2DCF">
        <w:rPr>
          <w:rFonts w:ascii="Times New Roman" w:hAnsi="Times New Roman"/>
          <w:color w:val="000000"/>
          <w:sz w:val="28"/>
          <w:szCs w:val="28"/>
        </w:rPr>
        <w:br/>
        <w:t xml:space="preserve">Повесть «Очарованный странник» и ее герой Иван Флягин. Фольклорное начало в повести. Талант и творческий дух человека из народа. «Тупейный художник». Самобытные характеры и необычные судьбы, исключительность обстоятельств, любовь к жизни и людям, нравственная стойкость — основные мотивы повествования Лескова о русском человеке. (Изучается одно произведение по выбору.) </w:t>
      </w:r>
      <w:r w:rsidRPr="005E2DCF">
        <w:rPr>
          <w:rFonts w:ascii="Times New Roman" w:hAnsi="Times New Roman"/>
          <w:color w:val="000000"/>
          <w:sz w:val="28"/>
          <w:szCs w:val="28"/>
        </w:rPr>
        <w:br/>
      </w:r>
      <w:r w:rsidRPr="005E2DCF">
        <w:rPr>
          <w:rFonts w:ascii="Times New Roman" w:hAnsi="Times New Roman"/>
          <w:color w:val="000000"/>
          <w:sz w:val="28"/>
          <w:szCs w:val="28"/>
        </w:rPr>
        <w:lastRenderedPageBreak/>
        <w:t xml:space="preserve">Теория литературы. Формы повествования. Проблема сказа. Понятие о стилизации. </w:t>
      </w:r>
    </w:p>
    <w:p w:rsidR="000218DD" w:rsidRPr="005E2DCF" w:rsidRDefault="007F6CE1" w:rsidP="00BA746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Из зарубежной </w:t>
      </w:r>
      <w:r w:rsidR="000218DD" w:rsidRPr="005E2DCF">
        <w:rPr>
          <w:rFonts w:ascii="Times New Roman" w:hAnsi="Times New Roman"/>
          <w:color w:val="000000"/>
          <w:sz w:val="28"/>
          <w:szCs w:val="28"/>
        </w:rPr>
        <w:t>литературы</w:t>
      </w:r>
    </w:p>
    <w:p w:rsidR="007F6CE1" w:rsidRPr="005E2DCF" w:rsidRDefault="007F6CE1" w:rsidP="00BA746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Обзор зарубежной литературы второй половины XIX века</w:t>
      </w:r>
    </w:p>
    <w:p w:rsidR="00BA7464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Основные тенденции в развитии литературы второй половины XIX века. Поздний романтизм. Романтизм как доминанта литературного процесса. </w:t>
      </w:r>
      <w:r w:rsidR="00BA746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F6CE1" w:rsidRPr="005E2DCF" w:rsidRDefault="00BA7464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="007F6CE1" w:rsidRPr="005E2DCF">
        <w:rPr>
          <w:rFonts w:ascii="Times New Roman" w:hAnsi="Times New Roman"/>
          <w:color w:val="000000"/>
          <w:sz w:val="28"/>
          <w:szCs w:val="28"/>
        </w:rPr>
        <w:t xml:space="preserve">Символизм. </w:t>
      </w:r>
      <w:r w:rsidR="007F6CE1" w:rsidRPr="005E2DCF">
        <w:rPr>
          <w:rFonts w:ascii="Times New Roman" w:hAnsi="Times New Roman"/>
          <w:color w:val="000000"/>
          <w:sz w:val="28"/>
          <w:szCs w:val="28"/>
        </w:rPr>
        <w:br/>
        <w:t>Ги де Мопассан. Слово о писателе. «Ожерелье».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Генрих Ибсен. Слово о писателе.</w:t>
      </w:r>
      <w:r w:rsidR="000218DD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 «Кукольный дом». Проблема социального неравенства и права женщины. Жизнь-игра и героиня-кукла. Обнажение лицемерия и цинизма социальных отношений. Мораль естественная и мораль ложная. Неразрешимость конфликта. «Кукольный дом» как «драма идей» и психологическая драма. 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Артюр Рембо. Слово о писателе. «Пьяный корабль». Пафос разрыва со всем устоявшимся, закосневшим. Апология стихийности, раскрепощенности, свободы и своеволия художника. Склонность к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</w:r>
    </w:p>
    <w:p w:rsidR="00FC31E6" w:rsidRPr="005E2DCF" w:rsidRDefault="00FC31E6" w:rsidP="005E2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31E6" w:rsidRPr="005E2DCF" w:rsidRDefault="00FC31E6" w:rsidP="009F7C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ОДИННАДЦАТЫЙ КЛАСС</w:t>
      </w:r>
    </w:p>
    <w:p w:rsidR="00C63BDB" w:rsidRPr="005E2DCF" w:rsidRDefault="00C63BDB" w:rsidP="00C63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Антон Павлович Чехов. 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 Конфликт между сложной и пестрой жизнью и узкими представлениями о ней как основа комизма рассказов. Многообразие философско-психологической проблематики в рассказах зрелого Чехова. Конфликт обыденного и идеального, судьба надежд и иллюзий в трагической реальности, «футлярное» существование, образ  будущего — темы и проблемы рассказов Чехова. Рассказы по выбору: «Человек в футляре», «Ионыч», «Дом с мезонином», «Студент», «Дама с собачкой», «Случай из практики», «Черный монах» и др. «Вишневый сад». Образ вишневого сада, старые и  новые хозяева как прошлое, настоящее и будущее России. Лирическое и трагическое начала в пьесе, роль фарсовых эпизодов и комических персонажей. Психологизация ремарки. Символическая образность, «бессобытийность», «подводное течение». Значение художественного наследия Чехова для русской и мировой литературы. </w:t>
      </w:r>
      <w:r w:rsidRPr="005E2DCF">
        <w:rPr>
          <w:rFonts w:ascii="Times New Roman" w:hAnsi="Times New Roman"/>
          <w:color w:val="000000"/>
          <w:sz w:val="28"/>
          <w:szCs w:val="28"/>
        </w:rPr>
        <w:br/>
        <w:t xml:space="preserve">Теория литературы. 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 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lastRenderedPageBreak/>
        <w:t>Русская литература в контексте мировой художественной культуры ХХ столетия. Литература и глобальные исторические потрясения в судьбе России в ХХ веке. 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общее: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Поиск нравств</w:t>
      </w:r>
      <w:r w:rsidR="00FC31E6" w:rsidRPr="005E2DCF">
        <w:rPr>
          <w:rFonts w:ascii="Times New Roman" w:hAnsi="Times New Roman"/>
          <w:color w:val="000000"/>
          <w:sz w:val="28"/>
          <w:szCs w:val="28"/>
        </w:rPr>
        <w:t>енного и эстетического идеалов.</w:t>
      </w:r>
    </w:p>
    <w:p w:rsidR="007F6CE1" w:rsidRPr="005E2DCF" w:rsidRDefault="007F6CE1" w:rsidP="009F7C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Литература начала ХХ века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Развитие художественных и идейно-нравственных традиций русской классической литературы. Своеобразие реализма в русской классической литературы. Своеобразие реализма в русской литературе ХХ века. Человек и эпоха - основная проблема искусства. Направления философской мысли начала столетия, сложность отражения этих направлений в различных видах искусства, Реализм  и модернизм, разнообразие литературных стилей, школ, групп.</w:t>
      </w:r>
    </w:p>
    <w:p w:rsidR="007F6CE1" w:rsidRPr="005E2DCF" w:rsidRDefault="007F6CE1" w:rsidP="009F7C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Писатели – реалисты начала ХХ века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Иван Алексеевич Бунин. Жизнь и творчество.  (Обзор.)</w:t>
      </w:r>
      <w:r w:rsidR="00FC31E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Стихотворения: «Крещенская ночь», «Собака», «Одиночество» (возможен выбор трех других стихотворений).</w:t>
      </w:r>
      <w:r w:rsidR="00FC31E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  <w:r w:rsidR="00FC31E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Рассказы: «Господин из Сан-Франциско», «Чистый понедельник». 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 - философским обобщениям в рассказе «Господин из Сан-Франциско». Психологизм бунинской прозы и особенности « внешней изобразительности». 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Т е о р и я  л и т е р а т у р ы. Психологизм пейзажа в художественной литературе. Рассказ (углубление представлений).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Александр Иванович Куприн. Жизнь и творчество.  (Обзор.)</w:t>
      </w:r>
      <w:r w:rsidR="00FC31E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Повести «Поединок», «Олеся», рассказ «Гранатовый браслет» (одно из произведений по выбору). Поэтическое произведение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Желткова и пробуждение души Веры Шеиной. Поэтика 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lastRenderedPageBreak/>
        <w:t>Т е о р и я   л и т е р а т у р ы. Сюжет и фабула эпического произведения (углубление представлений).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Максим Горький. Жизнь и творчество.   (Обзор.)</w:t>
      </w:r>
      <w:r w:rsidR="00FC31E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Рассказ «Старуха Изергиль». Романтический пафос и суровая правда рассказов М. Горького. Народно – поэтические истоки романтической прозы писателя. Проблема героя в рассказах Горького. Смысл противопоставления Данко и Ларры. Особенности композици</w:t>
      </w:r>
      <w:r w:rsidR="00FC31E6" w:rsidRPr="005E2DCF">
        <w:rPr>
          <w:rFonts w:ascii="Times New Roman" w:hAnsi="Times New Roman"/>
          <w:color w:val="000000"/>
          <w:sz w:val="28"/>
          <w:szCs w:val="28"/>
        </w:rPr>
        <w:t>и  рассказа «Старуха Изергиль».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 «На дне». Социально – философская драма. Смысл названия производителей.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 : правда факта (Бубнов), правда утешительной лжи (Лука), правда веры в человека (Сатин). Новаторство Горького – драматурга.  Сценическая судьба пьесы.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Т е о р и я  л и т е р а т у р ы. Социально - философская драма как жанр драматургии (начальные представления).</w:t>
      </w:r>
    </w:p>
    <w:p w:rsidR="00C63BDB" w:rsidRPr="005E2DCF" w:rsidRDefault="00C63BDB" w:rsidP="00C63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Михаил Афанасьевич Булгаков. Жизнь и творчество. (Обзор.) Романы «Белая гвардия», «Мастер и Маргарита». (Изучается один из романов —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 Роль эпиграфа. Многоплановость, разноуровневость повествования: от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 Традиции европейской и отечественной литературы в романе М. А. Булгакова «Мастер и Маргарита» (И.-В. Гете, Э. Т А. Гофман, Н. В. Гоголь).</w:t>
      </w:r>
    </w:p>
    <w:p w:rsidR="00C63BDB" w:rsidRPr="005E2DCF" w:rsidRDefault="00C63BDB" w:rsidP="00C63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Теория литературы. Разнообразие типов романа в русской прозе ХХ века. Традиции и новаторство в литературе.</w:t>
      </w:r>
    </w:p>
    <w:p w:rsidR="007F6CE1" w:rsidRPr="005E2DCF" w:rsidRDefault="007F6CE1" w:rsidP="009F7C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Серебряный век русской поэзии</w:t>
      </w:r>
    </w:p>
    <w:p w:rsidR="007F6CE1" w:rsidRPr="005E2DCF" w:rsidRDefault="007F6CE1" w:rsidP="009F7C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Символизм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 «Старшие символисты»: Н. Минский, Д. Мережковский, З. Гиппиус, В. Брюсов, К. Бальмонт, Ф. Сологуб.</w:t>
      </w:r>
    </w:p>
    <w:p w:rsidR="007F6CE1" w:rsidRPr="005E2DCF" w:rsidRDefault="00702B36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6CE1" w:rsidRPr="005E2DCF">
        <w:rPr>
          <w:rFonts w:ascii="Times New Roman" w:hAnsi="Times New Roman"/>
          <w:color w:val="000000"/>
          <w:sz w:val="28"/>
          <w:szCs w:val="28"/>
        </w:rPr>
        <w:t>«Младосимволисты» : А. Белый, А. Блок, Вяч. Иванов.</w:t>
      </w:r>
    </w:p>
    <w:p w:rsidR="007F6CE1" w:rsidRPr="005E2DCF" w:rsidRDefault="00702B36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6CE1" w:rsidRPr="005E2DCF">
        <w:rPr>
          <w:rFonts w:ascii="Times New Roman" w:hAnsi="Times New Roman"/>
          <w:color w:val="000000"/>
          <w:sz w:val="28"/>
          <w:szCs w:val="28"/>
        </w:rPr>
        <w:t>Влияние западно - европейской  философии и поэзии на творчество русских символистов. Истоки русского символизма.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Валерий Яковлевич Брюсов. Слово о поэте.</w:t>
      </w:r>
      <w:r w:rsidR="00702B3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Стихотворения: «Творчество», «Юному поэту», «Каменщик», «Грядущие гунны». Возможен выбор других стихотворений. Брюсов как основоположник символизма в русской поэзии. Сквозные темы поэзии Брюсова - урбанизм, история, смена культур, мотивы научной поэзии. Рационализм, отточенность образов и стиля.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lastRenderedPageBreak/>
        <w:t>Константин Дмитриевич Бальмонт. Слово о поэте. Стихотворения ( три стихотворения по выбору учителя и учащихся). Шумный успех ранних книг К. Бальмонта: «Будем как солнце», «Только любовь», «Семицветик».</w:t>
      </w:r>
      <w:r w:rsidR="00702B3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Поэзия как выразительница «говора стихий». Цветопись и звукопись поэзии Бальмонта. Интерес к древнеславянскому фольклору («Злые чары», «Жар – птица»).  Тема России в эмигрантской лирике Бальмонта.  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Андрей Белый  (Б. Н, Бугаев). Слово о поэте. Стихотворения ( три стихотворения по выбору учителя и учащихся). Влияние философии Вл. Соловьева на мировоззрение А. Белого. Ликующее мироощущение ( сборник «Золото в лазури»). Резкая смена ощущения мира художником (сборник «Пепел»). Философские раздумья поэта (сборник «Урна»).</w:t>
      </w:r>
    </w:p>
    <w:p w:rsidR="00702B36" w:rsidRPr="005E2DCF" w:rsidRDefault="007F6CE1" w:rsidP="009F7C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Акмеизм</w:t>
      </w:r>
    </w:p>
    <w:p w:rsidR="00702B36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Статья Н. Гумилева «Наследие символизма и акмеизм» как декларация акмеизма. Западно - европейские и отечественные истоки акмеизма. Обзор раннего творчества Н. Гумилева, С. Городецкого, А. Ахматовой, О. Мандельштама, М. Кузмина и др.</w:t>
      </w:r>
    </w:p>
    <w:p w:rsidR="00702B36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Николай Степанович Гумилев. Слова о поэте.</w:t>
      </w:r>
      <w:r w:rsidR="00702B3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Стихотворения: «Жираф», «Озеро Чад», «Старый Конквистадор», цикл «Капитаны», «Волшебная скрипка», «Заблудившийся трамвай» 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ХХ века.</w:t>
      </w:r>
    </w:p>
    <w:p w:rsidR="007F6CE1" w:rsidRPr="005E2DCF" w:rsidRDefault="007F6CE1" w:rsidP="009F7C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Футуризм</w:t>
      </w:r>
    </w:p>
    <w:p w:rsidR="007F6CE1" w:rsidRPr="005E2DCF" w:rsidRDefault="00702B36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6CE1" w:rsidRPr="005E2DCF">
        <w:rPr>
          <w:rFonts w:ascii="Times New Roman" w:hAnsi="Times New Roman"/>
          <w:color w:val="000000"/>
          <w:sz w:val="28"/>
          <w:szCs w:val="28"/>
        </w:rPr>
        <w:t>Манифесты футуризма. Отрицание литературных традиций, абсолютизация самоценного, «самовитого» слова. Урбанизм поэзии будетлян. Группы футуристов: эгофутуристы (Игорь Северянин и др.), кубофутуристы(В. Маяковский, Д. Бурлюк, В. Хлебников, Вас. Каменский), «Центрифуга»  (Б. Пастернак , Н. Асеев и др.) Западно-европейский и русский футуризм. Преодоление футуризма крупнейшими его представителями.</w:t>
      </w:r>
    </w:p>
    <w:p w:rsidR="00702B36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Игорь Северянин ( И. В. Лотарев).</w:t>
      </w:r>
      <w:r w:rsidR="00702B3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Стихотворения из сборников: «Громокипящий кубок», «Ананасы в шампанском», «Романтические розы», «Медальоны» (три стихотворения по выбору учителя и учащихся). Поиски новых поэтических форм. Фантазия автора как сущность поэтического творчества. Поэтические неологизмы Се</w:t>
      </w:r>
      <w:r w:rsidR="00702B36" w:rsidRPr="005E2DCF">
        <w:rPr>
          <w:rFonts w:ascii="Times New Roman" w:hAnsi="Times New Roman"/>
          <w:color w:val="000000"/>
          <w:sz w:val="28"/>
          <w:szCs w:val="28"/>
        </w:rPr>
        <w:t>верянина. Грезы и ирония поэта.</w:t>
      </w:r>
    </w:p>
    <w:p w:rsidR="00702B36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Т е о р и я   л и т е р а т у р ы. Символизм. Акмеизм. Футуризм (начальные представления).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Изобразительно – 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 w:rsidR="00702B36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Александр Александрович Блок. Жизнь и творчество.  (Обзор.)</w:t>
      </w:r>
      <w:r w:rsidR="00702B3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Стихотворения: «Незнакомка», «Россия», «Ночь, улица, фонарь, аптека…», «В ресторане», «Река раскинулась. Течет грустит лениво…» (из цикла «На поле Куликовом»), «На железной дороге» ( указанные произведения обязательны для </w:t>
      </w:r>
      <w:r w:rsidRPr="005E2DCF">
        <w:rPr>
          <w:rFonts w:ascii="Times New Roman" w:hAnsi="Times New Roman"/>
          <w:color w:val="000000"/>
          <w:sz w:val="28"/>
          <w:szCs w:val="28"/>
        </w:rPr>
        <w:lastRenderedPageBreak/>
        <w:t>изучения).</w:t>
      </w:r>
      <w:r w:rsidR="00702B3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«Вхожу я в темные храмы…», «Фабрика», «Когда вы стоите на моем пути…». (Возмож</w:t>
      </w:r>
      <w:r w:rsidR="00702B36" w:rsidRPr="005E2DCF">
        <w:rPr>
          <w:rFonts w:ascii="Times New Roman" w:hAnsi="Times New Roman"/>
          <w:color w:val="000000"/>
          <w:sz w:val="28"/>
          <w:szCs w:val="28"/>
        </w:rPr>
        <w:t xml:space="preserve">ен выбор других стихотворений.) </w:t>
      </w:r>
      <w:r w:rsidRPr="005E2DCF">
        <w:rPr>
          <w:rFonts w:ascii="Times New Roman" w:hAnsi="Times New Roman"/>
          <w:color w:val="000000"/>
          <w:sz w:val="28"/>
          <w:szCs w:val="28"/>
        </w:rPr>
        <w:t>Литературные и философские пристрастия юного поэта. Влияние Жуковского, Фета, Полонского, философии Вл. Соловьева. Темы и образы ранней поэзии: «Стихи о Прекрасной Даме». 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  <w:r w:rsidR="00702B3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Поэма «Двенадцать». История создания поэмы и ее восприятия современниками. Многоплановость, сложность художественного мира поэмы.  Символическое и конкретно – реалистическое в поэме. Гармония несочетаемого в языковой и музыкальной стихиях произведения. Герои поэмы, сюжета, композиции. Авторская позиция и способы ее выражения в поэме. Многозначность финала. Неутихающая полемика вокруг поэмы. Влияние Б</w:t>
      </w:r>
      <w:r w:rsidR="00702B36" w:rsidRPr="005E2DCF">
        <w:rPr>
          <w:rFonts w:ascii="Times New Roman" w:hAnsi="Times New Roman"/>
          <w:color w:val="000000"/>
          <w:sz w:val="28"/>
          <w:szCs w:val="28"/>
        </w:rPr>
        <w:t>лока на русскую поэзию ХХ века.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Т е о р и я   л и т е р а т у р ы. Лирический цикл (стихотворений). Верлибр (свободный стих). Авторская позиция и способы ее выражения в произведении (развитие представлений).</w:t>
      </w:r>
    </w:p>
    <w:p w:rsidR="007F6CE1" w:rsidRPr="005E2DCF" w:rsidRDefault="007F6CE1" w:rsidP="009F7C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Новокрестьянская поэзия</w:t>
      </w:r>
      <w:r w:rsidR="009F7C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(Обзор)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Николай Алексеевич Клюев.</w:t>
      </w:r>
      <w:r w:rsidR="009F7C24">
        <w:rPr>
          <w:rFonts w:ascii="Times New Roman" w:hAnsi="Times New Roman"/>
          <w:color w:val="000000"/>
          <w:sz w:val="28"/>
          <w:szCs w:val="28"/>
        </w:rPr>
        <w:t xml:space="preserve">  Жизнь и творчество </w:t>
      </w:r>
      <w:r w:rsidRPr="005E2DCF">
        <w:rPr>
          <w:rFonts w:ascii="Times New Roman" w:hAnsi="Times New Roman"/>
          <w:color w:val="000000"/>
          <w:sz w:val="28"/>
          <w:szCs w:val="28"/>
        </w:rPr>
        <w:t>(Обзор.)</w:t>
      </w:r>
      <w:r w:rsidR="00702B3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Стихотворения: «Рожество избы», «Вы обещали над сады…», «Я посвященный от народа…». (Возможен выбор трех стихотворений.) Духовные и поэтические истоки новокрестьянской поэзии: русский фольклор, древнерусская книжность, традиции Кольцова, Никитина, Майкова, Мея и др. Интерес к художественному богатству  славянского фольклора. Клюев и Блок. Клюев и Есенин. Полемика новокрестьянских поэтов с пролетарской поэзией. Художественные и идейно – нравственные аспекты этой полемики.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Сергей Александрович Есенин. Жизнь и творчество. (Обзор.)</w:t>
      </w:r>
      <w:r w:rsidR="00702B3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Стихотворения: «Гой ты, Русь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Шаганэ!..», «Не жалею, не зову, не плачу…», «Русь советская», «Сорокоуст» (указанные произведения обязательны для изучения).</w:t>
      </w:r>
      <w:r w:rsidR="00702B3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«Я покинул родимый дом…», «Собака Качалова», «Клен ты мой опавший, клен заледенелый…». (Возможен вы</w:t>
      </w:r>
      <w:r w:rsidR="00702B36" w:rsidRPr="005E2DCF">
        <w:rPr>
          <w:rFonts w:ascii="Times New Roman" w:hAnsi="Times New Roman"/>
          <w:color w:val="000000"/>
          <w:sz w:val="28"/>
          <w:szCs w:val="28"/>
        </w:rPr>
        <w:t>бор трех других стихотворений.)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Всепроникающий лиризм – специфика поэзии Есенина. Россия, Русь как главная тема всего его творчества. Идея «узловой завязи» природы и человека. Народно- поэтические истоки есенинской поэзии. Песенная основа его поэтики. Традиции Пушкина и Кольцова, влияние Блока и Клюева. Любовная тема в лирике Есенина. Исповедальность  стихотворных посланий родным и любимым людям.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Есенин и имажинизм. Богатство поэтического языка. Цветопись в поэзии Есенина. Сквозные образы есенинской лирики. Трагическое восприятие революционной  ломки традиционного уклада русской деревни. Пушкинские мотивы в развитии темы быстротечности человеческого бытия. Поэтика есенинско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го цикла («Персидские мотивы»)       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Т е о р и я   л и т е р а т у р ы. Фольклоризм литературы (углубление понятия). </w:t>
      </w:r>
      <w:r w:rsidRPr="005E2DCF">
        <w:rPr>
          <w:rFonts w:ascii="Times New Roman" w:hAnsi="Times New Roman"/>
          <w:color w:val="000000"/>
          <w:sz w:val="28"/>
          <w:szCs w:val="28"/>
        </w:rPr>
        <w:lastRenderedPageBreak/>
        <w:t xml:space="preserve">Имажинизм. Лирический стихотворный цикл (углубление понятия). Биографическая основа литературного произведения (углубление понятия). </w:t>
      </w:r>
    </w:p>
    <w:p w:rsidR="00F53646" w:rsidRPr="005E2DCF" w:rsidRDefault="007F6CE1" w:rsidP="009F7C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Литература 20 – х годов ХХ века</w:t>
      </w:r>
    </w:p>
    <w:p w:rsidR="00F53646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Обзор с монографическим изучением одного-двух произведений (по выбору учителя и учащихся).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Общая характеристика литературного процесса. Литературная объединения («Пролеткульт»,  «Кузница», ЛЕФ, «Перевал», конструктивисты, ОБЭРИУ,  «Серапионовы братья» и др.)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Тема России и революции: трагическое осмысление темы в творчестве поэтов старшего поколения (А. Блок, З. Гиппиус, А. Белый, В. Ходасевич, И. Бунин, Д. Мережковский, А. Ахматова,  М. Цветаева,  О. Мандельштам и др.).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Поиски поэтического языка новой эпохи, эксперименты со словом  (В. Хлебников, поэты – обэриуты).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Тема революции и Гражданской войны в творчестве писателей нового поколения («Конармия» И. Бабеля, «Россия, кровью умытая» А. Веселого, «Разгром» А. Фадеева). Трагизм восприятия революционных событий прозаиками старшего поколения ( «Плачи» А. Ремизова как жанр лирической орнаментальной прозы; «Солнце мертвых» И. Шмелева). Поиски нового героя эпохи («Голый год» Б. Пильняка, «Ветер» Б. Лавренева, «Чапаев» Д. Фурманова).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        Русская эмигрантская сатира, ее направленность  ( А. Аверченко. «Дюжина ножей в спину революции»; Тэффи.  «Ностальгия» ).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Т е о р и я   л и т е р а т у р ы. Орнаментальная проза (начальные представления).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Владимир Владимирович Маяковский.  Жизнь и творчество.  (Обзор.)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Стихотворения: «А вы могли бы?», «Послушайте!», «Скрипка и немножко нервно», «Лиличка!», «Юбилейное», «Прозаседавшиеся» (указанные произведения являются обязательными для изучения).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      «Разговор с фининспектором о поэзии», «Сергею Есенину», «Письмо товарищу Кострову из Парижа о сущности любви», «Письмо Татьяне Яковлевой». (Возможен выбор трех – пяти других стихотворений.)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Начало творческого пути: дух бунтарства и эпатажа. Поэзия и живопись. Маяковский и футуризм. Поэт и революция. Пафос революционного переустройства мира. Космическая масштабность образов. Поэтическое новаторство Маяковского (ритм, рифма, неологизмы,  гиперболичность, пластика образов,  дерзкая метафоричность, необычайность строфики, графики стиха).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 – новатора.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Традиции Маяковского в российской поэзии ХХ столетия.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Т е о р и я   л и т е р а т у р ы. Футуризм (развитие представлений). Тонического стихотворение (углубление понятия). Развитие представлений о рифме: рифма составная (каламбурная), рифма ассонансная.</w:t>
      </w:r>
    </w:p>
    <w:p w:rsidR="007F6CE1" w:rsidRPr="005E2DCF" w:rsidRDefault="007F6CE1" w:rsidP="009F7C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Литература 30 – х годов ХХ века</w:t>
      </w:r>
      <w:r w:rsidR="00662FC8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( Обзор)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Сложность творческих поисков и писательских судеб в 30 – е годы. Судьба человека и его призвание в поэзии 30 – х годов. Понимание миссии поэта и значения поэзии в творчестве А. Ахматовой, М. Цветаевой, Б. Пастернака, О. Мандельштама и др.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Новая волна поэтов: лирические стихотворения Б. Корнилова, П. Васильева, М. Исаковского, А. Прокофьева, Я. </w:t>
      </w:r>
      <w:r w:rsidRPr="005E2DCF">
        <w:rPr>
          <w:rFonts w:ascii="Times New Roman" w:hAnsi="Times New Roman"/>
          <w:color w:val="000000"/>
          <w:sz w:val="28"/>
          <w:szCs w:val="28"/>
        </w:rPr>
        <w:lastRenderedPageBreak/>
        <w:t>Смелякова, Б. Ручьева, М. Светлова и др.; поэмы А. Твардовского, И. Сельвинского.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Тема русской истории в литературе 30 – х годов: А. Толстой. «Петр Первый», Ю. Тынянов. «Смерть Вазир – Мухтара», поэмы Дм. Кедрина, К. Симонова, Л. Мартынова.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Утверждение пафоса и драматизма революционных испытаний в творчестве М. Шолохова, Н. Островского, В. Пуговского и др. </w:t>
      </w:r>
    </w:p>
    <w:p w:rsidR="00F53646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Андрей Платонович Платонов. Жизнь и творчество. (Обзор.) Повесть «Котлован». Высокий пафос и острая сатира платоновской прозы. Тип платоновского героя — мечтателя и правдоискателя. Возвеличивание страдания, аскетичного бытия, благородства детей. Утопические идеи «общей жизни» как основа сюжета повести. Философская многозначность названия повести. Необычность языка и стиля Платонова. Связь его творчества с традициями русской с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>атиры (М. Е. Салтыков-Щедрин).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Теория литературы. Индивидуальный стиль писателя (углубление понятия). Авторские неологизмы (развитие представлений). </w:t>
      </w:r>
    </w:p>
    <w:p w:rsidR="001D2F10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Анна Андреевна Ахматова. Жизнь и творчество. (Обзор) </w:t>
      </w:r>
    </w:p>
    <w:p w:rsidR="00F53646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Стихотворения: «Песня последней встречи...», «Сжала руки под темной вуалью...», «Мне ни к чему одические рати...», «Мне голос был. Он звал утешно...», «Родная земля» (указанные произведения обязательны для изучения).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«Я научилась просто, мудро жить...», «Приморский сонет». (Возможен выбор двух 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 Слиянность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Поэма «Реквием». 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 </w:t>
      </w:r>
    </w:p>
    <w:p w:rsidR="007F6CE1" w:rsidRPr="005E2DCF" w:rsidRDefault="009F7C24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Теория литератур</w:t>
      </w:r>
      <w:r w:rsidR="007F6CE1" w:rsidRPr="005E2DCF">
        <w:rPr>
          <w:rFonts w:ascii="Times New Roman" w:hAnsi="Times New Roman"/>
          <w:color w:val="000000"/>
          <w:sz w:val="28"/>
          <w:szCs w:val="28"/>
        </w:rPr>
        <w:t xml:space="preserve">ы. Лирическое и эпическое в поэме как жанре литературы (закрепление понятия). Сюжетность лирики (развитие представлений). 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Осип Эмильевич Мандельштам. Жизнь и творчество. (Обзор.)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Стихотворения: «Notre </w:t>
      </w:r>
      <w:r w:rsidRPr="005E2DCF">
        <w:rPr>
          <w:rFonts w:ascii="Times New Roman" w:hAnsi="Times New Roman"/>
          <w:color w:val="000000"/>
          <w:sz w:val="28"/>
          <w:szCs w:val="28"/>
          <w:lang w:val="en-US"/>
        </w:rPr>
        <w:t>Dame</w:t>
      </w:r>
      <w:r w:rsidRPr="005E2DCF">
        <w:rPr>
          <w:rFonts w:ascii="Times New Roman" w:hAnsi="Times New Roman"/>
          <w:color w:val="000000"/>
          <w:sz w:val="28"/>
          <w:szCs w:val="28"/>
        </w:rPr>
        <w:t>», «Бессонница. Гомер. Тугие паруса...», «За гремучую доблесть грядущих веков...», «Я вернулся в мой город, знакомый до слез...» (указанные произведения обязательны для изучения). «Si</w:t>
      </w:r>
      <w:r w:rsidRPr="005E2DCF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5E2DCF">
        <w:rPr>
          <w:rFonts w:ascii="Times New Roman" w:hAnsi="Times New Roman"/>
          <w:color w:val="000000"/>
          <w:sz w:val="28"/>
          <w:szCs w:val="28"/>
        </w:rPr>
        <w:t>entium», «Мы живем, под собою не чуя страны...». (Возможен выбор трех-четырех других стихотворений.)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Культурологические истоки творчества поэта. Слово, словообраз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</w:t>
      </w:r>
      <w:r w:rsidRPr="005E2DCF">
        <w:rPr>
          <w:rFonts w:ascii="Times New Roman" w:hAnsi="Times New Roman"/>
          <w:color w:val="000000"/>
          <w:sz w:val="28"/>
          <w:szCs w:val="28"/>
        </w:rPr>
        <w:lastRenderedPageBreak/>
        <w:t>Мандельштама в конце ХХ - начале ХХ</w:t>
      </w:r>
      <w:r w:rsidRPr="005E2DC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века.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Теория литературы. Импрессионизм (развитие представлений). Стих, строфа, рифма, способы рифмовки (закрепление понятий). </w:t>
      </w:r>
    </w:p>
    <w:p w:rsidR="00F53646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Марина Ивановна Цветаева. Жизнь и творчество. (Обзор.)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>Стихотворения: «Моим стихам, написанным так рано...», «Стихи к Блоку» («Имя твое - птица в руке...»), «КТО создан из камня, кто создан из глины...», «Тоска по родине! Давно...» (указанные произведения обязательны для изучения). «Попытка ревности», «Стихи о Москве», «Стихи к Пушкину». (Возможен выбор двух-трех других стихотворений.) 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цветаевском творчестве. Традиции Цвета</w:t>
      </w:r>
      <w:r w:rsidR="00F53646" w:rsidRPr="005E2DCF">
        <w:rPr>
          <w:rFonts w:ascii="Times New Roman" w:hAnsi="Times New Roman"/>
          <w:color w:val="000000"/>
          <w:sz w:val="28"/>
          <w:szCs w:val="28"/>
        </w:rPr>
        <w:t xml:space="preserve">евой в русской поэзии ХХ века. 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Теория литературы. Стихотворный лирический цикл (углубление понятия), фольклоризм литературы (углубление понятия), лирический герой (углубление понятия).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Михаил Александрович Шолохов. Жизнь. Творчество. Личность. (Обзор.) «Тихий Дон» -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ХХ века. 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Теория литературы. Роман-эпопея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представлений). </w:t>
      </w:r>
    </w:p>
    <w:p w:rsidR="007F6CE1" w:rsidRPr="005E2DCF" w:rsidRDefault="00174976" w:rsidP="005E2D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F6CE1" w:rsidRPr="005E2DCF">
        <w:rPr>
          <w:rFonts w:ascii="Times New Roman" w:hAnsi="Times New Roman"/>
          <w:color w:val="000000"/>
          <w:sz w:val="28"/>
          <w:szCs w:val="28"/>
        </w:rPr>
        <w:t>Литература периода Великой Отечественной войны (Обзор)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 вера). Лирика А. Ахматовой, Б. Пастернака, Н. Тихонова, М. Исаковского, А. Суркова, А. Прокофьева, К. Симонова, О. Берггольц, Дм. Кедрина и др.; песни А. Фатьянова; поэмы «Зоя» М. Алигер, «Февральский дневник» О. Берггольц, «Пулковский меридиан» В. Инбер, «Сын» П. Антокольского. Органическое </w:t>
      </w:r>
      <w:r w:rsidRPr="005E2DCF">
        <w:rPr>
          <w:rFonts w:ascii="Times New Roman" w:hAnsi="Times New Roman"/>
          <w:color w:val="000000"/>
          <w:sz w:val="28"/>
          <w:szCs w:val="28"/>
        </w:rPr>
        <w:lastRenderedPageBreak/>
        <w:t xml:space="preserve">сочетание высоких патриотических чувств с глубоко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 Человек на войне, правда о нем. Жестокие реалии и романтика в описании войны. Очерки, рассказы, повести А. Толстого, М. Шолохова, К. Паустовского, А. Платонова, В. Гроссмана и др. Глубочайшие нравственные конфликты, особое напряжение в противоборстве характеров, чувств, убеждений в трагической ситуации войны: драматургия К. Симонова, Л. Леонова. Пьеса-сказка Е. Шварца «Дракон». Значение литературы периода Великой Отечественной войны для прозы, поэзии, драматургии второй половины ХХ века. </w:t>
      </w:r>
    </w:p>
    <w:p w:rsidR="007F6CE1" w:rsidRPr="005E2DCF" w:rsidRDefault="007F6CE1" w:rsidP="009F7C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Литература 50-90-х годов (Обзор)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Новое осмысление военной темы в творчестве Ю. Бондарева, В. Богомолова, Г. Бакланова, В. Некрасова, К. Воробьева, В. Быкова, Б. Васильева и др. Новые темы, идеи, образы в поэзии периода «оттепели» (Б. Ахмадулина, Р. Рождественский, А. Вознесенский, Е. Евтушенко и др.). Особенности языка, стихосложения молодых поэтов-шестидесятников. Поэзия, развивающаяся в русле традиций русской классики: В. Соколов, В. Федоров, Н. Рубцов, А. Прасолов, Н. Глазков, С. Наровчатов, Д. Самойлов, Л. Мартынов, Е. Винокуров, С. Старшинов, Ю. Друнина, Б. Слуцкий, С. Орлов и др. «Городская» проза: Д. Гранин, В. Дудинцев, Ю. Три-фонов, В. Макании и др. Нравственная проблематика и художественные особенности их произведений. «Деревенская» проза. Изображение жизни крестьянства; глубина и цельность духовного мира человека, кровно связанного с землей, в повестях С. Залыгина, В. Белова, В. Астафьева, Б. Можаева, Ф. Абрамова, В. Шукшина, В. Крупина и др. Драматургия. Нравственная проблематика пьес А. Володина («Пять вечеров»), А. Арбузова («Иркутская история», «Жестокие игры» ), В. Розова («В добрый час!», «Гнездо глухаря»), А. Вампилова («Прошлым летом в Чулимске», «Старший сын» ) и др.</w:t>
      </w:r>
      <w:r w:rsidR="00662FC8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Литература Русского зарубежья. Возвращенные в отечественную литературу имена и произведения (В. Набоков, В. Ходасевич, Г. Иванов, Г. Адамович, Б. Зайцев, М. Алданов, М. Осоргин, И. Елагин). Многообразие оценок литературного процесса в </w:t>
      </w:r>
      <w:r w:rsidR="00174976">
        <w:rPr>
          <w:rFonts w:ascii="Times New Roman" w:hAnsi="Times New Roman"/>
          <w:color w:val="000000"/>
          <w:sz w:val="28"/>
          <w:szCs w:val="28"/>
        </w:rPr>
        <w:t xml:space="preserve">критике и публицистике.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Авторская песня. Ее место в развитии литературного процесса и музыкальной культуры страны (содержательность, искренность, внимание к личности; методическое богатство, современная ритмика и инструментовка). Песенное творчество А. Галича, Ю. Визбора, В. Высоцкого, Б. Окуджавы, Ю. Кима и др. 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Александр Трифонович Твардовский. Жизнь и творчество. Личность. (Обзор.) Стихотворения: «Вся суть в одном-единственном завете...», «Памяти матери», ((Я знаю, никакой моей вины...» (указанные произведения обязательны для изучения). «В тот день, когда закончилась война...», «дробится рваный цоколь монумента...», «Памяти Гагарина». (Возможен выбор двух-трех других стихотворений.)</w:t>
      </w:r>
      <w:r w:rsidR="00662FC8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Лирика крупнейшего русского эпического поэта ХХ века. Размышления о настоящем и будущем Родины. Чувство сопричастности к судьбе страны, утверждение высоких нравственных ценностей. Желание понять </w:t>
      </w:r>
      <w:r w:rsidRPr="005E2DCF">
        <w:rPr>
          <w:rFonts w:ascii="Times New Roman" w:hAnsi="Times New Roman"/>
          <w:color w:val="000000"/>
          <w:sz w:val="28"/>
          <w:szCs w:val="28"/>
        </w:rPr>
        <w:lastRenderedPageBreak/>
        <w:t>истоки побед и трагедий советского народа. Искренность исповедальной интонации поэта. Некрасовская традиция в поэзии А. Твардовского.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Теория литературы. Традиции и новаторство в поэзии (закрепление понятия). Гражданственность поэзии (развитие представлений). Элегия как жанр лирической поэзии (закрепление понятия). 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Борис Леонидович Пастернак. Жизнь и творчество. (Обзор.) Стихотворения: «Февраль. Достать чернил и плакать!..», «Определение поэзии», «Во всем мне хочется дойти...», «Гамлет», «Зимняя ночь» (указанные произведения обязательны для изучения). «Марбург», «Быть знаменитым некрасиво...». (Возможен выбор двух других стихотворений.) Тема поэта и поэзии в творчестве Пастернака. Любовная лирика поэта. Философская глубина раздумий. Стремление постичь мир, «дойти до самой сути» явлений, удивление перед чудом бытия. Человек и природа в поэзии Пастернака. Пушкинские мотивы в лирике поэта. Пастернак-переводчик.</w:t>
      </w:r>
      <w:r w:rsidR="00662FC8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Роман «Доктор Живаго» 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-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 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Александр Исаевич Солженицын. Жизнь. Творчество. Личность. (Обзор.) Повесть «Один день Ивана Денисовича» (только для школ с русским (родным) языком обучения).</w:t>
      </w:r>
      <w:r w:rsidR="00C131F9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 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Теория литературы. Прототип литературного героя (закрепление понятия). Житие как литературный повествовательный жанр (закрепление понятия). </w:t>
      </w:r>
    </w:p>
    <w:p w:rsidR="00AF1DA5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Варлам Тихонович Шаламов. Жизнь и творчество. (Обзор.) Рассказы «На представку», «Сентенция». (Возможен выбор двух других рассказов.) Автобиографический характер прозы В. Т Шаламова. Жизненная достоверность, почти документальность «Колымских рассказов» и глубина проблем, поднимаемых писателем. Исследование человеческой природы «в крайне важном, не описанном еще состоянии, когда человек приближается к состоянию, близкому к состоянию зачеловечности». Характер повествования. Образ повествователя. </w:t>
      </w:r>
      <w:r w:rsidR="00AF1DA5" w:rsidRPr="005E2DCF">
        <w:rPr>
          <w:rFonts w:ascii="Times New Roman" w:hAnsi="Times New Roman"/>
          <w:color w:val="000000"/>
          <w:sz w:val="28"/>
          <w:szCs w:val="28"/>
        </w:rPr>
        <w:t>Новаторство Шаламова-прозаика.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Теория литературы. Новелла (закрепление понятия). Психологизм художественной литературы (развитие представлений). Традиции и новаторство в художественной литературе (развитие представлений). 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Николай Михайлович Рубцов. Видения на холме», «Русский огонек», «Звезда полей», «В горнице» (или другие стихотворения по выбору учителя и учащихся). Основные темы и мотивы лирики Рубцова - Родина-Русь, ее природа и история, судьба народа, духовный мир человека, его нравственные </w:t>
      </w:r>
      <w:r w:rsidRPr="005E2DCF">
        <w:rPr>
          <w:rFonts w:ascii="Times New Roman" w:hAnsi="Times New Roman"/>
          <w:color w:val="000000"/>
          <w:sz w:val="28"/>
          <w:szCs w:val="28"/>
        </w:rPr>
        <w:lastRenderedPageBreak/>
        <w:t xml:space="preserve">ценности: красота и любовь, жизнь и смерть, радости и страдания. Драматизм мироощущения поэта, обусловленный событиями его личной судьбы и судьбы народа. Традиции Тютчева, Фета, Есенина в поэзии Рубцова. 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Виктор Петрович Астафьев. «Царь-рыба», «Печальный детектив». (Одно произведение по выбору.) Взаимоотношения человека и природы в романе «Царь-рыба». Утрата нравственных ориентиров - главная проблема в романе «Печальный детектив».  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Валентин Григорьевич Распутин. «Последний срок», «Прощание с Матерой», «Живи и помни». (Одно произведение по выбору.) Тема «отцов и детей» в повести «Последний срок». Народ, его история, его земля в повести «Прощание с Матерой». Нравственное величие русской женщины, ее самоотверженность. Связь основных тем повести «Живи и помни» с традициями русской классики. 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Иосиф Александрович Бродский. Стихотворения: «Осенний крик ястреба», «На смерть Жукова», «Сонет» («Как жаль, что тем, чем стало для меня...»). (Возможен выбор трех других стихотворений.)</w:t>
      </w:r>
      <w:r w:rsidR="00C35080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</w:rPr>
        <w:t xml:space="preserve">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литературно-поэтических и автобиографических пластов, реалий, ассоциаций, сливающихся в единый, живой поток непринужденной речи, откристаллизовавшейся в виртуозно организованную стихотворную форму» (В. А. Зайцев). Традиции русской классической поэзии в творчестве И. Бродского. 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Теория литературы. Сонет как стихотворная форма (развитие понятия). 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Булат Шалвович Окуджава. Слово о поэте. Стихотворения: «До свидания, мальчики», «Ты течешь, как река. Странное название...», «Когда мне</w:t>
      </w:r>
      <w:r w:rsidR="00C35080" w:rsidRPr="005E2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DCF">
        <w:rPr>
          <w:rFonts w:ascii="Times New Roman" w:hAnsi="Times New Roman"/>
          <w:bCs/>
          <w:iCs/>
          <w:color w:val="000000"/>
          <w:sz w:val="28"/>
          <w:szCs w:val="28"/>
        </w:rPr>
        <w:t>невмочь пересилить беду...».</w:t>
      </w: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 (Возможен выбор </w:t>
      </w:r>
      <w:r w:rsidRPr="005E2DCF">
        <w:rPr>
          <w:rFonts w:ascii="Times New Roman" w:hAnsi="Times New Roman"/>
          <w:color w:val="000000"/>
          <w:spacing w:val="-10"/>
          <w:sz w:val="28"/>
          <w:szCs w:val="28"/>
        </w:rPr>
        <w:t>дру</w:t>
      </w: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>гих стихотворений.)</w:t>
      </w:r>
      <w:r w:rsidR="00C35080"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 </w:t>
      </w: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 Память о войне в лирике поэта-фронтовика. Поэзия «оттепели» й песенное творчество Окуджавы. Арбат как особая поэтическая вселенная. Развитие романтических традиций в поэзии Окуджавы. Интонации, мотивы, об</w:t>
      </w: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softHyphen/>
        <w:t>разы Окуджавы в творчестве современных поэтов-бардов.</w:t>
      </w:r>
      <w:r w:rsidR="00C35080" w:rsidRPr="005E2DC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E2DCF">
        <w:rPr>
          <w:rFonts w:ascii="Times New Roman" w:eastAsia="Arial Unicode MS" w:hAnsi="Times New Roman"/>
          <w:color w:val="000000"/>
          <w:spacing w:val="40"/>
          <w:sz w:val="28"/>
          <w:szCs w:val="28"/>
        </w:rPr>
        <w:t>Теория литературы.</w:t>
      </w: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 Литературная песня. Ро</w:t>
      </w: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softHyphen/>
        <w:t>манс. Бардовская песня (развитие представлений).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Юрий Валентинович Трифонов. Повесть </w:t>
      </w:r>
      <w:r w:rsidRPr="005E2DCF">
        <w:rPr>
          <w:rFonts w:ascii="Times New Roman" w:hAnsi="Times New Roman"/>
          <w:bCs/>
          <w:iCs/>
          <w:color w:val="000000"/>
          <w:sz w:val="28"/>
          <w:szCs w:val="28"/>
        </w:rPr>
        <w:t xml:space="preserve">«Обмен». </w:t>
      </w: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>«Городская» проза и повести Трифонова. Осмысление вечных тем человеческого бытия на фоне и в условиях городского быта. Проблема нравственной свободы че</w:t>
      </w: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softHyphen/>
        <w:t>ловека перед лицом обстоятельств. Смысловая много</w:t>
      </w: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softHyphen/>
        <w:t>значность названия повести. Тонкий психологизм писа</w:t>
      </w: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softHyphen/>
        <w:t>теля. Традиции А. П. Чехова в прозе Ю. В. Трифонова.</w:t>
      </w:r>
      <w:r w:rsidR="00C35080" w:rsidRPr="005E2DC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5E2DCF">
        <w:rPr>
          <w:rFonts w:ascii="Times New Roman" w:eastAsia="Arial Unicode MS" w:hAnsi="Times New Roman"/>
          <w:color w:val="000000"/>
          <w:spacing w:val="40"/>
          <w:sz w:val="28"/>
          <w:szCs w:val="28"/>
        </w:rPr>
        <w:t>Теория литературы.</w:t>
      </w: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 Психологизм художест</w:t>
      </w: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softHyphen/>
        <w:t>венной литературы (углубление понятия). Повесть как жанр повествовательной литературы (углубление поня</w:t>
      </w: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softHyphen/>
        <w:t>тия).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pacing w:val="-10"/>
          <w:sz w:val="28"/>
          <w:szCs w:val="28"/>
        </w:rPr>
      </w:pP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Александр Валентинович Вампилов. Пьеса </w:t>
      </w:r>
      <w:r w:rsidRPr="005E2DCF">
        <w:rPr>
          <w:rFonts w:ascii="Times New Roman" w:hAnsi="Times New Roman"/>
          <w:bCs/>
          <w:iCs/>
          <w:color w:val="000000"/>
          <w:sz w:val="28"/>
          <w:szCs w:val="28"/>
        </w:rPr>
        <w:t>«Ути</w:t>
      </w:r>
      <w:r w:rsidRPr="005E2DCF">
        <w:rPr>
          <w:rFonts w:ascii="Times New Roman" w:hAnsi="Times New Roman"/>
          <w:bCs/>
          <w:iCs/>
          <w:color w:val="000000"/>
          <w:sz w:val="28"/>
          <w:szCs w:val="28"/>
        </w:rPr>
        <w:softHyphen/>
        <w:t>ная охота».</w:t>
      </w: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 (Возможен выбор другого драматического произведения.)</w:t>
      </w:r>
      <w:r w:rsidR="00C35080"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 </w:t>
      </w: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 Проблематика, основной конфликт и система обра</w:t>
      </w: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softHyphen/>
        <w:t>зов в пьесе. Своеобразие ее композиции. Образ Зилова как художественное открытие драматурга. Психологиче</w:t>
      </w:r>
      <w:r w:rsidRPr="005E2DCF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softHyphen/>
        <w:t>ская раздвоенность в характере героя. Смысл финала пьесы.</w:t>
      </w:r>
    </w:p>
    <w:p w:rsidR="007F6CE1" w:rsidRPr="005E2DCF" w:rsidRDefault="007F6CE1" w:rsidP="009F7C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bookmark0"/>
      <w:r w:rsidRPr="005E2DCF">
        <w:rPr>
          <w:rFonts w:ascii="Times New Roman" w:hAnsi="Times New Roman"/>
          <w:bCs/>
          <w:color w:val="000000"/>
          <w:sz w:val="28"/>
          <w:szCs w:val="28"/>
        </w:rPr>
        <w:t>Литература конца XX — начала XXI века</w:t>
      </w:r>
      <w:bookmarkEnd w:id="0"/>
      <w:r w:rsidR="00C35080" w:rsidRPr="005E2DCF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5E2DCF">
        <w:rPr>
          <w:rFonts w:ascii="Times New Roman" w:eastAsia="Arial Unicode MS" w:hAnsi="Times New Roman"/>
          <w:color w:val="000000"/>
          <w:sz w:val="28"/>
          <w:szCs w:val="28"/>
        </w:rPr>
        <w:t>общий</w:t>
      </w:r>
      <w:r w:rsidRPr="005E2D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E2DCF">
        <w:rPr>
          <w:rFonts w:ascii="Times New Roman" w:eastAsia="Arial Unicode MS" w:hAnsi="Times New Roman"/>
          <w:color w:val="000000"/>
          <w:sz w:val="28"/>
          <w:szCs w:val="28"/>
        </w:rPr>
        <w:t>обзор прои</w:t>
      </w:r>
      <w:r w:rsidR="00C35080" w:rsidRPr="005E2DCF">
        <w:rPr>
          <w:rFonts w:ascii="Times New Roman" w:eastAsia="Arial Unicode MS" w:hAnsi="Times New Roman"/>
          <w:color w:val="000000"/>
          <w:sz w:val="28"/>
          <w:szCs w:val="28"/>
        </w:rPr>
        <w:t>зведений последнего десятилетия)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bCs/>
          <w:color w:val="000000"/>
          <w:sz w:val="28"/>
          <w:szCs w:val="28"/>
        </w:rPr>
        <w:lastRenderedPageBreak/>
        <w:t>Проза: В. Белов, А. Битов, В. Маканин, А. Ким, Е. Носов, В. Крупин, С. Каледин, В. Пелевин, Т. Тол</w:t>
      </w:r>
      <w:r w:rsidRPr="005E2DCF">
        <w:rPr>
          <w:rFonts w:ascii="Times New Roman" w:hAnsi="Times New Roman"/>
          <w:bCs/>
          <w:color w:val="000000"/>
          <w:sz w:val="28"/>
          <w:szCs w:val="28"/>
        </w:rPr>
        <w:softHyphen/>
        <w:t>стая, Л. Петрушевская, В. Токарева, Ю. Поляков и др.</w:t>
      </w:r>
    </w:p>
    <w:p w:rsidR="007F6CE1" w:rsidRPr="005E2DCF" w:rsidRDefault="007F6CE1" w:rsidP="001749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bCs/>
          <w:color w:val="000000"/>
          <w:sz w:val="28"/>
          <w:szCs w:val="28"/>
        </w:rPr>
        <w:t>Поэзия: Б. Ахмадулина, А. Вознесенский, Е. Ев</w:t>
      </w:r>
      <w:r w:rsidRPr="005E2DCF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тушенко, Ю. Друнина, Л. Васильева, Ю. Мориц, Н. Тряпкин, А. Кушнер, О. Чухонцев, Б. Чичибабин, Ю. Кузнецов, И. Шкляревский, О. Фокина, Д. При- гов, Т. Кибиров, И. Жданов, О. Седакова </w:t>
      </w:r>
      <w:r w:rsidRPr="005E2DCF">
        <w:rPr>
          <w:rFonts w:ascii="Times New Roman" w:eastAsia="Arial Unicode MS" w:hAnsi="Times New Roman"/>
          <w:color w:val="000000"/>
          <w:sz w:val="28"/>
          <w:szCs w:val="28"/>
        </w:rPr>
        <w:t>и</w:t>
      </w:r>
      <w:r w:rsidRPr="005E2D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E2DCF">
        <w:rPr>
          <w:rFonts w:ascii="Times New Roman" w:eastAsia="Arial Unicode MS" w:hAnsi="Times New Roman"/>
          <w:color w:val="000000"/>
          <w:sz w:val="28"/>
          <w:szCs w:val="28"/>
        </w:rPr>
        <w:t>др.</w:t>
      </w:r>
    </w:p>
    <w:p w:rsidR="00AD29EF" w:rsidRPr="008B4D18" w:rsidRDefault="00AD29EF" w:rsidP="0017497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B88" w:rsidRPr="005E2DCF" w:rsidRDefault="00BF0B88" w:rsidP="0017497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2DCF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</w:t>
      </w:r>
    </w:p>
    <w:p w:rsidR="00BF0B88" w:rsidRPr="005E2DCF" w:rsidRDefault="00BF0B88" w:rsidP="00174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CF">
        <w:rPr>
          <w:rFonts w:ascii="Times New Roman" w:hAnsi="Times New Roman" w:cs="Times New Roman"/>
          <w:sz w:val="28"/>
          <w:szCs w:val="28"/>
        </w:rPr>
        <w:t>В результате изучения литературы на базовом уровне ученик должен:</w:t>
      </w:r>
    </w:p>
    <w:p w:rsidR="00BF0B88" w:rsidRPr="005E2DCF" w:rsidRDefault="00BF0B88" w:rsidP="00174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2DCF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C35080" w:rsidRPr="005E2DCF" w:rsidRDefault="00C35080" w:rsidP="00174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2DCF">
        <w:rPr>
          <w:rFonts w:ascii="Times New Roman" w:hAnsi="Times New Roman" w:cs="Times New Roman"/>
          <w:sz w:val="28"/>
          <w:szCs w:val="28"/>
        </w:rPr>
        <w:t xml:space="preserve">- </w:t>
      </w:r>
      <w:r w:rsidR="00BF0B88" w:rsidRPr="005E2DCF">
        <w:rPr>
          <w:rFonts w:ascii="Times New Roman" w:hAnsi="Times New Roman" w:cs="Times New Roman"/>
          <w:sz w:val="28"/>
          <w:szCs w:val="28"/>
        </w:rPr>
        <w:t>образную природу словесного искусства;</w:t>
      </w:r>
    </w:p>
    <w:p w:rsidR="00BF0B88" w:rsidRPr="005E2DCF" w:rsidRDefault="00C35080" w:rsidP="00174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2DCF">
        <w:rPr>
          <w:rFonts w:ascii="Times New Roman" w:hAnsi="Times New Roman" w:cs="Times New Roman"/>
          <w:sz w:val="28"/>
          <w:szCs w:val="28"/>
        </w:rPr>
        <w:t xml:space="preserve">- </w:t>
      </w:r>
      <w:r w:rsidR="00BF0B88" w:rsidRPr="005E2DCF">
        <w:rPr>
          <w:rFonts w:ascii="Times New Roman" w:hAnsi="Times New Roman" w:cs="Times New Roman"/>
          <w:sz w:val="28"/>
          <w:szCs w:val="28"/>
        </w:rPr>
        <w:t>содержание изученных литературных произведений;</w:t>
      </w:r>
    </w:p>
    <w:p w:rsidR="00BF0B88" w:rsidRPr="005E2DCF" w:rsidRDefault="00C35080" w:rsidP="00174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2DCF">
        <w:rPr>
          <w:rFonts w:ascii="Times New Roman" w:hAnsi="Times New Roman" w:cs="Times New Roman"/>
          <w:sz w:val="28"/>
          <w:szCs w:val="28"/>
        </w:rPr>
        <w:t xml:space="preserve">- </w:t>
      </w:r>
      <w:r w:rsidR="00BF0B88" w:rsidRPr="005E2DCF">
        <w:rPr>
          <w:rFonts w:ascii="Times New Roman" w:hAnsi="Times New Roman" w:cs="Times New Roman"/>
          <w:sz w:val="28"/>
          <w:szCs w:val="28"/>
        </w:rPr>
        <w:t>основные факты жизни и творчества писателей-классиков XIX - XX вв.;</w:t>
      </w:r>
    </w:p>
    <w:p w:rsidR="00BF0B88" w:rsidRPr="005E2DCF" w:rsidRDefault="00174976" w:rsidP="00174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0B88" w:rsidRPr="005E2DCF">
        <w:rPr>
          <w:rFonts w:ascii="Times New Roman" w:hAnsi="Times New Roman" w:cs="Times New Roman"/>
          <w:sz w:val="28"/>
          <w:szCs w:val="28"/>
        </w:rPr>
        <w:t>основные закономерности историко-литературного процесса и черты литературных направлений;</w:t>
      </w:r>
    </w:p>
    <w:p w:rsidR="00BF0B88" w:rsidRPr="005E2DCF" w:rsidRDefault="00C35080" w:rsidP="00174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2DCF">
        <w:rPr>
          <w:rFonts w:ascii="Times New Roman" w:hAnsi="Times New Roman" w:cs="Times New Roman"/>
          <w:sz w:val="28"/>
          <w:szCs w:val="28"/>
        </w:rPr>
        <w:t xml:space="preserve">- </w:t>
      </w:r>
      <w:r w:rsidR="00BF0B88" w:rsidRPr="005E2DCF">
        <w:rPr>
          <w:rFonts w:ascii="Times New Roman" w:hAnsi="Times New Roman" w:cs="Times New Roman"/>
          <w:sz w:val="28"/>
          <w:szCs w:val="28"/>
        </w:rPr>
        <w:t>основные теоретико-литературные понятия;</w:t>
      </w:r>
    </w:p>
    <w:p w:rsidR="00BF0B88" w:rsidRPr="005E2DCF" w:rsidRDefault="00BF0B88" w:rsidP="00174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2DCF">
        <w:rPr>
          <w:rFonts w:ascii="Times New Roman" w:hAnsi="Times New Roman" w:cs="Times New Roman"/>
          <w:sz w:val="28"/>
          <w:szCs w:val="28"/>
        </w:rPr>
        <w:t>уметь:</w:t>
      </w:r>
    </w:p>
    <w:p w:rsidR="00BF0B88" w:rsidRPr="005E2DCF" w:rsidRDefault="00C35080" w:rsidP="00174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2DCF">
        <w:rPr>
          <w:rFonts w:ascii="Times New Roman" w:hAnsi="Times New Roman" w:cs="Times New Roman"/>
          <w:sz w:val="28"/>
          <w:szCs w:val="28"/>
        </w:rPr>
        <w:t xml:space="preserve">- </w:t>
      </w:r>
      <w:r w:rsidR="00BF0B88" w:rsidRPr="005E2DCF">
        <w:rPr>
          <w:rFonts w:ascii="Times New Roman" w:hAnsi="Times New Roman" w:cs="Times New Roman"/>
          <w:sz w:val="28"/>
          <w:szCs w:val="28"/>
        </w:rPr>
        <w:t>воспроизводить содержание литературного произведения;</w:t>
      </w:r>
    </w:p>
    <w:p w:rsidR="00C35080" w:rsidRPr="005E2DCF" w:rsidRDefault="00C35080" w:rsidP="00174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2DCF">
        <w:rPr>
          <w:rFonts w:ascii="Times New Roman" w:hAnsi="Times New Roman" w:cs="Times New Roman"/>
          <w:sz w:val="28"/>
          <w:szCs w:val="28"/>
        </w:rPr>
        <w:t xml:space="preserve">- </w:t>
      </w:r>
      <w:r w:rsidR="00BF0B88" w:rsidRPr="005E2DCF">
        <w:rPr>
          <w:rFonts w:ascii="Times New Roman" w:hAnsi="Times New Roman" w:cs="Times New Roman"/>
          <w:sz w:val="28"/>
          <w:szCs w:val="28"/>
        </w:rPr>
        <w:t xml:space="preserve"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</w:r>
    </w:p>
    <w:p w:rsidR="00BF0B88" w:rsidRPr="005E2DCF" w:rsidRDefault="00174976" w:rsidP="00174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0B88" w:rsidRPr="005E2DCF">
        <w:rPr>
          <w:rFonts w:ascii="Times New Roman" w:hAnsi="Times New Roman" w:cs="Times New Roman"/>
          <w:sz w:val="28"/>
          <w:szCs w:val="28"/>
        </w:rPr>
        <w:t>анализировать эпизод (сцену) изученного произведения, объяснять его связь с проблематикой произведения;</w:t>
      </w:r>
    </w:p>
    <w:p w:rsidR="00BF0B88" w:rsidRPr="005E2DCF" w:rsidRDefault="00174976" w:rsidP="00174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0B88" w:rsidRPr="005E2DCF">
        <w:rPr>
          <w:rFonts w:ascii="Times New Roman" w:hAnsi="Times New Roman" w:cs="Times New Roman"/>
          <w:sz w:val="28"/>
          <w:szCs w:val="28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BF0B88" w:rsidRPr="005E2DCF" w:rsidRDefault="00C35080" w:rsidP="00174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2DCF">
        <w:rPr>
          <w:rFonts w:ascii="Times New Roman" w:hAnsi="Times New Roman" w:cs="Times New Roman"/>
          <w:sz w:val="28"/>
          <w:szCs w:val="28"/>
        </w:rPr>
        <w:t xml:space="preserve">- </w:t>
      </w:r>
      <w:r w:rsidR="00BF0B88" w:rsidRPr="005E2DCF">
        <w:rPr>
          <w:rFonts w:ascii="Times New Roman" w:hAnsi="Times New Roman" w:cs="Times New Roman"/>
          <w:sz w:val="28"/>
          <w:szCs w:val="28"/>
        </w:rPr>
        <w:t>определять род и жанр произведения;</w:t>
      </w:r>
    </w:p>
    <w:p w:rsidR="00BF0B88" w:rsidRPr="005E2DCF" w:rsidRDefault="00C35080" w:rsidP="00174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2DCF">
        <w:rPr>
          <w:rFonts w:ascii="Times New Roman" w:hAnsi="Times New Roman" w:cs="Times New Roman"/>
          <w:sz w:val="28"/>
          <w:szCs w:val="28"/>
        </w:rPr>
        <w:t xml:space="preserve">- </w:t>
      </w:r>
      <w:r w:rsidR="00BF0B88" w:rsidRPr="005E2DCF">
        <w:rPr>
          <w:rFonts w:ascii="Times New Roman" w:hAnsi="Times New Roman" w:cs="Times New Roman"/>
          <w:sz w:val="28"/>
          <w:szCs w:val="28"/>
        </w:rPr>
        <w:t>сопоставлять литературные произведения;</w:t>
      </w:r>
    </w:p>
    <w:p w:rsidR="00BF0B88" w:rsidRPr="005E2DCF" w:rsidRDefault="00C35080" w:rsidP="00174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2DCF">
        <w:rPr>
          <w:rFonts w:ascii="Times New Roman" w:hAnsi="Times New Roman" w:cs="Times New Roman"/>
          <w:sz w:val="28"/>
          <w:szCs w:val="28"/>
        </w:rPr>
        <w:t xml:space="preserve">- </w:t>
      </w:r>
      <w:r w:rsidR="00BF0B88" w:rsidRPr="005E2DCF">
        <w:rPr>
          <w:rFonts w:ascii="Times New Roman" w:hAnsi="Times New Roman" w:cs="Times New Roman"/>
          <w:sz w:val="28"/>
          <w:szCs w:val="28"/>
        </w:rPr>
        <w:t>выявлять авторскую позицию;</w:t>
      </w:r>
    </w:p>
    <w:p w:rsidR="00BF0B88" w:rsidRPr="005E2DCF" w:rsidRDefault="00C35080" w:rsidP="00174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2DCF">
        <w:rPr>
          <w:rFonts w:ascii="Times New Roman" w:hAnsi="Times New Roman" w:cs="Times New Roman"/>
          <w:sz w:val="28"/>
          <w:szCs w:val="28"/>
        </w:rPr>
        <w:t xml:space="preserve">- </w:t>
      </w:r>
      <w:r w:rsidR="00BF0B88" w:rsidRPr="005E2DCF">
        <w:rPr>
          <w:rFonts w:ascii="Times New Roman" w:hAnsi="Times New Roman" w:cs="Times New Roman"/>
          <w:sz w:val="28"/>
          <w:szCs w:val="28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BF0B88" w:rsidRPr="005E2DCF" w:rsidRDefault="00174976" w:rsidP="00174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0B88" w:rsidRPr="005E2DCF">
        <w:rPr>
          <w:rFonts w:ascii="Times New Roman" w:hAnsi="Times New Roman" w:cs="Times New Roman"/>
          <w:sz w:val="28"/>
          <w:szCs w:val="28"/>
        </w:rPr>
        <w:t>аргументированно формулировать свое отношение к прочитанному произведению;</w:t>
      </w:r>
    </w:p>
    <w:p w:rsidR="00BF0B88" w:rsidRPr="005E2DCF" w:rsidRDefault="00C35080" w:rsidP="00174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2DCF">
        <w:rPr>
          <w:rFonts w:ascii="Times New Roman" w:hAnsi="Times New Roman" w:cs="Times New Roman"/>
          <w:sz w:val="28"/>
          <w:szCs w:val="28"/>
        </w:rPr>
        <w:t xml:space="preserve">- </w:t>
      </w:r>
      <w:r w:rsidR="00BF0B88" w:rsidRPr="005E2DCF">
        <w:rPr>
          <w:rFonts w:ascii="Times New Roman" w:hAnsi="Times New Roman" w:cs="Times New Roman"/>
          <w:sz w:val="28"/>
          <w:szCs w:val="28"/>
        </w:rPr>
        <w:t>писать рецензии на прочитанные произведения и сочинения разных жанров на литературные темы.</w:t>
      </w:r>
    </w:p>
    <w:p w:rsidR="00FE2A40" w:rsidRDefault="00FE2A40" w:rsidP="005E2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A40" w:rsidRPr="005E2DCF" w:rsidRDefault="00DD3DB2" w:rsidP="00805EB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E2DCF">
        <w:rPr>
          <w:rFonts w:ascii="Times New Roman" w:hAnsi="Times New Roman"/>
          <w:bCs/>
          <w:sz w:val="28"/>
          <w:szCs w:val="28"/>
        </w:rPr>
        <w:t>Формы и средства контроля</w:t>
      </w:r>
    </w:p>
    <w:p w:rsidR="00DD3DB2" w:rsidRPr="005E2DCF" w:rsidRDefault="00FE2A40" w:rsidP="00A960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2D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Формой контроля</w:t>
      </w:r>
      <w:r w:rsidRPr="005E2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предусмотренной курсом, является письменный и устный анализ литературных произведений по выбору учителя или обучающегося (что наполняет работу личностным смыслом для обучающегося), написание сочинений на литературные темы, беседы по </w:t>
      </w:r>
      <w:r w:rsidRPr="005E2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материалам уроков,</w:t>
      </w:r>
      <w:r w:rsidR="00C6682C" w:rsidRPr="005E2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E2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работы.</w:t>
      </w:r>
    </w:p>
    <w:p w:rsidR="00EA5E57" w:rsidRPr="005E2DCF" w:rsidRDefault="00EA5E57" w:rsidP="00A96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Виды контроля:</w:t>
      </w:r>
    </w:p>
    <w:p w:rsidR="00EA5E57" w:rsidRPr="005E2DCF" w:rsidRDefault="00EA5E57" w:rsidP="00A96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>- промежуточный: выразительное чтение наизусть, развернутый ответ на вопрос, анализ эпизода, анализ стихотворений, комментирование, характеристика литературного героя, цитатная характеристика, аналитическая беседа, составление конспекта, составление тезисного плана; презентации;</w:t>
      </w:r>
    </w:p>
    <w:p w:rsidR="00EA5E57" w:rsidRPr="005E2DCF" w:rsidRDefault="00EA5E57" w:rsidP="00A96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2DCF">
        <w:rPr>
          <w:rFonts w:ascii="Times New Roman" w:hAnsi="Times New Roman"/>
          <w:color w:val="000000"/>
          <w:sz w:val="28"/>
          <w:szCs w:val="28"/>
        </w:rPr>
        <w:t xml:space="preserve">- итоговый (за полугодие): анализ эпизода, сочинение, отзыв, контрольная работа, включающая задания с выбором ответа, который проверяет начитанность учащихся, знание </w:t>
      </w:r>
      <w:r w:rsidR="00F3052A" w:rsidRPr="005E2DCF">
        <w:rPr>
          <w:rFonts w:ascii="Times New Roman" w:hAnsi="Times New Roman"/>
          <w:color w:val="000000"/>
          <w:sz w:val="28"/>
          <w:szCs w:val="28"/>
        </w:rPr>
        <w:t>теоретико-литературных понятий.</w:t>
      </w:r>
    </w:p>
    <w:p w:rsidR="00F3052A" w:rsidRPr="005E2DCF" w:rsidRDefault="00413886" w:rsidP="00805EB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E2DCF">
        <w:rPr>
          <w:rFonts w:ascii="Times New Roman" w:hAnsi="Times New Roman"/>
          <w:bCs/>
          <w:sz w:val="28"/>
          <w:szCs w:val="28"/>
        </w:rPr>
        <w:t>Нормы оценки знаний, умений и навыков обучающихся по литературе</w:t>
      </w:r>
    </w:p>
    <w:p w:rsidR="004D1E6D" w:rsidRPr="005E2DCF" w:rsidRDefault="00413886" w:rsidP="00A9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>1.Оценка устных ответов</w:t>
      </w:r>
    </w:p>
    <w:p w:rsidR="00413886" w:rsidRPr="005E2DCF" w:rsidRDefault="00413886" w:rsidP="00A9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  <w:r w:rsidRPr="005E2DCF">
        <w:rPr>
          <w:rFonts w:ascii="Times New Roman" w:hAnsi="Times New Roman"/>
          <w:sz w:val="28"/>
          <w:szCs w:val="28"/>
        </w:rPr>
        <w:br/>
      </w:r>
      <w:r w:rsidR="004D1E6D" w:rsidRPr="005E2DCF">
        <w:rPr>
          <w:rFonts w:ascii="Times New Roman" w:hAnsi="Times New Roman"/>
          <w:sz w:val="28"/>
          <w:szCs w:val="28"/>
        </w:rPr>
        <w:t xml:space="preserve">- </w:t>
      </w:r>
      <w:r w:rsidRPr="005E2DCF">
        <w:rPr>
          <w:rFonts w:ascii="Times New Roman" w:hAnsi="Times New Roman"/>
          <w:sz w:val="28"/>
          <w:szCs w:val="28"/>
        </w:rPr>
        <w:t>знание текста и понимание идейно-художественного содержания изученного произведения;</w:t>
      </w:r>
      <w:r w:rsidRPr="005E2DCF">
        <w:rPr>
          <w:rFonts w:ascii="Times New Roman" w:hAnsi="Times New Roman"/>
          <w:sz w:val="28"/>
          <w:szCs w:val="28"/>
        </w:rPr>
        <w:br/>
        <w:t>умение объяснить взаимосвязь событий, характер и поступки героев;</w:t>
      </w:r>
      <w:r w:rsidRPr="005E2DCF">
        <w:rPr>
          <w:rFonts w:ascii="Times New Roman" w:hAnsi="Times New Roman"/>
          <w:sz w:val="28"/>
          <w:szCs w:val="28"/>
        </w:rPr>
        <w:br/>
      </w:r>
      <w:r w:rsidR="004D1E6D" w:rsidRPr="005E2DCF">
        <w:rPr>
          <w:rFonts w:ascii="Times New Roman" w:hAnsi="Times New Roman"/>
          <w:sz w:val="28"/>
          <w:szCs w:val="28"/>
        </w:rPr>
        <w:t xml:space="preserve">- </w:t>
      </w:r>
      <w:r w:rsidRPr="005E2DCF">
        <w:rPr>
          <w:rFonts w:ascii="Times New Roman" w:hAnsi="Times New Roman"/>
          <w:sz w:val="28"/>
          <w:szCs w:val="28"/>
        </w:rPr>
        <w:t>понимание роли художественных средств в раскрытии идейно-эстетического содержания изученного произведения;</w:t>
      </w:r>
      <w:r w:rsidRPr="005E2DCF">
        <w:rPr>
          <w:rFonts w:ascii="Times New Roman" w:hAnsi="Times New Roman"/>
          <w:sz w:val="28"/>
          <w:szCs w:val="28"/>
        </w:rPr>
        <w:br/>
      </w:r>
      <w:r w:rsidR="004D1E6D" w:rsidRPr="005E2DCF">
        <w:rPr>
          <w:rFonts w:ascii="Times New Roman" w:hAnsi="Times New Roman"/>
          <w:sz w:val="28"/>
          <w:szCs w:val="28"/>
        </w:rPr>
        <w:t xml:space="preserve">- </w:t>
      </w:r>
      <w:r w:rsidRPr="005E2DCF">
        <w:rPr>
          <w:rFonts w:ascii="Times New Roman" w:hAnsi="Times New Roman"/>
          <w:sz w:val="28"/>
          <w:szCs w:val="28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  <w:r w:rsidRPr="005E2DCF">
        <w:rPr>
          <w:rFonts w:ascii="Times New Roman" w:hAnsi="Times New Roman"/>
          <w:sz w:val="28"/>
          <w:szCs w:val="28"/>
        </w:rPr>
        <w:br/>
      </w:r>
      <w:r w:rsidR="004D1E6D" w:rsidRPr="005E2DCF">
        <w:rPr>
          <w:rFonts w:ascii="Times New Roman" w:hAnsi="Times New Roman"/>
          <w:sz w:val="28"/>
          <w:szCs w:val="28"/>
        </w:rPr>
        <w:t xml:space="preserve">- </w:t>
      </w:r>
      <w:r w:rsidRPr="005E2DCF">
        <w:rPr>
          <w:rFonts w:ascii="Times New Roman" w:hAnsi="Times New Roman"/>
          <w:sz w:val="28"/>
          <w:szCs w:val="28"/>
        </w:rPr>
        <w:t>умение анализировать художественное произведение в соответствии с ведущими идеями эпохи;</w:t>
      </w:r>
      <w:r w:rsidRPr="005E2DCF">
        <w:rPr>
          <w:rFonts w:ascii="Times New Roman" w:hAnsi="Times New Roman"/>
          <w:sz w:val="28"/>
          <w:szCs w:val="28"/>
        </w:rPr>
        <w:br/>
      </w:r>
      <w:r w:rsidR="004D1E6D" w:rsidRPr="005E2DCF">
        <w:rPr>
          <w:rFonts w:ascii="Times New Roman" w:hAnsi="Times New Roman"/>
          <w:sz w:val="28"/>
          <w:szCs w:val="28"/>
        </w:rPr>
        <w:t xml:space="preserve">- </w:t>
      </w:r>
      <w:r w:rsidRPr="005E2DCF">
        <w:rPr>
          <w:rFonts w:ascii="Times New Roman" w:hAnsi="Times New Roman"/>
          <w:sz w:val="28"/>
          <w:szCs w:val="28"/>
        </w:rPr>
        <w:t xml:space="preserve"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 </w:t>
      </w:r>
    </w:p>
    <w:p w:rsidR="00413886" w:rsidRPr="005E2DCF" w:rsidRDefault="00413886" w:rsidP="00A9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>При оценке устных ответов по литературе могут быть следующие критерии:</w:t>
      </w:r>
      <w:r w:rsidRPr="005E2DCF">
        <w:rPr>
          <w:rFonts w:ascii="Times New Roman" w:hAnsi="Times New Roman"/>
          <w:sz w:val="28"/>
          <w:szCs w:val="28"/>
        </w:rPr>
        <w:br/>
      </w:r>
      <w:r w:rsidRPr="005E2DCF">
        <w:rPr>
          <w:rFonts w:ascii="Times New Roman" w:hAnsi="Times New Roman"/>
          <w:bCs/>
          <w:sz w:val="28"/>
          <w:szCs w:val="28"/>
        </w:rPr>
        <w:t>Отметка «5»:</w:t>
      </w:r>
      <w:r w:rsidRPr="005E2DCF">
        <w:rPr>
          <w:rFonts w:ascii="Times New Roman" w:hAnsi="Times New Roman"/>
          <w:sz w:val="28"/>
          <w:szCs w:val="28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 </w:t>
      </w:r>
    </w:p>
    <w:p w:rsidR="00413886" w:rsidRPr="005E2DCF" w:rsidRDefault="00413886" w:rsidP="00A9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bCs/>
          <w:sz w:val="28"/>
          <w:szCs w:val="28"/>
        </w:rPr>
        <w:t>Отметка «4»:</w:t>
      </w:r>
      <w:r w:rsidRPr="005E2DCF">
        <w:rPr>
          <w:rFonts w:ascii="Times New Roman" w:hAnsi="Times New Roman"/>
          <w:sz w:val="28"/>
          <w:szCs w:val="28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 </w:t>
      </w:r>
    </w:p>
    <w:p w:rsidR="00413886" w:rsidRPr="005E2DCF" w:rsidRDefault="00413886" w:rsidP="00A9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bCs/>
          <w:sz w:val="28"/>
          <w:szCs w:val="28"/>
        </w:rPr>
        <w:lastRenderedPageBreak/>
        <w:t>Отметка «3»:</w:t>
      </w:r>
      <w:r w:rsidRPr="005E2DCF">
        <w:rPr>
          <w:rFonts w:ascii="Times New Roman" w:hAnsi="Times New Roman"/>
          <w:sz w:val="28"/>
          <w:szCs w:val="28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 </w:t>
      </w:r>
    </w:p>
    <w:p w:rsidR="00413886" w:rsidRPr="005E2DCF" w:rsidRDefault="00413886" w:rsidP="00A9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bCs/>
          <w:sz w:val="28"/>
          <w:szCs w:val="28"/>
        </w:rPr>
        <w:t>Отметка «2»:</w:t>
      </w:r>
      <w:r w:rsidRPr="005E2DCF">
        <w:rPr>
          <w:rFonts w:ascii="Times New Roman" w:hAnsi="Times New Roman"/>
          <w:sz w:val="28"/>
          <w:szCs w:val="28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 </w:t>
      </w:r>
    </w:p>
    <w:p w:rsidR="004D1E6D" w:rsidRPr="005E2DCF" w:rsidRDefault="00413886" w:rsidP="00A9601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E2DCF">
        <w:rPr>
          <w:rFonts w:ascii="Times New Roman" w:hAnsi="Times New Roman"/>
          <w:bCs/>
          <w:sz w:val="28"/>
          <w:szCs w:val="28"/>
        </w:rPr>
        <w:t>2.Оценка сочинений.</w:t>
      </w:r>
    </w:p>
    <w:p w:rsidR="00413886" w:rsidRPr="005E2DCF" w:rsidRDefault="00413886" w:rsidP="00A9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  <w:r w:rsidRPr="005E2DCF">
        <w:rPr>
          <w:rFonts w:ascii="Times New Roman" w:hAnsi="Times New Roman"/>
          <w:sz w:val="28"/>
          <w:szCs w:val="28"/>
        </w:rPr>
        <w:br/>
        <w:t>С помощью сочинений проверяются:</w:t>
      </w:r>
      <w:r w:rsidRPr="005E2DCF">
        <w:rPr>
          <w:rFonts w:ascii="Times New Roman" w:hAnsi="Times New Roman"/>
          <w:sz w:val="28"/>
          <w:szCs w:val="28"/>
        </w:rPr>
        <w:br/>
        <w:t>а) умение раскрыть тему;</w:t>
      </w:r>
      <w:r w:rsidRPr="005E2DCF">
        <w:rPr>
          <w:rFonts w:ascii="Times New Roman" w:hAnsi="Times New Roman"/>
          <w:sz w:val="28"/>
          <w:szCs w:val="28"/>
        </w:rPr>
        <w:br/>
        <w:t>б) умение использовать языковые средства в соответствии со стилем, темой и задачей высказывания;</w:t>
      </w:r>
      <w:r w:rsidRPr="005E2DCF">
        <w:rPr>
          <w:rFonts w:ascii="Times New Roman" w:hAnsi="Times New Roman"/>
          <w:sz w:val="28"/>
          <w:szCs w:val="28"/>
        </w:rPr>
        <w:br/>
        <w:t>в) соблюдение языковых норм и правил правописания.</w:t>
      </w:r>
      <w:r w:rsidRPr="005E2DCF">
        <w:rPr>
          <w:rFonts w:ascii="Times New Roman" w:hAnsi="Times New Roman"/>
          <w:sz w:val="28"/>
          <w:szCs w:val="28"/>
        </w:rPr>
        <w:br/>
      </w:r>
      <w:r w:rsidR="004D1E6D" w:rsidRPr="005E2DCF">
        <w:rPr>
          <w:rFonts w:ascii="Times New Roman" w:hAnsi="Times New Roman"/>
          <w:sz w:val="28"/>
          <w:szCs w:val="28"/>
        </w:rPr>
        <w:t xml:space="preserve">            </w:t>
      </w:r>
      <w:r w:rsidRPr="005E2DCF">
        <w:rPr>
          <w:rFonts w:ascii="Times New Roman" w:hAnsi="Times New Roman"/>
          <w:sz w:val="28"/>
          <w:szCs w:val="28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Содержание сочинения оценивается по следующим критериям:</w:t>
      </w:r>
      <w:r w:rsidRPr="005E2DCF">
        <w:rPr>
          <w:rFonts w:ascii="Times New Roman" w:hAnsi="Times New Roman"/>
          <w:sz w:val="28"/>
          <w:szCs w:val="28"/>
        </w:rPr>
        <w:br/>
      </w:r>
      <w:r w:rsidR="004D1E6D" w:rsidRPr="005E2DCF">
        <w:rPr>
          <w:rFonts w:ascii="Times New Roman" w:hAnsi="Times New Roman"/>
          <w:sz w:val="28"/>
          <w:szCs w:val="28"/>
        </w:rPr>
        <w:t xml:space="preserve">- </w:t>
      </w:r>
      <w:r w:rsidRPr="005E2DCF">
        <w:rPr>
          <w:rFonts w:ascii="Times New Roman" w:hAnsi="Times New Roman"/>
          <w:sz w:val="28"/>
          <w:szCs w:val="28"/>
        </w:rPr>
        <w:t>соответствие работы ученика теме и основной мысли;</w:t>
      </w:r>
      <w:r w:rsidRPr="005E2DCF">
        <w:rPr>
          <w:rFonts w:ascii="Times New Roman" w:hAnsi="Times New Roman"/>
          <w:sz w:val="28"/>
          <w:szCs w:val="28"/>
        </w:rPr>
        <w:br/>
      </w:r>
      <w:r w:rsidR="004D1E6D" w:rsidRPr="005E2DCF">
        <w:rPr>
          <w:rFonts w:ascii="Times New Roman" w:hAnsi="Times New Roman"/>
          <w:sz w:val="28"/>
          <w:szCs w:val="28"/>
        </w:rPr>
        <w:t xml:space="preserve">- </w:t>
      </w:r>
      <w:r w:rsidRPr="005E2DCF">
        <w:rPr>
          <w:rFonts w:ascii="Times New Roman" w:hAnsi="Times New Roman"/>
          <w:sz w:val="28"/>
          <w:szCs w:val="28"/>
        </w:rPr>
        <w:t>полнота раскрытия темы;</w:t>
      </w:r>
      <w:r w:rsidRPr="005E2DCF">
        <w:rPr>
          <w:rFonts w:ascii="Times New Roman" w:hAnsi="Times New Roman"/>
          <w:sz w:val="28"/>
          <w:szCs w:val="28"/>
        </w:rPr>
        <w:br/>
      </w:r>
      <w:r w:rsidR="004D1E6D" w:rsidRPr="005E2DCF">
        <w:rPr>
          <w:rFonts w:ascii="Times New Roman" w:hAnsi="Times New Roman"/>
          <w:sz w:val="28"/>
          <w:szCs w:val="28"/>
        </w:rPr>
        <w:t xml:space="preserve">- </w:t>
      </w:r>
      <w:r w:rsidRPr="005E2DCF">
        <w:rPr>
          <w:rFonts w:ascii="Times New Roman" w:hAnsi="Times New Roman"/>
          <w:sz w:val="28"/>
          <w:szCs w:val="28"/>
        </w:rPr>
        <w:t>правильность фактического материала;</w:t>
      </w:r>
      <w:r w:rsidRPr="005E2DCF">
        <w:rPr>
          <w:rFonts w:ascii="Times New Roman" w:hAnsi="Times New Roman"/>
          <w:sz w:val="28"/>
          <w:szCs w:val="28"/>
        </w:rPr>
        <w:br/>
      </w:r>
      <w:r w:rsidR="004D1E6D" w:rsidRPr="005E2DCF">
        <w:rPr>
          <w:rFonts w:ascii="Times New Roman" w:hAnsi="Times New Roman"/>
          <w:sz w:val="28"/>
          <w:szCs w:val="28"/>
        </w:rPr>
        <w:t xml:space="preserve">- </w:t>
      </w:r>
      <w:r w:rsidRPr="005E2DCF">
        <w:rPr>
          <w:rFonts w:ascii="Times New Roman" w:hAnsi="Times New Roman"/>
          <w:sz w:val="28"/>
          <w:szCs w:val="28"/>
        </w:rPr>
        <w:t>последовательность изложения.</w:t>
      </w:r>
      <w:r w:rsidRPr="005E2DCF">
        <w:rPr>
          <w:rFonts w:ascii="Times New Roman" w:hAnsi="Times New Roman"/>
          <w:sz w:val="28"/>
          <w:szCs w:val="28"/>
        </w:rPr>
        <w:br/>
        <w:t>При оценке речевого оформления сочинений учитывается:</w:t>
      </w:r>
      <w:r w:rsidRPr="005E2DCF">
        <w:rPr>
          <w:rFonts w:ascii="Times New Roman" w:hAnsi="Times New Roman"/>
          <w:sz w:val="28"/>
          <w:szCs w:val="28"/>
        </w:rPr>
        <w:br/>
      </w:r>
      <w:r w:rsidR="004D1E6D" w:rsidRPr="005E2DCF">
        <w:rPr>
          <w:rFonts w:ascii="Times New Roman" w:hAnsi="Times New Roman"/>
          <w:sz w:val="28"/>
          <w:szCs w:val="28"/>
        </w:rPr>
        <w:t xml:space="preserve">- </w:t>
      </w:r>
      <w:r w:rsidRPr="005E2DCF">
        <w:rPr>
          <w:rFonts w:ascii="Times New Roman" w:hAnsi="Times New Roman"/>
          <w:sz w:val="28"/>
          <w:szCs w:val="28"/>
        </w:rPr>
        <w:t>разнообразие словаря и грамматического строя речи;</w:t>
      </w:r>
      <w:r w:rsidRPr="005E2DCF">
        <w:rPr>
          <w:rFonts w:ascii="Times New Roman" w:hAnsi="Times New Roman"/>
          <w:sz w:val="28"/>
          <w:szCs w:val="28"/>
        </w:rPr>
        <w:br/>
      </w:r>
      <w:r w:rsidR="004D1E6D" w:rsidRPr="005E2DCF">
        <w:rPr>
          <w:rFonts w:ascii="Times New Roman" w:hAnsi="Times New Roman"/>
          <w:sz w:val="28"/>
          <w:szCs w:val="28"/>
        </w:rPr>
        <w:t xml:space="preserve">- </w:t>
      </w:r>
      <w:r w:rsidRPr="005E2DCF">
        <w:rPr>
          <w:rFonts w:ascii="Times New Roman" w:hAnsi="Times New Roman"/>
          <w:sz w:val="28"/>
          <w:szCs w:val="28"/>
        </w:rPr>
        <w:t>стилевое единство и выразительность речи;</w:t>
      </w:r>
      <w:r w:rsidRPr="005E2DCF">
        <w:rPr>
          <w:rFonts w:ascii="Times New Roman" w:hAnsi="Times New Roman"/>
          <w:sz w:val="28"/>
          <w:szCs w:val="28"/>
        </w:rPr>
        <w:br/>
      </w:r>
      <w:r w:rsidR="004D1E6D" w:rsidRPr="005E2DCF">
        <w:rPr>
          <w:rFonts w:ascii="Times New Roman" w:hAnsi="Times New Roman"/>
          <w:sz w:val="28"/>
          <w:szCs w:val="28"/>
        </w:rPr>
        <w:t xml:space="preserve">- </w:t>
      </w:r>
      <w:r w:rsidRPr="005E2DCF">
        <w:rPr>
          <w:rFonts w:ascii="Times New Roman" w:hAnsi="Times New Roman"/>
          <w:sz w:val="28"/>
          <w:szCs w:val="28"/>
        </w:rPr>
        <w:t>число речевых недочетов.</w:t>
      </w:r>
      <w:r w:rsidRPr="005E2DCF">
        <w:rPr>
          <w:rFonts w:ascii="Times New Roman" w:hAnsi="Times New Roman"/>
          <w:sz w:val="28"/>
          <w:szCs w:val="28"/>
        </w:rPr>
        <w:br/>
        <w:t xml:space="preserve">Грамотность оценивается по числу допущенных учеником ошибок – орфографических, пунктуационных и грамматических. </w:t>
      </w:r>
    </w:p>
    <w:p w:rsidR="00413886" w:rsidRPr="005E2DCF" w:rsidRDefault="00413886" w:rsidP="00A9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bCs/>
          <w:sz w:val="28"/>
          <w:szCs w:val="28"/>
        </w:rPr>
        <w:t>3. Оценка тестовых работ.</w:t>
      </w:r>
      <w:r w:rsidRPr="005E2DCF">
        <w:rPr>
          <w:rFonts w:ascii="Times New Roman" w:hAnsi="Times New Roman"/>
          <w:sz w:val="28"/>
          <w:szCs w:val="28"/>
        </w:rPr>
        <w:br/>
      </w:r>
      <w:r w:rsidR="004D1E6D" w:rsidRPr="005E2DCF">
        <w:rPr>
          <w:rFonts w:ascii="Times New Roman" w:hAnsi="Times New Roman"/>
          <w:sz w:val="28"/>
          <w:szCs w:val="28"/>
        </w:rPr>
        <w:t xml:space="preserve">            </w:t>
      </w:r>
      <w:r w:rsidRPr="005E2DCF">
        <w:rPr>
          <w:rFonts w:ascii="Times New Roman" w:hAnsi="Times New Roman"/>
          <w:sz w:val="28"/>
          <w:szCs w:val="28"/>
        </w:rPr>
        <w:t>При проведении тестовых работ по литературе критерии оценок следующие:</w:t>
      </w:r>
      <w:r w:rsidRPr="005E2DCF">
        <w:rPr>
          <w:rFonts w:ascii="Times New Roman" w:hAnsi="Times New Roman"/>
          <w:sz w:val="28"/>
          <w:szCs w:val="28"/>
        </w:rPr>
        <w:br/>
        <w:t>«5» - 90 – 100 %;</w:t>
      </w:r>
      <w:r w:rsidRPr="005E2DCF">
        <w:rPr>
          <w:rFonts w:ascii="Times New Roman" w:hAnsi="Times New Roman"/>
          <w:sz w:val="28"/>
          <w:szCs w:val="28"/>
        </w:rPr>
        <w:br/>
        <w:t>«4» - 78 – 89 %;</w:t>
      </w:r>
      <w:r w:rsidRPr="005E2DCF">
        <w:rPr>
          <w:rFonts w:ascii="Times New Roman" w:hAnsi="Times New Roman"/>
          <w:sz w:val="28"/>
          <w:szCs w:val="28"/>
        </w:rPr>
        <w:br/>
        <w:t>«3» - 60 – 77 %;</w:t>
      </w:r>
      <w:r w:rsidRPr="005E2DCF">
        <w:rPr>
          <w:rFonts w:ascii="Times New Roman" w:hAnsi="Times New Roman"/>
          <w:sz w:val="28"/>
          <w:szCs w:val="28"/>
        </w:rPr>
        <w:br/>
        <w:t xml:space="preserve">«2»- менее 59 %. </w:t>
      </w:r>
    </w:p>
    <w:p w:rsidR="00413886" w:rsidRPr="005E2DCF" w:rsidRDefault="00A96011" w:rsidP="00A96011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-187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13886" w:rsidRPr="005E2DCF">
        <w:rPr>
          <w:rFonts w:ascii="Times New Roman" w:hAnsi="Times New Roman"/>
          <w:spacing w:val="-5"/>
          <w:sz w:val="28"/>
          <w:szCs w:val="28"/>
        </w:rPr>
        <w:t>Программа предполагает широкое использова</w:t>
      </w:r>
      <w:r w:rsidR="00413886" w:rsidRPr="005E2DCF">
        <w:rPr>
          <w:rFonts w:ascii="Times New Roman" w:hAnsi="Times New Roman"/>
          <w:spacing w:val="-5"/>
          <w:sz w:val="28"/>
          <w:szCs w:val="28"/>
        </w:rPr>
        <w:softHyphen/>
      </w:r>
      <w:r w:rsidR="00413886" w:rsidRPr="005E2DCF">
        <w:rPr>
          <w:rFonts w:ascii="Times New Roman" w:hAnsi="Times New Roman"/>
          <w:spacing w:val="-7"/>
          <w:sz w:val="28"/>
          <w:szCs w:val="28"/>
        </w:rPr>
        <w:t>ние учебно-наглядных пособий, материалов «Фоно</w:t>
      </w:r>
      <w:r w:rsidR="00413886" w:rsidRPr="005E2DCF">
        <w:rPr>
          <w:rFonts w:ascii="Times New Roman" w:hAnsi="Times New Roman"/>
          <w:spacing w:val="-9"/>
          <w:sz w:val="28"/>
          <w:szCs w:val="28"/>
        </w:rPr>
        <w:t xml:space="preserve">хрестоматии», раздаточного материала, репродукций </w:t>
      </w:r>
      <w:r w:rsidR="00413886" w:rsidRPr="005E2DCF">
        <w:rPr>
          <w:rFonts w:ascii="Times New Roman" w:hAnsi="Times New Roman"/>
          <w:spacing w:val="-7"/>
          <w:sz w:val="28"/>
          <w:szCs w:val="28"/>
        </w:rPr>
        <w:t xml:space="preserve">картин </w:t>
      </w:r>
      <w:r w:rsidR="00413886" w:rsidRPr="005E2DCF">
        <w:rPr>
          <w:rFonts w:ascii="Times New Roman" w:hAnsi="Times New Roman"/>
          <w:spacing w:val="-7"/>
          <w:sz w:val="28"/>
          <w:szCs w:val="28"/>
        </w:rPr>
        <w:lastRenderedPageBreak/>
        <w:t>художников, приобщение школьников к ра</w:t>
      </w:r>
      <w:r w:rsidR="00413886" w:rsidRPr="005E2DCF">
        <w:rPr>
          <w:rFonts w:ascii="Times New Roman" w:hAnsi="Times New Roman"/>
          <w:spacing w:val="-7"/>
          <w:sz w:val="28"/>
          <w:szCs w:val="28"/>
        </w:rPr>
        <w:softHyphen/>
      </w:r>
      <w:r w:rsidR="00413886" w:rsidRPr="005E2DCF">
        <w:rPr>
          <w:rFonts w:ascii="Times New Roman" w:hAnsi="Times New Roman"/>
          <w:spacing w:val="-5"/>
          <w:sz w:val="28"/>
          <w:szCs w:val="28"/>
        </w:rPr>
        <w:t xml:space="preserve">боте с литературоведческими и лингвистическими </w:t>
      </w:r>
      <w:r w:rsidR="00413886" w:rsidRPr="005E2DCF">
        <w:rPr>
          <w:rFonts w:ascii="Times New Roman" w:hAnsi="Times New Roman"/>
          <w:spacing w:val="-4"/>
          <w:sz w:val="28"/>
          <w:szCs w:val="28"/>
        </w:rPr>
        <w:t>словарями и различной справочной литературой.</w:t>
      </w:r>
    </w:p>
    <w:p w:rsidR="00852D70" w:rsidRPr="005E2DCF" w:rsidRDefault="00B6300A" w:rsidP="005E2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>Оценка зачетных работ</w:t>
      </w:r>
    </w:p>
    <w:p w:rsidR="00852D70" w:rsidRPr="005E2DCF" w:rsidRDefault="00852D70" w:rsidP="00A9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>Зачет – форма проверки знаний, позволяющая реализовать дифференцированный подход. Зачётные работы состоят из двух частей: теоретической и практической. Содержание зачётной работы должно охватывать весь подлежащий усвоению материал определённой темы и обеспечивать достаточную полноту проверки.</w:t>
      </w:r>
    </w:p>
    <w:p w:rsidR="00852D70" w:rsidRPr="005E2DCF" w:rsidRDefault="00852D70" w:rsidP="00A9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>Зачетные работы оцениваются по следующим критериям:</w:t>
      </w:r>
    </w:p>
    <w:p w:rsidR="00852D70" w:rsidRPr="005E2DCF" w:rsidRDefault="00852D70" w:rsidP="00A9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>1 часть (теоретическая) – по критериям оценки устных ответов или тестовых работ;</w:t>
      </w:r>
    </w:p>
    <w:p w:rsidR="00852D70" w:rsidRPr="005E2DCF" w:rsidRDefault="00852D70" w:rsidP="00A9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>2 часть (практическая) – по критериям оценки письменных работ.</w:t>
      </w:r>
    </w:p>
    <w:p w:rsidR="00852D70" w:rsidRPr="005E2DCF" w:rsidRDefault="00852D70" w:rsidP="00A9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CF">
        <w:rPr>
          <w:rFonts w:ascii="Times New Roman" w:hAnsi="Times New Roman"/>
          <w:sz w:val="28"/>
          <w:szCs w:val="28"/>
        </w:rPr>
        <w:t>Каждая часть работы оценивается отдельной отметкой, но в журнал выставляется одна отметка, которая равна среднему баллу работы.</w:t>
      </w:r>
    </w:p>
    <w:p w:rsidR="00852D70" w:rsidRDefault="00852D70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D18" w:rsidRDefault="008B4D18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96011" w:rsidRDefault="00A96011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eastAsia="Calibri" w:hAnsi="Times New Roman"/>
          <w:sz w:val="28"/>
          <w:szCs w:val="28"/>
        </w:rPr>
        <w:lastRenderedPageBreak/>
        <w:t>Учебно - тематическое планирование предмета «Литература» в 10 классе</w:t>
      </w:r>
    </w:p>
    <w:p w:rsidR="00A96011" w:rsidRPr="008363B3" w:rsidRDefault="00A96011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6946"/>
        <w:gridCol w:w="1701"/>
      </w:tblGrid>
      <w:tr w:rsidR="00877248" w:rsidRPr="00A07A41" w:rsidTr="00057225">
        <w:trPr>
          <w:trHeight w:val="8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248" w:rsidRPr="008363B3" w:rsidRDefault="00E10DDE" w:rsidP="00F006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 xml:space="preserve">Номер </w:t>
            </w:r>
            <w:r w:rsidR="00F536E6">
              <w:rPr>
                <w:rFonts w:ascii="Times New Roman" w:eastAsia="Calibri" w:hAnsi="Times New Roman"/>
                <w:sz w:val="28"/>
                <w:szCs w:val="28"/>
              </w:rPr>
              <w:t>темы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248" w:rsidRPr="008363B3" w:rsidRDefault="00877248" w:rsidP="00F006B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77248" w:rsidRPr="008363B3" w:rsidRDefault="00877248" w:rsidP="00F006B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Тема урока</w:t>
            </w:r>
            <w:r w:rsidR="00F536E6">
              <w:rPr>
                <w:rFonts w:ascii="Times New Roman" w:eastAsia="Calibri" w:hAnsi="Times New Roman"/>
                <w:sz w:val="28"/>
                <w:szCs w:val="28"/>
              </w:rPr>
              <w:t>. Основное содержание</w:t>
            </w:r>
          </w:p>
          <w:p w:rsidR="00877248" w:rsidRPr="008363B3" w:rsidRDefault="00877248" w:rsidP="00F006B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248" w:rsidRPr="008363B3" w:rsidRDefault="00F536E6" w:rsidP="00F006B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Количество часов</w:t>
            </w:r>
          </w:p>
        </w:tc>
      </w:tr>
      <w:tr w:rsidR="00877248" w:rsidRPr="00A07A41" w:rsidTr="00057225">
        <w:trPr>
          <w:trHeight w:val="974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1-2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Введение. Русская литература XIX века в контексте мировой культуры. Основные темы и проблемы русской литературы XIX века. Выявление уровня литературно</w:t>
            </w:r>
            <w:r w:rsidRPr="008363B3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го развития учащихся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1110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B4D1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А. С. Пушки</w:t>
            </w:r>
            <w:r w:rsidR="00877248"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н. Жизнь и творчество. Гу</w:t>
            </w:r>
            <w:r w:rsidR="00877248"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манизм лирики Пушкина и ее националь</w:t>
            </w:r>
            <w:r w:rsidR="00877248"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но-историческое и общечеловеческое со</w:t>
            </w:r>
            <w:r w:rsidR="00877248"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держание. Слияние гражданских, философских и личных мотивов. Истори</w:t>
            </w:r>
            <w:r w:rsidR="00877248"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ческая концепция пушкинского творчест</w:t>
            </w:r>
            <w:r w:rsidR="00877248"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ва. Развитие реализма в лирике, поэмах, прозе и драматургии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1110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Романтическая лирика А. С. Пушкина пе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риода южной и михайловской ссылок (с повторением ранее изученного). «Погас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ло дневное светило...», «Подражания Ко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рану» (IX. «И путник усталый на Бога роп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тал...»), «Демон». Трагизм мировосприятия и его преодоление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94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3C64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Тема поэта и поэзии в лирике А. С. Пуш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кина (с повторением ранее изученного). «Поэт», «Поэту» («Поэт! Не дорожи любовию народной...»), «Осень», «Разговор книгопродавца с поэтом»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676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Эволюция темы свободы и рабства в лири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ке А. С. Пушкина. «Вольность», «Свободы сеятель пустынный...», «Из Пиндемонти»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1110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7-8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254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Философская лирика А. С. Пушкина. Тема жизни и смерти. «Брожу ли я вдоль улиц шумных...», «Элегия» («Безумных лет угас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 xml:space="preserve">шее веселье...»), «...Вновь я посетил...», «Отцы пустынники и жены непорочны...».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955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Петербургская повесть А. С. Пушкина «Медный всадник». Человек и история в поэме. Тема «маленького человека» в по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эме «Медный всадник»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969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10-11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Образ Петра I как царя-преобразователя в поэме «Медный всадник». Социаль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но-философские проблемы поэмы. Диа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лектика пушкинских взглядов на историю России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523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12-13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77248" w:rsidRPr="008B4D18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  <w:r w:rsidRPr="008B4D18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>Классное сочинение по творчеству А. С. Пушкина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982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М. Ю.Лермонтов. Жизнь и творчество (с обобщением ранее изученного). Основные темы и мотивы лирики М. Ю. Лермонтова. Своеобразие художе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ственного мира поэта. Эволюция его от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 xml:space="preserve">ношения к поэтическому дару. 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lastRenderedPageBreak/>
              <w:t>«Нет, я не Байрон, я другой...». Романтизм и реа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лизм в творчестве поэта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</w:tr>
      <w:tr w:rsidR="00877248" w:rsidRPr="00A07A41" w:rsidTr="00057225">
        <w:trPr>
          <w:trHeight w:val="699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Молитва как жанр в лирике М. Ю. Лер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монтова (с обобщением ранее изученно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го). «Молитва» («Я, Матерь Божия, ныне с молитвою...»)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983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16-17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Тема жизни и смерти в лирике М. Ю. Лермонтова. Анализ стихотворений «Валерик», «Сон» («В полдневный жар в долине Дагестана...»), «Завещание»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1110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18-19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Философские мотивы лирики М. Ю. Лер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монтова (с обобщением ранее изученно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го). «Как часто, пестрою толпою окру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жен...» как выражение мироощущения поэта. Мечта о гармоничном и прекрас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ном в мире человеческих отношений. «Выхожу один я на дорогу...»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560"/>
        </w:trPr>
        <w:tc>
          <w:tcPr>
            <w:tcW w:w="1242" w:type="dxa"/>
            <w:vAlign w:val="center"/>
          </w:tcPr>
          <w:p w:rsidR="00877248" w:rsidRPr="008363B3" w:rsidRDefault="00877248" w:rsidP="008B4D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8B4D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Адресаты любовной лирики М. Ю. Лер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 xml:space="preserve">монтова.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8B4D18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393"/>
        </w:trPr>
        <w:tc>
          <w:tcPr>
            <w:tcW w:w="1242" w:type="dxa"/>
            <w:vAlign w:val="center"/>
          </w:tcPr>
          <w:p w:rsidR="00877248" w:rsidRPr="008363B3" w:rsidRDefault="008B4D18" w:rsidP="008B4D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="00877248" w:rsidRPr="008363B3">
              <w:rPr>
                <w:rFonts w:ascii="Times New Roman" w:eastAsia="Calibri" w:hAnsi="Times New Roman"/>
                <w:sz w:val="28"/>
                <w:szCs w:val="28"/>
              </w:rPr>
              <w:t>-2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77248" w:rsidRPr="008B4D18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  <w:r w:rsidRPr="008B4D18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>Классное сочинение по творчеству М. Ю. Лермонтова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961"/>
        </w:trPr>
        <w:tc>
          <w:tcPr>
            <w:tcW w:w="1242" w:type="dxa"/>
            <w:vAlign w:val="center"/>
          </w:tcPr>
          <w:p w:rsidR="00877248" w:rsidRPr="008363B3" w:rsidRDefault="00877248" w:rsidP="008B4D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8B4D18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8363B3">
              <w:rPr>
                <w:rFonts w:ascii="Times New Roman" w:eastAsia="Calibri" w:hAnsi="Times New Roman"/>
                <w:sz w:val="28"/>
                <w:szCs w:val="28"/>
              </w:rPr>
              <w:t>-2</w:t>
            </w:r>
            <w:r w:rsidR="008B4D18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Н.В.Гоголь. Жизнь и творчество (с обобщением ранее изученного). Роман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тические произведения. «Вечера на хуторе близ Диканьки». Сатирическое и эпикодра-матическое начала в сборнике «Миргород»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990"/>
        </w:trPr>
        <w:tc>
          <w:tcPr>
            <w:tcW w:w="1242" w:type="dxa"/>
            <w:vAlign w:val="center"/>
          </w:tcPr>
          <w:p w:rsidR="00877248" w:rsidRPr="008363B3" w:rsidRDefault="00877248" w:rsidP="008B4D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8B4D18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«Петербургские повести» Н. В. Гоголя (обзор с обобщением ранее изученного). Образ «маленького человека» в «Петер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бургских повестях»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692"/>
        </w:trPr>
        <w:tc>
          <w:tcPr>
            <w:tcW w:w="1242" w:type="dxa"/>
            <w:vAlign w:val="center"/>
          </w:tcPr>
          <w:p w:rsidR="00877248" w:rsidRPr="008363B3" w:rsidRDefault="00877248" w:rsidP="008B4D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8B4D1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Н. В. Гоголь. «Невский проспект». Образ Петербурга. Обучение анализу эпизода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702"/>
        </w:trPr>
        <w:tc>
          <w:tcPr>
            <w:tcW w:w="1242" w:type="dxa"/>
            <w:vAlign w:val="center"/>
          </w:tcPr>
          <w:p w:rsidR="00877248" w:rsidRPr="008363B3" w:rsidRDefault="00877248" w:rsidP="008B4D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8B4D18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Правда и ложь, реальность и фантастика в повести «Невский проспект»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556"/>
        </w:trPr>
        <w:tc>
          <w:tcPr>
            <w:tcW w:w="1242" w:type="dxa"/>
            <w:vAlign w:val="center"/>
          </w:tcPr>
          <w:p w:rsidR="00877248" w:rsidRPr="008363B3" w:rsidRDefault="00877248" w:rsidP="008B4D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8B4D18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Н. В. Гоголь. «Портрет». Место повести в сборнике «Петербургские повести»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434"/>
        </w:trPr>
        <w:tc>
          <w:tcPr>
            <w:tcW w:w="1242" w:type="dxa"/>
            <w:vAlign w:val="center"/>
          </w:tcPr>
          <w:p w:rsidR="00877248" w:rsidRPr="008363B3" w:rsidRDefault="000254F3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29-30</w:t>
            </w:r>
          </w:p>
        </w:tc>
        <w:tc>
          <w:tcPr>
            <w:tcW w:w="6946" w:type="dxa"/>
            <w:shd w:val="clear" w:color="auto" w:fill="auto"/>
          </w:tcPr>
          <w:p w:rsidR="00877248" w:rsidRPr="008B4D18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  <w:r w:rsidRPr="008B4D18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>Классное сочинение по творчеству Н. В. Гоголя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1110"/>
        </w:trPr>
        <w:tc>
          <w:tcPr>
            <w:tcW w:w="1242" w:type="dxa"/>
            <w:vAlign w:val="center"/>
          </w:tcPr>
          <w:p w:rsidR="00877248" w:rsidRPr="008363B3" w:rsidRDefault="00877248" w:rsidP="000254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0254F3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Обзор русской литературы второй поло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вины XIX века. Ее основные проблемы. Характеристика русской прозы, журнали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стики и литературной критики. Традиции и новаторство русской поэзии. Эволюция национального театра. Мировое значение русской классической литературы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1221"/>
        </w:trPr>
        <w:tc>
          <w:tcPr>
            <w:tcW w:w="1242" w:type="dxa"/>
            <w:vAlign w:val="center"/>
          </w:tcPr>
          <w:p w:rsidR="00877248" w:rsidRPr="008363B3" w:rsidRDefault="00877248" w:rsidP="000254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0254F3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И. А. Гончаров. Жизнь и творчество. Место романа «Обломов» в трилогии «Обыкновенная история» — «Обломов» —«Обрыв». Особенности композиции рома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на. Его социальная и нравственная проб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лематика.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982"/>
        </w:trPr>
        <w:tc>
          <w:tcPr>
            <w:tcW w:w="1242" w:type="dxa"/>
            <w:vAlign w:val="center"/>
          </w:tcPr>
          <w:p w:rsidR="00877248" w:rsidRPr="008363B3" w:rsidRDefault="00877248" w:rsidP="000254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</w:t>
            </w:r>
            <w:r w:rsidR="000254F3">
              <w:rPr>
                <w:rFonts w:ascii="Times New Roman" w:eastAsia="Calibri" w:hAnsi="Times New Roman"/>
                <w:sz w:val="28"/>
                <w:szCs w:val="28"/>
              </w:rPr>
              <w:t>3-34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Обломов — «коренной народный наш тип». Диалектика характера Обломова. Смысл его жизни и смерти. Герои рома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на в их отношении к Обломову</w:t>
            </w:r>
            <w:r w:rsidR="00534A5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. Обломов и Штольц.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0254F3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660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534A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«Обломов» как роман о любви.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556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36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534A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«Что такое обломовщина?» Роман «Обло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мов» в русской критике</w:t>
            </w:r>
            <w:r w:rsidR="00534A5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534A51"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Авторская позиция и способы ее выражения в романе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699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37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А. Н. Островский. Жизнь и творчество Традиции русской драматургии в творче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стве писателя. «Отец русского театра»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983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38-39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Драма «Гроза». История создания, систе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ма образов, приемы раскрытия характе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ров героев. Своеобразие конфликта. Смысл названия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557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Город Калинов и его обитатели. Изобра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жение «жестоких нравов» «темного цар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ства»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590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41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Протест Катерины против «темного цар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ства». Нравственная проблематика пьесы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620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42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Споры критиков вокруг драмы «Гроза». </w:t>
            </w:r>
            <w:r w:rsidRPr="008B4D18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>Домашнее сочинение по драме А. Н. Ост</w:t>
            </w:r>
            <w:r w:rsidRPr="008B4D18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softHyphen/>
              <w:t>ровского «Гроза»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40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43-44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Мир купли-продажи в драме «Бесприданница»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F006B5" w:rsidP="00057225">
            <w:pPr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877248" w:rsidRPr="00A07A41" w:rsidTr="00057225">
        <w:trPr>
          <w:trHeight w:val="983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45-46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Н.С.Лесков. Жизнь и творчество. По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весть «Очарованный странник» и ее ге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рой Иван Флягин. Поэтика названия по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вести «Очарованный странник». Особенности жанра. Фольклорное начало в повествовании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877248" w:rsidRPr="00A07A41" w:rsidTr="00057225">
        <w:trPr>
          <w:trHeight w:val="71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47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Катерина Кабанова и Катерина Измайло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ва. (По пьесе Островского «Гроза» и рас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сказу Лескова «Леди Макбет Мценского уезда»)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877248" w:rsidRPr="00A07A41" w:rsidTr="00057225">
        <w:trPr>
          <w:trHeight w:val="730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48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И. С. Тургенев. Жизнь и творчество (с обобщением ранее изученного). «Записки охотника» и их место в русской литературе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732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49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И. С. Тургенев — создатель русского ро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мана. История создания романа «Отцы и дети»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619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Базаров — герой своего времени. Духов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ный конфликт героя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635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51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«Отцы» и «дети» в романе «Отцы и дети»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333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52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Любовь в романе «Отцы и дети»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638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53-54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Анализ эпизода «Смерть Базарова». Споры в критике вокруг романа «Отцы и дети». </w:t>
            </w:r>
            <w:r w:rsidRPr="00534A51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>Подготовка к домашнему сочине</w:t>
            </w:r>
            <w:r w:rsidRPr="00534A51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softHyphen/>
              <w:t>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54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Стихи в прозе И.С.</w:t>
            </w:r>
            <w:r w:rsidR="00B6300A"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Тургенева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56-57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Ф.И.</w:t>
            </w:r>
            <w:r w:rsidR="00B6300A"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C64EC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Тютчев. Жизнь и творчество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.</w:t>
            </w:r>
            <w:r w:rsidR="003C64EC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Единство мира и философия природы в его лирике.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58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Человек и история в лирике Ф. И. Тютче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ва. Жанр лирического фрагмента в его творчестве. «Эти бедные селенья...», «Нам не дано предугадать...», «Умом Рос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сию не понять...»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59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Любовная лирика Ф. И. Тютчева. Любовь как стихийная сила и «поединок роковой». «О, как убийственно мы любим...», «К. Б.» («Я встретил вас — и все былое...»)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60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А. А. Фет. Жизнь и творчество. Жизнеут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верждающее начало в лирике природы. «Даль», «Это утро, радость эта.,.», «Еще весны душистой нега...», «Летний вечер тих и ясен...», «Я пришел к тебе с при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ветом...», «Заря прощается с землею...»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61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Любовная лирика А. А. Фета. «Шепот, робкое дыханье...», «Сияла ночь. Луной был полон сад...», «Певице» и др. Гармо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 xml:space="preserve">ния и музыкальность поэтической речи и способы их достижения. Импрессионизм поэзии Фета. </w:t>
            </w:r>
            <w:r w:rsidRPr="00534A51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>Домашнее сочинение по лирике Ф. И. Тютчева и А. А. Фета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62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Н.А. Некрасов. Жизнь и творчество (с обобщением ранее изученного). Соци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альная трагедия народа в городе и дерев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не. Судьба народа как предмет лирических переживаний страдающего поэта. «В до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роге», «Еду ли ночью по улице темной...», «Надрывается сердце от муки...»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63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Героическое и жертвенное в образе раз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ночинца-народолюбца. «Рыцарь на час», «Умру я скоро...», «Блажен незлобивый поэт...»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64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Н. А. Некрасов о поэтическом труде. Поэ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тическое творчество как служение наро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ду. «Элегия», «Вчерашний день, часу в шестом...», «Музе», «О Муза! Я у двери гроба...», «Поэт и Гражданин»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Тема любви в лирике Н. А. Некрасова, ее психологизм и бытовая конкретизация. «Мы с тобой бестолковые люди...», «Я не люблю иронии твоей...», «Тройка», «Вни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мая ужасам войны...»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66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«Кому на Руси жить хорошо»: замысел, история создания и композиция поэмы. Анализ «Пролога», глав «Поп», «Сельская ярмонка»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67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Образы крестьян и помещиков в поэме «Кому на Руси 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lastRenderedPageBreak/>
              <w:t>жить хорошо». Дорефор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менная и пореформенная Россия в поэме. Тема социального и духовного рабства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Образы народных заступников в поэме «Кому на Руси жить хорошо»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69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М. Е. Салтыков-Щедрин. Личность и творчество. Проблематика и поэтика сказок М. Е. Салтыкова-Щедрина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70-71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Обзор романа М. Е. Салтыкова-Щедрина «История одного города». Замысел, исто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рия создания, жанр и композиция рома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на. Образы градоначальников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72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Л. Н. Толстой. Жизнь и судьба. Этапы творческого пути. Духовные искания. Нравственная чистота писательского взгляда на мир и человека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73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Народ и война в «Севастопольских рас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сказах» Л. Н. Толстого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877248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74</w:t>
            </w:r>
            <w:r w:rsidR="00D81859">
              <w:rPr>
                <w:rFonts w:ascii="Times New Roman" w:eastAsia="Calibri" w:hAnsi="Times New Roman"/>
                <w:sz w:val="28"/>
                <w:szCs w:val="28"/>
              </w:rPr>
              <w:t>-75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История создания романа «Война и мир». Особенности жанра. Образ автора в ро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мане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D81859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D81859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76-77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Духовные искания Андрея Болконского и Пьера Безухова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D81859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78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Женские образы в романе «Война и мир»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D81859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79-80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Семья Ростовых и семья Болконских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D81859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D81859" w:rsidP="00D818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81</w:t>
            </w:r>
            <w:r w:rsidR="00877248" w:rsidRPr="008363B3">
              <w:rPr>
                <w:rFonts w:ascii="Times New Roman" w:eastAsia="Calibri" w:hAnsi="Times New Roman"/>
                <w:sz w:val="28"/>
                <w:szCs w:val="28"/>
              </w:rPr>
              <w:t>-8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Тема народа в романе «Война и мир»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D81859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83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Кутузов и Наполеон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D81859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84-85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D818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Проблемы истинного и ложного в романе «Война и мир». Художественные особен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 xml:space="preserve">ности романа.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D81859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86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Анализ эпизода из романа «Война и</w:t>
            </w:r>
            <w:r w:rsidRPr="008363B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мир».</w:t>
            </w:r>
            <w:r w:rsidRPr="008363B3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534A51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>Подготовка к домашнему сочинению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D81859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87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Ф. М.</w:t>
            </w:r>
            <w:r w:rsidR="00B6300A"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Достоевский. Жизнь и судьба. Этапы творческого пути. Идейные и эсте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тические взгляды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D81859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88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Образ Петербурга в русской литературе. Петербург Ф. М. Достоевского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877248" w:rsidRPr="00A07A41" w:rsidTr="00057225">
        <w:trPr>
          <w:trHeight w:val="990"/>
        </w:trPr>
        <w:tc>
          <w:tcPr>
            <w:tcW w:w="1242" w:type="dxa"/>
            <w:vAlign w:val="center"/>
          </w:tcPr>
          <w:p w:rsidR="00877248" w:rsidRPr="008363B3" w:rsidRDefault="00D81859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89-90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История создания романа «Преступление и наказание».</w:t>
            </w:r>
          </w:p>
          <w:p w:rsidR="00877248" w:rsidRPr="008363B3" w:rsidRDefault="00877248" w:rsidP="0005722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«Маленькие люди» в рома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не «Преступление и наказание»,  пробле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ма социальной несправедливости и гума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низм пи</w:t>
            </w:r>
            <w:r w:rsidRPr="008363B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D81859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91-92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Духовные искания интеллектуального ге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роя и способы их выявления. Теория Раскольникова. Истоки его бунта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D81859" w:rsidP="00057225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D81859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93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«Двойники» Раскольникова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D81859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94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D818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Значение образа Сони Мармеладовой </w:t>
            </w:r>
            <w:r w:rsidRPr="008363B3">
              <w:rPr>
                <w:rFonts w:ascii="Times New Roman" w:eastAsia="Calibri" w:hAnsi="Times New Roman"/>
                <w:bCs/>
                <w:sz w:val="28"/>
                <w:szCs w:val="28"/>
              </w:rPr>
              <w:t>в 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романе «Преступление и наказание».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B607C0" w:rsidP="00057225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3C64EC" w:rsidRPr="00A07A41" w:rsidTr="00057225">
        <w:trPr>
          <w:trHeight w:val="224"/>
        </w:trPr>
        <w:tc>
          <w:tcPr>
            <w:tcW w:w="1242" w:type="dxa"/>
            <w:vAlign w:val="center"/>
          </w:tcPr>
          <w:p w:rsidR="003C64EC" w:rsidRPr="008363B3" w:rsidRDefault="003C64EC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D81859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3C64EC" w:rsidRPr="008363B3" w:rsidRDefault="00D81859" w:rsidP="00D818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Роль эпилога в романе.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4EC" w:rsidRDefault="00D81859" w:rsidP="00057225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D81859" w:rsidRPr="00A07A41" w:rsidTr="00057225">
        <w:trPr>
          <w:trHeight w:val="224"/>
        </w:trPr>
        <w:tc>
          <w:tcPr>
            <w:tcW w:w="1242" w:type="dxa"/>
            <w:vAlign w:val="center"/>
          </w:tcPr>
          <w:p w:rsidR="00D81859" w:rsidRDefault="00D81859" w:rsidP="00D818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96</w:t>
            </w:r>
          </w:p>
        </w:tc>
        <w:tc>
          <w:tcPr>
            <w:tcW w:w="6946" w:type="dxa"/>
            <w:shd w:val="clear" w:color="auto" w:fill="auto"/>
          </w:tcPr>
          <w:p w:rsidR="00D81859" w:rsidRPr="008363B3" w:rsidRDefault="00D81859" w:rsidP="000572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Символика романа Достоевского. Библейские мотивы в романе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1859" w:rsidRDefault="00D81859" w:rsidP="00057225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D81859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97-</w:t>
            </w:r>
            <w:r w:rsidR="00877248" w:rsidRPr="008363B3">
              <w:rPr>
                <w:rFonts w:ascii="Times New Roman" w:eastAsia="Calibri" w:hAnsi="Times New Roman"/>
                <w:sz w:val="28"/>
                <w:szCs w:val="28"/>
              </w:rPr>
              <w:t>98</w:t>
            </w:r>
          </w:p>
        </w:tc>
        <w:tc>
          <w:tcPr>
            <w:tcW w:w="6946" w:type="dxa"/>
            <w:shd w:val="clear" w:color="auto" w:fill="auto"/>
          </w:tcPr>
          <w:p w:rsidR="00877248" w:rsidRPr="00534A51" w:rsidRDefault="00534A51" w:rsidP="00534A51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  <w:r w:rsidRPr="00534A51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Классное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534A51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сочинение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D81859" w:rsidRPr="00534A51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по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D81859" w:rsidRPr="00534A51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>творчеству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lastRenderedPageBreak/>
              <w:t>Ф</w:t>
            </w:r>
            <w:r w:rsidR="00D81859" w:rsidRPr="00534A51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>.М.Достоевского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D81859" w:rsidP="00057225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877248" w:rsidRPr="00A07A41" w:rsidTr="00057225">
        <w:trPr>
          <w:trHeight w:val="224"/>
        </w:trPr>
        <w:tc>
          <w:tcPr>
            <w:tcW w:w="1242" w:type="dxa"/>
            <w:vAlign w:val="center"/>
          </w:tcPr>
          <w:p w:rsidR="00877248" w:rsidRPr="008363B3" w:rsidRDefault="00534A51" w:rsidP="00057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6946" w:type="dxa"/>
            <w:shd w:val="clear" w:color="auto" w:fill="auto"/>
          </w:tcPr>
          <w:p w:rsidR="00877248" w:rsidRPr="008363B3" w:rsidRDefault="00877248" w:rsidP="00A233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Итоговый урок. Нравственные уроки рус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ской литературы XIX века</w:t>
            </w:r>
            <w:r w:rsidR="00534A5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534A51"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«Вечные» вопросы в зарубежной литера</w:t>
            </w:r>
            <w:r w:rsidR="00534A51"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туре. Романтизм, реализм и символизм в произведениях зарубежной литературы</w:t>
            </w:r>
            <w:r w:rsidR="00A233B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:</w:t>
            </w:r>
            <w:r w:rsidR="00534A51"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34A51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Г.</w:t>
            </w:r>
            <w:r w:rsidR="00A233B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Мопассан «Ожерелье», Г. Ибсен</w:t>
            </w:r>
            <w:r w:rsidR="00534A51"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«Кукольный дом»</w:t>
            </w:r>
            <w:r w:rsidR="00A233BD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,</w:t>
            </w:r>
            <w:r w:rsidR="00534A51"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А. Рембо. «Пьяный корабль». (По выбору учителя)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7248" w:rsidRPr="008363B3" w:rsidRDefault="00534A51" w:rsidP="00057225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</w:tbl>
    <w:p w:rsidR="0074656C" w:rsidRDefault="0074656C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33BD" w:rsidRDefault="00A233BD" w:rsidP="00F53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6300A" w:rsidRDefault="00A233BD" w:rsidP="0005722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Уче</w:t>
      </w:r>
      <w:r w:rsidR="00057225" w:rsidRPr="00057225">
        <w:rPr>
          <w:rFonts w:ascii="Times New Roman" w:hAnsi="Times New Roman"/>
          <w:color w:val="000000"/>
          <w:sz w:val="28"/>
          <w:szCs w:val="28"/>
        </w:rPr>
        <w:t>бно  – тематическое планирование предмета «Литература» в 11 классе</w:t>
      </w:r>
    </w:p>
    <w:p w:rsidR="0061577D" w:rsidRPr="008363B3" w:rsidRDefault="0061577D" w:rsidP="0005722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088"/>
        <w:gridCol w:w="1701"/>
      </w:tblGrid>
      <w:tr w:rsidR="000F7047" w:rsidRPr="00A07A41" w:rsidTr="0061577D">
        <w:trPr>
          <w:trHeight w:val="7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47" w:rsidRPr="00534A51" w:rsidRDefault="000F7047" w:rsidP="00F536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r w:rsidR="00F536E6">
              <w:rPr>
                <w:rFonts w:ascii="Times New Roman" w:eastAsia="Calibri" w:hAnsi="Times New Roman"/>
                <w:sz w:val="28"/>
                <w:szCs w:val="28"/>
              </w:rPr>
              <w:t>темы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47" w:rsidRPr="008363B3" w:rsidRDefault="000F7047" w:rsidP="0061577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</w:rPr>
              <w:t>Тема урока</w:t>
            </w:r>
            <w:r w:rsidR="00F536E6">
              <w:rPr>
                <w:rFonts w:ascii="Times New Roman" w:eastAsia="Calibri" w:hAnsi="Times New Roman"/>
                <w:sz w:val="28"/>
                <w:szCs w:val="28"/>
              </w:rPr>
              <w:t>. Основное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47" w:rsidRPr="008363B3" w:rsidRDefault="00F536E6" w:rsidP="00F536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Количество часов</w:t>
            </w:r>
          </w:p>
        </w:tc>
      </w:tr>
      <w:tr w:rsidR="001D2F10" w:rsidRPr="00A07A41" w:rsidTr="00D17DD5">
        <w:trPr>
          <w:trHeight w:val="7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10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1-е полугодие.</w:t>
            </w:r>
          </w:p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А. П. Чехов. Жизнь и творчество. Осо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бенности рассказов 80—90-х годов. «Че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ловек в футляре»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0" w:rsidRPr="008363B3" w:rsidRDefault="001D2F10" w:rsidP="001D2F10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1D2F10" w:rsidRPr="00A07A41" w:rsidTr="00D17DD5">
        <w:trPr>
          <w:trHeight w:val="7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Проблематика и поэтика рассказов 90-х годов. «Дом с мезонином», «Студент», «Дама с собачкой», «Случай из практики», «Черный монах»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0" w:rsidRPr="008363B3" w:rsidRDefault="001D2F10" w:rsidP="001D2F10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1D2F10" w:rsidRPr="00A07A41" w:rsidTr="00D17DD5">
        <w:trPr>
          <w:trHeight w:val="7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Душевная деградация человека в расска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зе «Ионыч»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0" w:rsidRPr="008363B3" w:rsidRDefault="001D2F10" w:rsidP="001D2F10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1D2F10" w:rsidRPr="00A07A41" w:rsidTr="00D17DD5">
        <w:trPr>
          <w:trHeight w:val="7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Особенности драматургии А. П. Чехова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0" w:rsidRPr="008363B3" w:rsidRDefault="001D2F10" w:rsidP="001D2F10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1D2F10" w:rsidRPr="00A07A41" w:rsidTr="00D17DD5">
        <w:trPr>
          <w:trHeight w:val="7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«Вишневый сад»: история создания, жанр, система образов. Разрушение дво</w:t>
            </w: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softHyphen/>
              <w:t>рянского гнезда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0" w:rsidRPr="008363B3" w:rsidRDefault="001D2F10" w:rsidP="001D2F10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1D2F10" w:rsidRPr="00A07A41" w:rsidTr="00D17DD5">
        <w:trPr>
          <w:trHeight w:val="7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8363B3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Символ сада в комедии «Вишневый сад». Своеобразие чеховского стиля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F10" w:rsidRPr="008363B3" w:rsidRDefault="001D2F10" w:rsidP="001D2F10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1D2F10" w:rsidRPr="00A07A41" w:rsidTr="00D7733B">
        <w:trPr>
          <w:trHeight w:val="1632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Судьба России в </w:t>
            </w:r>
            <w:r w:rsidRPr="00A07A4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веке.</w:t>
            </w:r>
          </w:p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направления, темы и проблемы русской литературы </w:t>
            </w:r>
            <w:r w:rsidRPr="00A07A4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века. Многообразие литературных направлений, стилей, школ, групп.  Направления философской мысли начала столетия.</w:t>
            </w:r>
            <w:r w:rsidRPr="008363B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961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И. А. Бунин. Жизнь и творчество. Лирика И. А. Бунина. Ее философичность, лаконизм и изысканность. «Крещенская ночь», «Собака», «Одиночества» или другие стихотворения.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990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9-10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И. А. Бунин. «Господин из Сан-Франциско». Обращение писателя к широчайшим социально-философским обобщениям. Поэтика рассказа.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705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11-12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Тема любви в рассказе И. А. Бунина «Чистый понедельник». Своеобразие лирического повествования в прозе писателя.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688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Психологизм и особенности «внешней изобразительности» бунинской прозы.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1110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А. И.  Куприн. Жизнь и творчество.  Проблема самопознания  личности в повести «Поединок». Автобиографический и гуманистический характер повести. Изображения мира природы и человека в повести «Олеся».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560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15-16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Проблематика и поэтика рассказа «Гранатовый браслет». </w:t>
            </w:r>
            <w:r w:rsidRPr="00A233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Домашнее сочинение  по творчеству И. А. </w:t>
            </w:r>
            <w:r w:rsidRPr="00A233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Бунина и А. И. Куприна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</w:tr>
      <w:tr w:rsidR="001D2F10" w:rsidRPr="00A07A41" w:rsidTr="00D7733B">
        <w:trPr>
          <w:trHeight w:val="909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М. Горький. Жизнь и творчество. Ранние романтические рассказы. «Старуха Изергиль». Проблематика и особенности композиции рассказа.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65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«На дне» как социально-философская драма. Новаторство Горького-драматурга. Сценическая судьба пьесы.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706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20-21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Три правды в пьесе «На дне», ее социальная и нравственно-философская проблематика. Смысл названия пьесы.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706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22-23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М. А. Булгаков. Жизнь и творчество. М. А. Булгаков и театр. Судьбы людей в революции в романе «Белая гвардия» и пьесе «Дни Трубиных»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706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24-25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создания, проблемы и герои М. А. Булгакова в романе «Мастер и Маргарита»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706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26-27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Жанр и композиция романа «Мастер и Маргарита». Анализ эпизода из романа (по выбору учителя). </w:t>
            </w:r>
            <w:r w:rsidRPr="00A233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 сочинение по творчеству М. А. Булгакова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61577D">
        <w:trPr>
          <w:trHeight w:val="402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Русский символизм и его истоки.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712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В. Я. Брюсов. Слова о поэте. Брюсов как основоположник русского символизма. Проблематика и стиль произведений В. Я. Брюсова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680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Лирика поэтов-символистов. К. Д. Бальмонт, А. Белый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987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31-32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Западноевропейские и отечественные истоки акмеизма.</w:t>
            </w:r>
          </w:p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Н. С. Гумилев. Слово о поэте. Проблематика и поэтика лирики Н. С. Гумилева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983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33-34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Футуризм как литературное направление. Русские футуристы. Поиски новых поэтических форм в лирики И. Северянина. </w:t>
            </w:r>
            <w:r w:rsidRPr="00A233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 сочинение по поэзии Серебряного века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699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А. А. Блок. Жизнь и творчество. Блок и символизм. Темы и образы ранней лирики. «Стихи о Прекрасной Даме»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992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36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Тема страшного мира в лирике А. Блока «Незнакомка», «Ночь, улица, фонарь, аптека…», «В ресторане», «Фабрика». Развитие понятия об образе-символе.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693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37-38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Тема родины в лирике А. Блока. «Россия», «Река раскинулась…», «На железной дороге».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61577D">
        <w:trPr>
          <w:trHeight w:val="579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39-40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Поэма «Двенадцать» и сложность ее художественного мира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700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С. А. Есенин. Жизнь и творчество. Ранняя лирика. «Гой ты, Русь моя родная!..», «Письмо матери»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979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42-43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Тема России в лирике С. А. Есенина.  «Я покинул дом родной…», «Русь Советская», «Спит ковыль. Равнина дорогая…», «Возвращение на родину» и др.</w:t>
            </w:r>
            <w:r w:rsidR="004926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Поэтика есенинского цикла «Персидские мотивы»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696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Любовная тема в лирике С. А. Есенина.  «Не бродить, не мять в кустах багряных…», «Собаке Качалова», «Шаганэ ты моя, Шаганэ…»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1131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Тема быстротечности человеческого бытия в лирике С. А. Есенина. Трагизм восприятия гибели русской деревни.  «Не жалею, не зову, не плачу…», «Мы теперь уходим понемногу…», «Сорокоуст».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281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46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Литературный процесс 20-х годов </w:t>
            </w:r>
            <w:r w:rsidRPr="00A07A4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987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47-48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Обзор русской литературы 20-х годов. Тема революции и Гражданской войны в прозе 20-х годов И.Бабель, Б.Пильняк, А.Фадеев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1271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49-50</w:t>
            </w:r>
          </w:p>
        </w:tc>
        <w:tc>
          <w:tcPr>
            <w:tcW w:w="7088" w:type="dxa"/>
            <w:shd w:val="clear" w:color="auto" w:fill="auto"/>
          </w:tcPr>
          <w:p w:rsidR="00C565E0" w:rsidRDefault="00C565E0" w:rsidP="001D2F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2-е полугодие.</w:t>
            </w:r>
          </w:p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В. В. Маяковский. Жизнь и творчество.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Сатирический пафос лирики. «Прозаседавшиеся»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977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51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Своеобразие любовной лирики В. В. Маяковского. «Лиличка!», «Письмо товарищу Кострову из Парижа о сущности любви», «Письмо Татьяне Яковлевой»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1110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поэта в поэзии и творчестве В. В. Маяковского. «Юбилейное», «Разговор с фининспектором о поэзии», «Сергею Есенину». </w:t>
            </w:r>
            <w:r w:rsidRPr="0032796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 сочинение по лирике А.А. Блока, С. А. Есенина, В. В. Маяковского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690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53-54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А. П. Платонов. Жизнь и творчество. Повесть А. П. Платонова «Котлован»: обзор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1D2F10" w:rsidRPr="00A07A41" w:rsidTr="0061577D">
        <w:trPr>
          <w:trHeight w:val="273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55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А. А. Ахматова. Жизнь и творчество. Художественное своеобразие и поэтическое мастерство любовной лирики  А. А. Ахматовой. «Песня последней встречи», «Сжала руки под темной вуалью…»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1D2F10" w:rsidRPr="00A07A41" w:rsidTr="00D7733B">
        <w:trPr>
          <w:trHeight w:val="983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56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Судьба России и судьба поэта в лирике А. А. Ахматовой.  «Мне ни к чему одические рати…», «Мне голос был. Он звал утешно…», «Родная земля», «Приморский сонет» и другие стихотворения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98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57-58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Поэма А. А. Ахматовой «Реквием». Трагедия поэта. Тема суда времени и исторической памяти. Особенности жанра и композиции поэмы.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1110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59-60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О. Э. Мандельштам. Жизнь и творчество. Культурологические истоки и музыкальная природа эстетического переживания в лирике поэта. Трагический конфликт поэта и эпохи. «</w:t>
            </w:r>
            <w:r w:rsidRPr="00A07A4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Notre</w:t>
            </w: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7A4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Dame</w:t>
            </w: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», Бессонница. Гомер. Тугие паруса…», «За гремучую доблесть грядущих веков…», « Я вернулся в мой город, знакомый до слез…» и другие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61577D">
        <w:trPr>
          <w:trHeight w:val="698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61-62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М. И. Цветаева. Жизнь и творчество. Тема творчества поэта и поэзии в лирике М. И. Цветаевой. «Моим стихам, написанным так рано…» «Стихи к Блоку» («Имя твое – птица в руке…»), «Кто создан из камня, кто создан из глины…», »Попытка ревности», «Стихи к Пушкину». Тема Родины. «Тоска по Родине! Давно…», «Стихи о Москве». Своеобразие поэтического стиля.</w:t>
            </w:r>
          </w:p>
          <w:p w:rsidR="001D2F10" w:rsidRPr="0032796D" w:rsidRDefault="001D2F10" w:rsidP="001D2F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96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Домашнее сочинение по лирике А. А. Ахматовой, М. И. Цветаевой или О. Э. Мандельштама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356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63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М. А. Шолохов: судьба и творчество. «Донские рассказы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688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64-65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Картины Гражданской войны в романе «Тихий Дон». Проблемы и герои романа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57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66-67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Трагедия народа и судьба Григория Мелехова в романе «Тихий Дон»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68-69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Женские судьбы в романе «Тихий Дон»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70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Мастерство М. А. Шолохова в романе «Тихий Дон»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71-72</w:t>
            </w:r>
          </w:p>
        </w:tc>
        <w:tc>
          <w:tcPr>
            <w:tcW w:w="7088" w:type="dxa"/>
            <w:shd w:val="clear" w:color="auto" w:fill="auto"/>
          </w:tcPr>
          <w:p w:rsidR="001D2F10" w:rsidRPr="0032796D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  <w:r w:rsidRPr="0032796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Письменная работа по творчеству М. А. Шолохова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73-74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 периода Великой Отечественной войны: поэзия, проза, драматургия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75-76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Литература второй половины </w:t>
            </w:r>
            <w:r w:rsidRPr="00A07A4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века (обзор). Поэзия 60-х годов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77-78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Новое осмысление военной темы в литературе 50 - 90-х годов. Ю. Бондарев, В. Богомолов, Г. Бакланов, В. Некрасов, К. Воробьев, В. Быков, Б. Васильев (произведения по выбору учителя)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79-80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А. Т. Твардовский. Жизнь и творчество. Лирика А. Т. Твардовского. Размышление о настоящем и будущем Родины. Осмысление темы войны. «Вся суть в одном-единственном завете…», «Памяти матери», «Я знаю, никакой моей вины…» и другие стихотворения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81-82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Б. Л. Пастернак. Жизнь и творчество.  Философский характер лирики Б. Пастернака. Основные темы и мотивы его поэзии. «Февраль. Достать чернил и плакать!...», «Определение поэзии», «Во всем мне хочется дойти до самой сути…», «Гамлет», «Зимняя ночь» и другие стихотворения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83-84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Б. Л. Пастернак. Роман «Доктор Живаго». Его </w:t>
            </w: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проблематика и художественное своеобразие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85-86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А. И. Солженицын. Жизнь и творчество. Своеобразие раскрытия «лагерной» темы в творчестве писателя.  Повесть «Один день Ивана Денисовича»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87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В.Т. Шаламов. Жизнь и творчество. Проблематика и поэтика «Колымских рассказов» («На представку», «Сентенция»)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88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Н.М. Рубцов. Слово о поэте. Основные темы и мотивы лирики поэта, и  художественное своеобразие. «Видение на холме», «Русский огонек», «Звезда полей», « В горнице»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89-90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«Деревенская» проза в современной литературе. В. П. Астафьев. Взаимоотношения человека и природы в рассказах «Царь-рыбы». Нравственные проблемы романа «Печальный детектив» (обзор)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91-92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В. Г. Распутин. Нравственные проблемы произведений «Последний срок», «Прощание с Матерой», «Живи и помни» (по выбору учителя)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93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И. А. Бродский. Слово о поэте. Проблемно-тематический диапазон лирики поэта. «Осенний крик ястреба», «На смерть Жукова», «Сонет» ( «Как жаль, что тем,  чем стало для меня…») или другие стихотворения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94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Б. Ш. Окуджава. Слово о поэте. Военные мотивы в лирике поэта. «До свидания, мальчики», «Ты течешь, как река. Странное название…». Искренность и глубина поэтических интонаций. «Когда мне невмочь пересилить беду…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95</w:t>
            </w:r>
          </w:p>
        </w:tc>
        <w:tc>
          <w:tcPr>
            <w:tcW w:w="7088" w:type="dxa"/>
            <w:shd w:val="clear" w:color="auto" w:fill="auto"/>
          </w:tcPr>
          <w:p w:rsidR="001D2F10" w:rsidRPr="00A07A41" w:rsidRDefault="001D2F10" w:rsidP="001D2F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«Городская» проза в современной литературе. Ю. В. Трифонов. «Вечные» темы и нравственные проблемы в повести  «Обмен»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96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Темы и проблемы современной драматургии ( А. Володин, А. Арбузов, В. Розов). А. В. Вампилов. Слово о писателе. «Утиная охота». Проблематика, конфликт, система образов, композиция пьесы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97-98</w:t>
            </w:r>
          </w:p>
        </w:tc>
        <w:tc>
          <w:tcPr>
            <w:tcW w:w="7088" w:type="dxa"/>
            <w:shd w:val="clear" w:color="auto" w:fill="auto"/>
          </w:tcPr>
          <w:p w:rsidR="001D2F10" w:rsidRDefault="001D2F10" w:rsidP="001D2F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>Основные направления и тенденции развития современной литературы: проза реализма и «неореализма», поэзия, литература Русского зарубежья последних лет, «возвращенная» литература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D2F10" w:rsidRPr="008363B3" w:rsidRDefault="001D2F10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1D2F1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1D2F1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1D2F10" w:rsidRPr="008363B3" w:rsidRDefault="0049267D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99</w:t>
            </w:r>
          </w:p>
        </w:tc>
        <w:tc>
          <w:tcPr>
            <w:tcW w:w="7088" w:type="dxa"/>
            <w:shd w:val="clear" w:color="auto" w:fill="auto"/>
          </w:tcPr>
          <w:p w:rsidR="001D2F10" w:rsidRPr="008363B3" w:rsidRDefault="0049267D" w:rsidP="001D2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Проблемы и  нравственные уроки  литературы </w:t>
            </w:r>
            <w:r w:rsidRPr="00A07A4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A07A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F10" w:rsidRPr="008363B3" w:rsidRDefault="0049267D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C565E0" w:rsidRPr="00A07A41" w:rsidTr="00D7733B">
        <w:trPr>
          <w:trHeight w:val="224"/>
        </w:trPr>
        <w:tc>
          <w:tcPr>
            <w:tcW w:w="1242" w:type="dxa"/>
            <w:vAlign w:val="center"/>
          </w:tcPr>
          <w:p w:rsidR="00C565E0" w:rsidRPr="00C565E0" w:rsidRDefault="00C565E0" w:rsidP="001D2F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565E0">
              <w:rPr>
                <w:rFonts w:ascii="Times New Roman" w:eastAsia="Calibri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88" w:type="dxa"/>
            <w:shd w:val="clear" w:color="auto" w:fill="auto"/>
          </w:tcPr>
          <w:p w:rsidR="00C565E0" w:rsidRPr="00C565E0" w:rsidRDefault="00C565E0" w:rsidP="001D2F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65E0" w:rsidRPr="00C565E0" w:rsidRDefault="00C565E0" w:rsidP="001D2F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 w:rsidRPr="00C565E0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99</w:t>
            </w:r>
          </w:p>
        </w:tc>
      </w:tr>
    </w:tbl>
    <w:p w:rsidR="000F7047" w:rsidRDefault="000F7047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2796D" w:rsidRDefault="0032796D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2796D" w:rsidRPr="008363B3" w:rsidRDefault="0032796D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350F3" w:rsidRPr="008363B3" w:rsidRDefault="00E350F3" w:rsidP="00D773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363B3">
        <w:rPr>
          <w:rFonts w:ascii="Times New Roman" w:hAnsi="Times New Roman"/>
          <w:color w:val="000000"/>
          <w:sz w:val="28"/>
          <w:szCs w:val="28"/>
        </w:rPr>
        <w:lastRenderedPageBreak/>
        <w:t>ПЕРЕЧЕНЬ УЧЕБНО-МЕТОДИЧЕСКОГО ОБЕСПЕЧЕНИЯ</w:t>
      </w:r>
    </w:p>
    <w:p w:rsidR="00ED0443" w:rsidRPr="008363B3" w:rsidRDefault="00ED0443" w:rsidP="00D773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363B3">
        <w:rPr>
          <w:rFonts w:ascii="Times New Roman" w:hAnsi="Times New Roman"/>
          <w:color w:val="000000"/>
          <w:sz w:val="28"/>
          <w:szCs w:val="28"/>
        </w:rPr>
        <w:t>РАБОЧЕЙ ПРОГРАММЫ</w:t>
      </w:r>
    </w:p>
    <w:p w:rsidR="00E350F3" w:rsidRPr="008363B3" w:rsidRDefault="00E350F3" w:rsidP="00615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t>Генералова Н.Г. Методические рекомендации к учебнику Ю.В. Лебедева «Русская литература ХIХ века. В 2-х частях. 10 класс» - М., «Экзамен», 2009</w:t>
      </w:r>
    </w:p>
    <w:p w:rsidR="00E350F3" w:rsidRPr="008363B3" w:rsidRDefault="00E350F3" w:rsidP="00615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t>Граник Г.Г. и др. </w:t>
      </w:r>
      <w:hyperlink r:id="rId8" w:tgtFrame="_blank" w:history="1">
        <w:r w:rsidRPr="008363B3">
          <w:rPr>
            <w:rFonts w:ascii="Times New Roman" w:hAnsi="Times New Roman"/>
            <w:sz w:val="28"/>
            <w:szCs w:val="28"/>
          </w:rPr>
          <w:t>Литература. Учимся понимать художественный текст. Задачник-практикум. 8-11 классы. М</w:t>
        </w:r>
      </w:hyperlink>
      <w:r w:rsidRPr="008363B3">
        <w:rPr>
          <w:rFonts w:ascii="Times New Roman" w:hAnsi="Times New Roman"/>
          <w:sz w:val="28"/>
          <w:szCs w:val="28"/>
        </w:rPr>
        <w:t>.: «Экзамен», 2009</w:t>
      </w:r>
    </w:p>
    <w:p w:rsidR="00E350F3" w:rsidRPr="008363B3" w:rsidRDefault="00E350F3" w:rsidP="00615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t>Ерохина Е. Л. Литература. Практикум ЕГЭ. М.: «Экзамен», 2014</w:t>
      </w:r>
    </w:p>
    <w:p w:rsidR="00B67E3F" w:rsidRPr="008363B3" w:rsidRDefault="00B67E3F" w:rsidP="00615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t>История русской литературы ХI–XIX вв. / Под ред. В.И. Коровина, Н.И. Якушина. – М., 2001.</w:t>
      </w:r>
    </w:p>
    <w:p w:rsidR="00B67E3F" w:rsidRPr="008363B3" w:rsidRDefault="00B67E3F" w:rsidP="00615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t>Кожинов В. Пророк в своем Отечестве. – М., 2002.</w:t>
      </w:r>
    </w:p>
    <w:p w:rsidR="00B67E3F" w:rsidRPr="008363B3" w:rsidRDefault="00B67E3F" w:rsidP="00615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t>Литературные манифесты от символизма до наших дней. – М., 2000.</w:t>
      </w:r>
    </w:p>
    <w:p w:rsidR="00B67E3F" w:rsidRPr="008363B3" w:rsidRDefault="00B67E3F" w:rsidP="00615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t>Михайлов А. Жизнь В. Маяковского. – М., 2003.</w:t>
      </w:r>
    </w:p>
    <w:p w:rsidR="00B67E3F" w:rsidRPr="008363B3" w:rsidRDefault="00B67E3F" w:rsidP="00615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t>Михайлов О. Жизнь Бунина. – М., 2002.</w:t>
      </w:r>
    </w:p>
    <w:p w:rsidR="00B67E3F" w:rsidRPr="008363B3" w:rsidRDefault="00B67E3F" w:rsidP="00615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t>Мусатов В.В. История русской литературы</w:t>
      </w:r>
    </w:p>
    <w:p w:rsidR="00250F39" w:rsidRPr="008363B3" w:rsidRDefault="00250F39" w:rsidP="0061577D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t>Интернет-ресурсы для ученика и учителя:</w:t>
      </w:r>
    </w:p>
    <w:p w:rsidR="00E350F3" w:rsidRPr="008363B3" w:rsidRDefault="00E350F3" w:rsidP="00615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t>Энциклопедия поэзии (</w:t>
      </w:r>
      <w:hyperlink r:id="rId9" w:tgtFrame="_blank" w:history="1">
        <w:r w:rsidRPr="008363B3">
          <w:rPr>
            <w:rFonts w:ascii="Times New Roman" w:hAnsi="Times New Roman"/>
            <w:sz w:val="28"/>
            <w:szCs w:val="28"/>
            <w:u w:val="single"/>
          </w:rPr>
          <w:t>http://www.stihi.ru/encyclopedia/</w:t>
        </w:r>
      </w:hyperlink>
      <w:r w:rsidRPr="008363B3">
        <w:rPr>
          <w:rFonts w:ascii="Times New Roman" w:hAnsi="Times New Roman"/>
          <w:sz w:val="28"/>
          <w:szCs w:val="28"/>
        </w:rPr>
        <w:t>),</w:t>
      </w:r>
    </w:p>
    <w:p w:rsidR="00E350F3" w:rsidRPr="008363B3" w:rsidRDefault="00E350F3" w:rsidP="00615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t>Русская виртуальная библиотека (</w:t>
      </w:r>
      <w:hyperlink r:id="rId10" w:tgtFrame="_blank" w:history="1">
        <w:r w:rsidRPr="008363B3">
          <w:rPr>
            <w:rFonts w:ascii="Times New Roman" w:hAnsi="Times New Roman"/>
            <w:sz w:val="28"/>
            <w:szCs w:val="28"/>
            <w:u w:val="single"/>
          </w:rPr>
          <w:t>http://www.rvb.ru/about/index.html</w:t>
        </w:r>
      </w:hyperlink>
      <w:r w:rsidRPr="008363B3">
        <w:rPr>
          <w:rFonts w:ascii="Times New Roman" w:hAnsi="Times New Roman"/>
          <w:sz w:val="28"/>
          <w:szCs w:val="28"/>
        </w:rPr>
        <w:t>),</w:t>
      </w:r>
    </w:p>
    <w:p w:rsidR="00E350F3" w:rsidRPr="008363B3" w:rsidRDefault="00E350F3" w:rsidP="00615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t>Электронная библиотека классической литературы (</w:t>
      </w:r>
      <w:hyperlink r:id="rId11" w:tgtFrame="_blank" w:history="1">
        <w:r w:rsidRPr="008363B3">
          <w:rPr>
            <w:rFonts w:ascii="Times New Roman" w:hAnsi="Times New Roman"/>
            <w:sz w:val="28"/>
            <w:szCs w:val="28"/>
            <w:u w:val="single"/>
          </w:rPr>
          <w:t>http://www.klassika.ru/</w:t>
        </w:r>
      </w:hyperlink>
      <w:r w:rsidRPr="008363B3">
        <w:rPr>
          <w:rFonts w:ascii="Times New Roman" w:hAnsi="Times New Roman"/>
          <w:sz w:val="28"/>
          <w:szCs w:val="28"/>
        </w:rPr>
        <w:t>),</w:t>
      </w:r>
    </w:p>
    <w:p w:rsidR="00E350F3" w:rsidRPr="008363B3" w:rsidRDefault="00E350F3" w:rsidP="00615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t xml:space="preserve">Русская и зарубежная литература для школы на «Российском общеобразовательном портале» </w:t>
      </w:r>
      <w:r w:rsidR="00D7733B">
        <w:rPr>
          <w:rFonts w:ascii="Times New Roman" w:hAnsi="Times New Roman"/>
          <w:sz w:val="28"/>
          <w:szCs w:val="28"/>
        </w:rPr>
        <w:t xml:space="preserve">  </w:t>
      </w:r>
      <w:r w:rsidR="00F305A5" w:rsidRPr="008363B3">
        <w:rPr>
          <w:rFonts w:ascii="Times New Roman" w:hAnsi="Times New Roman"/>
          <w:sz w:val="28"/>
          <w:szCs w:val="28"/>
        </w:rPr>
        <w:t>(</w:t>
      </w:r>
      <w:r w:rsidR="00D03893" w:rsidRPr="008363B3">
        <w:rPr>
          <w:rFonts w:ascii="Times New Roman" w:hAnsi="Times New Roman"/>
          <w:sz w:val="28"/>
          <w:szCs w:val="28"/>
        </w:rPr>
        <w:t xml:space="preserve"> </w:t>
      </w:r>
      <w:hyperlink r:id="rId12" w:tgtFrame="_blank" w:history="1">
        <w:r w:rsidRPr="008363B3">
          <w:rPr>
            <w:rFonts w:ascii="Times New Roman" w:hAnsi="Times New Roman"/>
            <w:sz w:val="28"/>
            <w:szCs w:val="28"/>
            <w:u w:val="single"/>
          </w:rPr>
          <w:t>http://litera.edu.ru/</w:t>
        </w:r>
      </w:hyperlink>
      <w:r w:rsidR="00F305A5" w:rsidRPr="008363B3">
        <w:rPr>
          <w:rFonts w:ascii="Times New Roman" w:hAnsi="Times New Roman"/>
          <w:sz w:val="28"/>
          <w:szCs w:val="28"/>
          <w:u w:val="single"/>
        </w:rPr>
        <w:t>)</w:t>
      </w:r>
      <w:r w:rsidRPr="008363B3">
        <w:rPr>
          <w:rFonts w:ascii="Times New Roman" w:hAnsi="Times New Roman"/>
          <w:sz w:val="28"/>
          <w:szCs w:val="28"/>
        </w:rPr>
        <w:t>,</w:t>
      </w:r>
    </w:p>
    <w:p w:rsidR="00E350F3" w:rsidRPr="008363B3" w:rsidRDefault="00E350F3" w:rsidP="00615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t>Биографии великих русских писателей и поэтов</w:t>
      </w:r>
      <w:r w:rsidR="00D7733B">
        <w:rPr>
          <w:rFonts w:ascii="Times New Roman" w:hAnsi="Times New Roman"/>
          <w:sz w:val="28"/>
          <w:szCs w:val="28"/>
        </w:rPr>
        <w:t>: -</w:t>
      </w:r>
      <w:r w:rsidRPr="008363B3">
        <w:rPr>
          <w:rFonts w:ascii="Times New Roman" w:hAnsi="Times New Roman"/>
          <w:sz w:val="28"/>
          <w:szCs w:val="28"/>
        </w:rPr>
        <w:t xml:space="preserve"> </w:t>
      </w:r>
      <w:r w:rsidR="00D03893" w:rsidRPr="008363B3">
        <w:rPr>
          <w:rFonts w:ascii="Times New Roman" w:hAnsi="Times New Roman"/>
          <w:sz w:val="28"/>
          <w:szCs w:val="28"/>
        </w:rPr>
        <w:t xml:space="preserve"> </w:t>
      </w:r>
      <w:r w:rsidR="00F305A5" w:rsidRPr="008363B3">
        <w:rPr>
          <w:rFonts w:ascii="Times New Roman" w:hAnsi="Times New Roman"/>
          <w:sz w:val="28"/>
          <w:szCs w:val="28"/>
        </w:rPr>
        <w:t>(</w:t>
      </w:r>
      <w:hyperlink r:id="rId13" w:tgtFrame="_blank" w:history="1">
        <w:r w:rsidRPr="008363B3">
          <w:rPr>
            <w:rFonts w:ascii="Times New Roman" w:hAnsi="Times New Roman"/>
            <w:sz w:val="28"/>
            <w:szCs w:val="28"/>
            <w:u w:val="single"/>
          </w:rPr>
          <w:t>http://writerstob.narod.ru/</w:t>
        </w:r>
      </w:hyperlink>
      <w:r w:rsidR="00F305A5" w:rsidRPr="008363B3">
        <w:rPr>
          <w:rFonts w:ascii="Times New Roman" w:hAnsi="Times New Roman"/>
          <w:sz w:val="28"/>
          <w:szCs w:val="28"/>
          <w:u w:val="single"/>
        </w:rPr>
        <w:t>)</w:t>
      </w:r>
    </w:p>
    <w:p w:rsidR="00250F39" w:rsidRPr="008363B3" w:rsidRDefault="00D03893" w:rsidP="00615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7733B">
        <w:rPr>
          <w:rFonts w:ascii="Times New Roman" w:hAnsi="Times New Roman"/>
          <w:sz w:val="28"/>
          <w:szCs w:val="28"/>
        </w:rPr>
        <w:t xml:space="preserve"> - </w:t>
      </w:r>
      <w:r w:rsidR="00F305A5" w:rsidRPr="008363B3">
        <w:rPr>
          <w:rFonts w:ascii="Times New Roman" w:hAnsi="Times New Roman"/>
          <w:sz w:val="28"/>
          <w:szCs w:val="28"/>
        </w:rPr>
        <w:t>(</w:t>
      </w:r>
      <w:r w:rsidR="00250F39" w:rsidRPr="00D7733B">
        <w:rPr>
          <w:rFonts w:ascii="Times New Roman" w:hAnsi="Times New Roman"/>
          <w:sz w:val="28"/>
          <w:szCs w:val="28"/>
        </w:rPr>
        <w:t>http://school-</w:t>
      </w:r>
      <w:hyperlink r:id="rId14" w:tgtFrame="_blank" w:history="1">
        <w:r w:rsidR="00250F39" w:rsidRPr="008363B3">
          <w:rPr>
            <w:rStyle w:val="ac"/>
            <w:rFonts w:ascii="Times New Roman" w:hAnsi="Times New Roman"/>
            <w:color w:val="auto"/>
            <w:sz w:val="28"/>
            <w:szCs w:val="28"/>
          </w:rPr>
          <w:t>collection.edu.ru/catalog/pupil/?subject=8</w:t>
        </w:r>
      </w:hyperlink>
      <w:r w:rsidR="00F305A5" w:rsidRPr="008363B3">
        <w:rPr>
          <w:rStyle w:val="ac"/>
          <w:rFonts w:ascii="Times New Roman" w:hAnsi="Times New Roman"/>
          <w:color w:val="auto"/>
          <w:sz w:val="28"/>
          <w:szCs w:val="28"/>
        </w:rPr>
        <w:t>)</w:t>
      </w:r>
      <w:r w:rsidR="00250F39" w:rsidRPr="008363B3">
        <w:rPr>
          <w:rFonts w:ascii="Times New Roman" w:hAnsi="Times New Roman"/>
          <w:sz w:val="28"/>
          <w:szCs w:val="28"/>
        </w:rPr>
        <w:t xml:space="preserve"> </w:t>
      </w:r>
    </w:p>
    <w:p w:rsidR="00D7733B" w:rsidRDefault="00250F39" w:rsidP="00615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t xml:space="preserve">Сеть творческих учителей </w:t>
      </w:r>
      <w:r w:rsidR="00D7733B">
        <w:rPr>
          <w:rFonts w:ascii="Times New Roman" w:hAnsi="Times New Roman"/>
          <w:sz w:val="28"/>
          <w:szCs w:val="28"/>
        </w:rPr>
        <w:t xml:space="preserve">: - </w:t>
      </w:r>
      <w:r w:rsidR="00F305A5" w:rsidRPr="008363B3">
        <w:rPr>
          <w:rFonts w:ascii="Times New Roman" w:hAnsi="Times New Roman"/>
          <w:sz w:val="28"/>
          <w:szCs w:val="28"/>
        </w:rPr>
        <w:t>(</w:t>
      </w:r>
      <w:r w:rsidR="00D03893" w:rsidRPr="008363B3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8363B3">
          <w:rPr>
            <w:rStyle w:val="ac"/>
            <w:rFonts w:ascii="Times New Roman" w:hAnsi="Times New Roman"/>
            <w:color w:val="auto"/>
            <w:sz w:val="28"/>
            <w:szCs w:val="28"/>
          </w:rPr>
          <w:t>http://www.it-n.ru/</w:t>
        </w:r>
      </w:hyperlink>
      <w:r w:rsidR="00F305A5" w:rsidRPr="008363B3">
        <w:rPr>
          <w:rStyle w:val="ac"/>
          <w:rFonts w:ascii="Times New Roman" w:hAnsi="Times New Roman"/>
          <w:color w:val="auto"/>
          <w:sz w:val="28"/>
          <w:szCs w:val="28"/>
        </w:rPr>
        <w:t xml:space="preserve"> )</w:t>
      </w:r>
      <w:r w:rsidR="00D03893" w:rsidRPr="008363B3">
        <w:rPr>
          <w:rFonts w:ascii="Times New Roman" w:hAnsi="Times New Roman"/>
          <w:sz w:val="28"/>
          <w:szCs w:val="28"/>
        </w:rPr>
        <w:t xml:space="preserve">                             </w:t>
      </w:r>
      <w:r w:rsidR="00F305A5" w:rsidRPr="008363B3">
        <w:rPr>
          <w:rFonts w:ascii="Times New Roman" w:hAnsi="Times New Roman"/>
          <w:sz w:val="28"/>
          <w:szCs w:val="28"/>
        </w:rPr>
        <w:t xml:space="preserve">                             </w:t>
      </w:r>
      <w:r w:rsidR="00D7733B">
        <w:rPr>
          <w:rFonts w:ascii="Times New Roman" w:hAnsi="Times New Roman"/>
          <w:sz w:val="28"/>
          <w:szCs w:val="28"/>
        </w:rPr>
        <w:t xml:space="preserve">              </w:t>
      </w:r>
    </w:p>
    <w:p w:rsidR="00250F39" w:rsidRPr="008363B3" w:rsidRDefault="00D7733B" w:rsidP="00615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- </w:t>
      </w:r>
      <w:r w:rsidR="00F305A5" w:rsidRPr="008363B3">
        <w:rPr>
          <w:rFonts w:ascii="Times New Roman" w:hAnsi="Times New Roman"/>
          <w:sz w:val="28"/>
          <w:szCs w:val="28"/>
        </w:rPr>
        <w:t xml:space="preserve">( </w:t>
      </w:r>
      <w:hyperlink r:id="rId16" w:history="1">
        <w:r w:rsidR="00250F39" w:rsidRPr="008363B3">
          <w:rPr>
            <w:rStyle w:val="ac"/>
            <w:rFonts w:ascii="Times New Roman" w:hAnsi="Times New Roman"/>
            <w:color w:val="auto"/>
            <w:sz w:val="28"/>
            <w:szCs w:val="28"/>
          </w:rPr>
          <w:t>http://rus.1september.ru/topic.php?TopicID=1&amp;Page</w:t>
        </w:r>
      </w:hyperlink>
      <w:r>
        <w:rPr>
          <w:rStyle w:val="ac"/>
          <w:rFonts w:ascii="Times New Roman" w:hAnsi="Times New Roman"/>
          <w:color w:val="auto"/>
          <w:sz w:val="28"/>
          <w:szCs w:val="28"/>
        </w:rPr>
        <w:t>)</w:t>
      </w:r>
    </w:p>
    <w:p w:rsidR="00250F39" w:rsidRPr="008363B3" w:rsidRDefault="00D03893" w:rsidP="0061577D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63B3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D7733B">
        <w:rPr>
          <w:rFonts w:ascii="Times New Roman" w:hAnsi="Times New Roman"/>
          <w:sz w:val="28"/>
          <w:szCs w:val="28"/>
        </w:rPr>
        <w:t xml:space="preserve">- </w:t>
      </w:r>
      <w:r w:rsidR="00F305A5" w:rsidRPr="008363B3">
        <w:rPr>
          <w:rFonts w:ascii="Times New Roman" w:hAnsi="Times New Roman"/>
          <w:sz w:val="28"/>
          <w:szCs w:val="28"/>
        </w:rPr>
        <w:t xml:space="preserve">( </w:t>
      </w:r>
      <w:hyperlink r:id="rId17" w:history="1">
        <w:r w:rsidR="00250F39" w:rsidRPr="008363B3">
          <w:rPr>
            <w:rStyle w:val="ac"/>
            <w:rFonts w:ascii="Times New Roman" w:hAnsi="Times New Roman"/>
            <w:color w:val="auto"/>
            <w:sz w:val="28"/>
            <w:szCs w:val="28"/>
          </w:rPr>
          <w:t>http://www.openclass.ru/</w:t>
        </w:r>
      </w:hyperlink>
      <w:r w:rsidR="00F305A5" w:rsidRPr="008363B3">
        <w:rPr>
          <w:rStyle w:val="ac"/>
          <w:rFonts w:ascii="Times New Roman" w:hAnsi="Times New Roman"/>
          <w:color w:val="auto"/>
          <w:sz w:val="28"/>
          <w:szCs w:val="28"/>
        </w:rPr>
        <w:t>)</w:t>
      </w:r>
      <w:r w:rsidR="00250F39" w:rsidRPr="008363B3">
        <w:rPr>
          <w:rFonts w:ascii="Times New Roman" w:hAnsi="Times New Roman"/>
          <w:sz w:val="28"/>
          <w:szCs w:val="28"/>
        </w:rPr>
        <w:t xml:space="preserve"> </w:t>
      </w:r>
    </w:p>
    <w:p w:rsidR="00E350F3" w:rsidRPr="008363B3" w:rsidRDefault="00E350F3" w:rsidP="006157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29EF" w:rsidRPr="008B4D18" w:rsidRDefault="00AD29EF" w:rsidP="00D7733B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AD29EF" w:rsidRPr="008B4D18" w:rsidRDefault="00AD29EF" w:rsidP="00D7733B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0F7451" w:rsidRPr="008363B3" w:rsidRDefault="000F7451" w:rsidP="00D7733B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  <w:r w:rsidRPr="008363B3">
        <w:rPr>
          <w:rFonts w:ascii="Times New Roman" w:eastAsia="Arial Unicode MS" w:hAnsi="Times New Roman"/>
          <w:color w:val="000000"/>
          <w:sz w:val="28"/>
          <w:szCs w:val="28"/>
        </w:rPr>
        <w:t>Приложение №1:</w:t>
      </w:r>
      <w:r w:rsidRPr="008363B3">
        <w:rPr>
          <w:rFonts w:ascii="Times New Roman" w:eastAsia="Arial Unicode MS" w:hAnsi="Times New Roman"/>
          <w:i/>
          <w:color w:val="000000"/>
          <w:sz w:val="28"/>
          <w:szCs w:val="28"/>
        </w:rPr>
        <w:t xml:space="preserve"> </w:t>
      </w:r>
      <w:r w:rsidRPr="008363B3">
        <w:rPr>
          <w:rFonts w:ascii="Times New Roman" w:eastAsia="Arial Unicode MS" w:hAnsi="Times New Roman"/>
          <w:color w:val="000000"/>
          <w:sz w:val="28"/>
          <w:szCs w:val="28"/>
        </w:rPr>
        <w:t xml:space="preserve"> Список для внеклассного чтения (10 класс)</w:t>
      </w:r>
    </w:p>
    <w:p w:rsidR="00F305A5" w:rsidRPr="008363B3" w:rsidRDefault="000F7451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8363B3">
        <w:rPr>
          <w:rFonts w:ascii="Times New Roman" w:hAnsi="Times New Roman"/>
          <w:color w:val="000000"/>
          <w:sz w:val="28"/>
          <w:szCs w:val="28"/>
        </w:rPr>
        <w:t>Ю.Нагибин «Любимый ученик» (рассказ)</w:t>
      </w:r>
    </w:p>
    <w:p w:rsidR="000F7451" w:rsidRPr="008363B3" w:rsidRDefault="000F7451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8363B3">
        <w:rPr>
          <w:rFonts w:ascii="Times New Roman" w:hAnsi="Times New Roman"/>
          <w:color w:val="000000"/>
          <w:sz w:val="28"/>
          <w:szCs w:val="28"/>
        </w:rPr>
        <w:t>В.Гроссман «Жизнь и судьба»(роман)</w:t>
      </w:r>
    </w:p>
    <w:p w:rsidR="000F7451" w:rsidRPr="008363B3" w:rsidRDefault="000F7451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8363B3">
        <w:rPr>
          <w:rFonts w:ascii="Times New Roman" w:hAnsi="Times New Roman"/>
          <w:color w:val="000000"/>
          <w:sz w:val="28"/>
          <w:szCs w:val="28"/>
        </w:rPr>
        <w:t>В.Тендряков «Ночь после выпуска (повесть)</w:t>
      </w:r>
    </w:p>
    <w:p w:rsidR="000F7451" w:rsidRPr="008363B3" w:rsidRDefault="000F7451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8363B3">
        <w:rPr>
          <w:rFonts w:ascii="Times New Roman" w:hAnsi="Times New Roman"/>
          <w:color w:val="000000"/>
          <w:sz w:val="28"/>
          <w:szCs w:val="28"/>
        </w:rPr>
        <w:t>К.Шахназаров «Курьер» (повесть)</w:t>
      </w:r>
    </w:p>
    <w:p w:rsidR="00F305A5" w:rsidRPr="008363B3" w:rsidRDefault="000F7451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8363B3">
        <w:rPr>
          <w:rFonts w:ascii="Times New Roman" w:hAnsi="Times New Roman"/>
          <w:color w:val="000000"/>
          <w:sz w:val="28"/>
          <w:szCs w:val="28"/>
        </w:rPr>
        <w:t>Ю.Поляков «Работа над ошибками» (повесть)</w:t>
      </w:r>
    </w:p>
    <w:p w:rsidR="00F305A5" w:rsidRPr="008363B3" w:rsidRDefault="000F7451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8363B3">
        <w:rPr>
          <w:rFonts w:ascii="Times New Roman" w:hAnsi="Times New Roman"/>
          <w:color w:val="000000"/>
          <w:sz w:val="28"/>
          <w:szCs w:val="28"/>
        </w:rPr>
        <w:t>О.Генри «Последний лист» (рассказ)</w:t>
      </w:r>
    </w:p>
    <w:p w:rsidR="00F305A5" w:rsidRPr="008363B3" w:rsidRDefault="000F7451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8363B3">
        <w:rPr>
          <w:rFonts w:ascii="Times New Roman" w:hAnsi="Times New Roman"/>
          <w:color w:val="000000"/>
          <w:sz w:val="28"/>
          <w:szCs w:val="28"/>
        </w:rPr>
        <w:t>У.Голдинг «Повелитель мух» (роман)</w:t>
      </w:r>
    </w:p>
    <w:p w:rsidR="00F305A5" w:rsidRPr="008363B3" w:rsidRDefault="000F7451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8363B3">
        <w:rPr>
          <w:rFonts w:ascii="Times New Roman" w:hAnsi="Times New Roman"/>
          <w:color w:val="000000"/>
          <w:sz w:val="28"/>
          <w:szCs w:val="28"/>
        </w:rPr>
        <w:t>Г.Олди «Герой должен быть один» (роман)</w:t>
      </w:r>
    </w:p>
    <w:p w:rsidR="00F305A5" w:rsidRPr="008363B3" w:rsidRDefault="000F7451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8363B3">
        <w:rPr>
          <w:rFonts w:ascii="Times New Roman" w:hAnsi="Times New Roman"/>
          <w:color w:val="000000"/>
          <w:sz w:val="28"/>
          <w:szCs w:val="28"/>
        </w:rPr>
        <w:t>М.Петросян «Дом, в котором…», «Премия «Большая книга» 2000г. (роман)</w:t>
      </w:r>
    </w:p>
    <w:p w:rsidR="00F305A5" w:rsidRPr="008363B3" w:rsidRDefault="0061577D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8363B3">
        <w:rPr>
          <w:rFonts w:ascii="Times New Roman" w:hAnsi="Times New Roman"/>
          <w:color w:val="000000"/>
          <w:sz w:val="28"/>
          <w:szCs w:val="28"/>
        </w:rPr>
        <w:t>А. и Б. Стругацкие «Улитка на склоне», «Трудно быть Богом»</w:t>
      </w:r>
    </w:p>
    <w:p w:rsidR="00F305A5" w:rsidRPr="008363B3" w:rsidRDefault="0061577D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8363B3">
        <w:rPr>
          <w:rFonts w:ascii="Times New Roman" w:hAnsi="Times New Roman"/>
          <w:color w:val="000000"/>
          <w:sz w:val="28"/>
          <w:szCs w:val="28"/>
        </w:rPr>
        <w:t>И.Шмелев «Лето Господне»</w:t>
      </w:r>
    </w:p>
    <w:p w:rsidR="00F305A5" w:rsidRPr="008363B3" w:rsidRDefault="0061577D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8363B3">
        <w:rPr>
          <w:rFonts w:ascii="Times New Roman" w:hAnsi="Times New Roman"/>
          <w:color w:val="000000"/>
          <w:sz w:val="28"/>
          <w:szCs w:val="28"/>
        </w:rPr>
        <w:t>В.Набоков «Рождество», «Облако», «Озеро», «Башня» (рассказы)</w:t>
      </w:r>
    </w:p>
    <w:p w:rsidR="00F305A5" w:rsidRPr="008363B3" w:rsidRDefault="0061577D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8363B3">
        <w:rPr>
          <w:rFonts w:ascii="Times New Roman" w:hAnsi="Times New Roman"/>
          <w:color w:val="000000"/>
          <w:sz w:val="28"/>
          <w:szCs w:val="28"/>
        </w:rPr>
        <w:t>А.Грин «Золотая цепь»</w:t>
      </w:r>
    </w:p>
    <w:p w:rsidR="00F305A5" w:rsidRPr="008363B3" w:rsidRDefault="0061577D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8363B3">
        <w:rPr>
          <w:rFonts w:ascii="Times New Roman" w:hAnsi="Times New Roman"/>
          <w:color w:val="000000"/>
          <w:sz w:val="28"/>
          <w:szCs w:val="28"/>
        </w:rPr>
        <w:t>В.Ю. Трифонов «Обмен», «Долгое прощание», «Старик»</w:t>
      </w:r>
    </w:p>
    <w:p w:rsidR="00F305A5" w:rsidRPr="008363B3" w:rsidRDefault="0061577D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8363B3">
        <w:rPr>
          <w:rFonts w:ascii="Times New Roman" w:hAnsi="Times New Roman"/>
          <w:color w:val="000000"/>
          <w:sz w:val="28"/>
          <w:szCs w:val="28"/>
        </w:rPr>
        <w:t>В.Астафьев «Стародуб», «Кража»</w:t>
      </w:r>
    </w:p>
    <w:p w:rsidR="00F305A5" w:rsidRPr="008363B3" w:rsidRDefault="0061577D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8363B3">
        <w:rPr>
          <w:rFonts w:ascii="Times New Roman" w:hAnsi="Times New Roman"/>
          <w:color w:val="000000"/>
          <w:sz w:val="28"/>
          <w:szCs w:val="28"/>
        </w:rPr>
        <w:t>А.Лиханов «Мой генерал»</w:t>
      </w:r>
    </w:p>
    <w:p w:rsidR="00F305A5" w:rsidRPr="008363B3" w:rsidRDefault="0061577D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0F7451" w:rsidRPr="008363B3">
        <w:rPr>
          <w:rFonts w:ascii="Times New Roman" w:hAnsi="Times New Roman"/>
          <w:color w:val="000000"/>
          <w:sz w:val="28"/>
          <w:szCs w:val="28"/>
        </w:rPr>
        <w:t>А.Алексин «В пылу как в тылу», «Раздел имущества», «Сердечная недостаточность», «Безумная Евдокия»</w:t>
      </w:r>
    </w:p>
    <w:p w:rsidR="00F305A5" w:rsidRPr="008363B3" w:rsidRDefault="0061577D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8363B3">
        <w:rPr>
          <w:rFonts w:ascii="Times New Roman" w:hAnsi="Times New Roman"/>
          <w:color w:val="000000"/>
          <w:sz w:val="28"/>
          <w:szCs w:val="28"/>
        </w:rPr>
        <w:t>Б. Окуджава «Свидание с Бонапартом»</w:t>
      </w:r>
    </w:p>
    <w:p w:rsidR="00F305A5" w:rsidRPr="008363B3" w:rsidRDefault="0061577D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8363B3">
        <w:rPr>
          <w:rFonts w:ascii="Times New Roman" w:hAnsi="Times New Roman"/>
          <w:color w:val="000000"/>
          <w:sz w:val="28"/>
          <w:szCs w:val="28"/>
        </w:rPr>
        <w:t>А.Приставский «Рязанка»</w:t>
      </w:r>
    </w:p>
    <w:p w:rsidR="00F305A5" w:rsidRPr="008363B3" w:rsidRDefault="0061577D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8363B3">
        <w:rPr>
          <w:rFonts w:ascii="Times New Roman" w:hAnsi="Times New Roman"/>
          <w:color w:val="000000"/>
          <w:sz w:val="28"/>
          <w:szCs w:val="28"/>
        </w:rPr>
        <w:t>В.Белов «Все впереди»</w:t>
      </w:r>
    </w:p>
    <w:p w:rsidR="00F305A5" w:rsidRPr="008363B3" w:rsidRDefault="0061577D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8363B3">
        <w:rPr>
          <w:rFonts w:ascii="Times New Roman" w:hAnsi="Times New Roman"/>
          <w:color w:val="000000"/>
          <w:sz w:val="28"/>
          <w:szCs w:val="28"/>
        </w:rPr>
        <w:t>В.Распутин « Последний срок», «Деньги для Марии», «Уроки французского»</w:t>
      </w:r>
    </w:p>
    <w:p w:rsidR="00F305A5" w:rsidRPr="008363B3" w:rsidRDefault="0061577D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8363B3">
        <w:rPr>
          <w:rFonts w:ascii="Times New Roman" w:hAnsi="Times New Roman"/>
          <w:color w:val="000000"/>
          <w:sz w:val="28"/>
          <w:szCs w:val="28"/>
        </w:rPr>
        <w:t>В.Быков «Альпийская баллада», Волчья стая», Курляндский мост», «Дожить до рассвета», «В тумане», «Облава», «Сотников»</w:t>
      </w:r>
    </w:p>
    <w:p w:rsidR="000F7451" w:rsidRPr="008363B3" w:rsidRDefault="0061577D" w:rsidP="0061577D">
      <w:pPr>
        <w:pStyle w:val="20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8363B3">
        <w:rPr>
          <w:rFonts w:ascii="Times New Roman" w:hAnsi="Times New Roman"/>
          <w:color w:val="000000"/>
          <w:sz w:val="28"/>
          <w:szCs w:val="28"/>
        </w:rPr>
        <w:t>Т.Толстая «Река Оккервиль» (Сборник рассказов). М.:2002, Рассказы «Соня», «Чистый лист», «Смотри на обороте».</w:t>
      </w:r>
    </w:p>
    <w:p w:rsidR="000F7451" w:rsidRPr="008363B3" w:rsidRDefault="000F7451" w:rsidP="0061577D">
      <w:pPr>
        <w:pStyle w:val="20"/>
        <w:spacing w:after="0" w:line="240" w:lineRule="auto"/>
        <w:ind w:firstLine="709"/>
        <w:contextualSpacing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363B3">
        <w:rPr>
          <w:rFonts w:ascii="Times New Roman" w:hAnsi="Times New Roman"/>
          <w:color w:val="000000"/>
          <w:sz w:val="28"/>
          <w:szCs w:val="28"/>
        </w:rPr>
        <w:t>Список  для внеклассного чтения  ( 11 класс)</w:t>
      </w:r>
    </w:p>
    <w:p w:rsidR="00C56688" w:rsidRPr="008363B3" w:rsidRDefault="000F7451" w:rsidP="0061577D">
      <w:pPr>
        <w:pStyle w:val="ab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8363B3">
        <w:rPr>
          <w:rFonts w:ascii="Times New Roman" w:hAnsi="Times New Roman"/>
          <w:color w:val="000000"/>
          <w:sz w:val="28"/>
          <w:szCs w:val="28"/>
        </w:rPr>
        <w:t>И. А. Бунин. «Покрывало море свитками...». «И цветы, и шмели, и трава, и колосья...». Митина любовь.</w:t>
      </w:r>
    </w:p>
    <w:p w:rsidR="00C56688" w:rsidRPr="0061577D" w:rsidRDefault="000F7451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577D">
        <w:rPr>
          <w:rFonts w:ascii="Times New Roman" w:hAnsi="Times New Roman"/>
          <w:color w:val="000000"/>
          <w:sz w:val="28"/>
          <w:szCs w:val="28"/>
        </w:rPr>
        <w:t>В. Г. Короленко. Чудная.</w:t>
      </w:r>
    </w:p>
    <w:p w:rsidR="00C56688" w:rsidRPr="0061577D" w:rsidRDefault="000F7451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577D">
        <w:rPr>
          <w:rFonts w:ascii="Times New Roman" w:hAnsi="Times New Roman"/>
          <w:color w:val="000000"/>
          <w:sz w:val="28"/>
          <w:szCs w:val="28"/>
        </w:rPr>
        <w:t>М. Горький. Дело Артамоновых. Фома Гордеев. Несвоевременные мысли.</w:t>
      </w:r>
    </w:p>
    <w:p w:rsidR="00C56688" w:rsidRPr="0061577D" w:rsidRDefault="000F7451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577D">
        <w:rPr>
          <w:rFonts w:ascii="Times New Roman" w:hAnsi="Times New Roman"/>
          <w:color w:val="000000"/>
          <w:sz w:val="28"/>
          <w:szCs w:val="28"/>
        </w:rPr>
        <w:t>И. Ф. Анненский. Смычок и струны. Среди миров. В вагоне. Кулачишка. «Я думал, что сердце из камня...».</w:t>
      </w:r>
    </w:p>
    <w:p w:rsidR="00C56688" w:rsidRPr="0061577D" w:rsidRDefault="000F7451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577D">
        <w:rPr>
          <w:rFonts w:ascii="Times New Roman" w:hAnsi="Times New Roman"/>
          <w:color w:val="000000"/>
          <w:sz w:val="28"/>
          <w:szCs w:val="28"/>
        </w:rPr>
        <w:t>Д. С. Мережковский. Поэту наших дней. Леонардо да Винчи. Дети ночи.</w:t>
      </w:r>
    </w:p>
    <w:p w:rsidR="00C56688" w:rsidRPr="0061577D" w:rsidRDefault="000F7451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577D">
        <w:rPr>
          <w:rFonts w:ascii="Times New Roman" w:hAnsi="Times New Roman"/>
          <w:color w:val="000000"/>
          <w:sz w:val="28"/>
          <w:szCs w:val="28"/>
        </w:rPr>
        <w:t>З. Н. Гиппиус. Сонет. Бессилье. Родине.</w:t>
      </w:r>
    </w:p>
    <w:p w:rsidR="00C56688" w:rsidRPr="0061577D" w:rsidRDefault="000F7451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577D">
        <w:rPr>
          <w:rFonts w:ascii="Times New Roman" w:hAnsi="Times New Roman"/>
          <w:color w:val="000000"/>
          <w:sz w:val="28"/>
          <w:szCs w:val="28"/>
        </w:rPr>
        <w:t>В. Я. Брюсов. Фаэтон. «Идут года. Но с прежней страстью...». Парки в Москве.</w:t>
      </w:r>
    </w:p>
    <w:p w:rsidR="00C56688" w:rsidRPr="0061577D" w:rsidRDefault="000F7451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577D">
        <w:rPr>
          <w:rFonts w:ascii="Times New Roman" w:hAnsi="Times New Roman"/>
          <w:color w:val="000000"/>
          <w:sz w:val="28"/>
          <w:szCs w:val="28"/>
        </w:rPr>
        <w:t>Ф. К. Сологуб. Пилигрим.</w:t>
      </w:r>
    </w:p>
    <w:p w:rsidR="00C56688" w:rsidRPr="0061577D" w:rsidRDefault="000F7451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577D">
        <w:rPr>
          <w:rFonts w:ascii="Times New Roman" w:hAnsi="Times New Roman"/>
          <w:color w:val="000000"/>
          <w:sz w:val="28"/>
          <w:szCs w:val="28"/>
        </w:rPr>
        <w:t>К. Д. Бальмонт. Змеиный глаз. Слова-хамелеоны. В застенке. Гармония слов.</w:t>
      </w:r>
    </w:p>
    <w:p w:rsidR="00C56688" w:rsidRPr="008363B3" w:rsidRDefault="0061577D" w:rsidP="0061577D">
      <w:pPr>
        <w:pStyle w:val="ab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8363B3">
        <w:rPr>
          <w:rFonts w:ascii="Times New Roman" w:hAnsi="Times New Roman"/>
          <w:color w:val="000000"/>
          <w:sz w:val="28"/>
          <w:szCs w:val="28"/>
        </w:rPr>
        <w:t>Вяч. И. Иванов. «Великое бессмертья хочет...». «У лукоморья дуб зеленый...». «Рассказать — так не поверишь...». «Вы, чьи резец, палитра, лира...».</w:t>
      </w:r>
    </w:p>
    <w:p w:rsidR="00C56688" w:rsidRPr="0061577D" w:rsidRDefault="0061577D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А. А. Блок. «Ты отошла, и я в пустыне...». «Опустись, занавеска линялая...». «Тропами тайными, ночными...». Шаги командора. «Я не предал белое знамя...».</w:t>
      </w:r>
    </w:p>
    <w:p w:rsidR="00C56688" w:rsidRPr="0061577D" w:rsidRDefault="0061577D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А. Белый. Маг. Родина. Родине.</w:t>
      </w:r>
    </w:p>
    <w:p w:rsidR="00C56688" w:rsidRPr="0061577D" w:rsidRDefault="0061577D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А. Т. Аверченко. Аполлон.</w:t>
      </w:r>
    </w:p>
    <w:p w:rsidR="00C56688" w:rsidRPr="0061577D" w:rsidRDefault="0061577D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Саша Черный. Обстановочка.</w:t>
      </w:r>
    </w:p>
    <w:p w:rsidR="00C56688" w:rsidRPr="0061577D" w:rsidRDefault="0061577D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Н. С. Гумилев. «Зачарованный викинг, я шел по земле...». «Из логова змиева...». «Священные плывут и тают ночи...».</w:t>
      </w:r>
    </w:p>
    <w:p w:rsidR="00C56688" w:rsidRPr="0061577D" w:rsidRDefault="0061577D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А. А. Ахматова. Исповедь. Песня последней встречи. «Все расхищено, предано, продано...». «Словно дальнему голосу внемлю...». «Ты стихи мои требуешь прямо...».</w:t>
      </w:r>
    </w:p>
    <w:p w:rsidR="00C56688" w:rsidRPr="0061577D" w:rsidRDefault="0061577D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О. Э. Мандельштам. «Отчего душа певуча...». «Образ твой, мучительный и зыбкий...». «Я не слыхал рассказов Оссиана...». «Нет, никогда, ничей я не был современник...». «Мы живем, под собою не чуя страны...».</w:t>
      </w:r>
    </w:p>
    <w:p w:rsidR="00C56688" w:rsidRPr="0061577D" w:rsidRDefault="0061577D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В. В. Хлебников. «Москва, ты кто?..». Не шалить!</w:t>
      </w:r>
    </w:p>
    <w:p w:rsidR="00C56688" w:rsidRPr="0061577D" w:rsidRDefault="0061577D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В. В. Маяковский. А вы могли бы? Юбилейное. Одна из пьес (на выбор).</w:t>
      </w:r>
    </w:p>
    <w:p w:rsidR="00C56688" w:rsidRPr="0061577D" w:rsidRDefault="0061577D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Н. Н. Асеев. «Не за силу, не за качество...».</w:t>
      </w:r>
    </w:p>
    <w:p w:rsidR="00C56688" w:rsidRPr="0061577D" w:rsidRDefault="0061577D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Б. Л. Пастернак. «Я понял жизни цель и чту...». Определение творчества. Единственные дни.</w:t>
      </w:r>
    </w:p>
    <w:p w:rsidR="00C56688" w:rsidRPr="0061577D" w:rsidRDefault="0061577D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А. Н. Толстой. Хмурое утро.</w:t>
      </w:r>
    </w:p>
    <w:p w:rsidR="00C56688" w:rsidRPr="0061577D" w:rsidRDefault="0061577D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Тэффи. 2—3 рассказа на выбор.</w:t>
      </w:r>
    </w:p>
    <w:p w:rsidR="00C56688" w:rsidRPr="0061577D" w:rsidRDefault="0061577D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Дон-Аминадо. «Жили-были...».</w:t>
      </w:r>
    </w:p>
    <w:p w:rsidR="00C56688" w:rsidRPr="0061577D" w:rsidRDefault="0061577D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Е. И. Замятин. Русь.</w:t>
      </w:r>
    </w:p>
    <w:p w:rsidR="00C56688" w:rsidRPr="0061577D" w:rsidRDefault="0061577D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И. С. Шмелев. Царица Небесная.</w:t>
      </w:r>
    </w:p>
    <w:p w:rsidR="00C56688" w:rsidRPr="0061577D" w:rsidRDefault="0061577D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В. Ф. Ходасевич. «Жеманницы былых годов...». Путем зерна. «Жив Бог! Умен, а не заумен...». Я. «Пробочка над крепким йодом!..». «Перешагни, перескочи...».</w:t>
      </w:r>
    </w:p>
    <w:p w:rsidR="00C56688" w:rsidRPr="0061577D" w:rsidRDefault="001748C4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М. А. Кузмин. «Где слог найду, чтоб описать прогулку...». «</w:t>
      </w:r>
      <w:r w:rsidR="00C56688" w:rsidRPr="0061577D">
        <w:rPr>
          <w:rFonts w:ascii="Times New Roman" w:hAnsi="Times New Roman"/>
          <w:color w:val="000000"/>
          <w:sz w:val="28"/>
          <w:szCs w:val="28"/>
        </w:rPr>
        <w:t>Смирись, о сердце, не ропщи...»</w:t>
      </w:r>
    </w:p>
    <w:p w:rsidR="00C56688" w:rsidRPr="0061577D" w:rsidRDefault="001748C4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М. А. Волошин. «Мы заблудились в этом свете...». «Обманите меня... но совсем, навсегда...». Неопалимая купина.</w:t>
      </w:r>
    </w:p>
    <w:p w:rsidR="00C56688" w:rsidRPr="0061577D" w:rsidRDefault="001748C4" w:rsidP="0061577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61577D">
        <w:rPr>
          <w:rFonts w:ascii="Times New Roman" w:hAnsi="Times New Roman"/>
          <w:color w:val="000000"/>
          <w:sz w:val="28"/>
          <w:szCs w:val="28"/>
        </w:rPr>
        <w:t>Н. А. Клюев. Погорельщина.</w:t>
      </w:r>
    </w:p>
    <w:p w:rsidR="00C56688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С. А. Есенин. «Я иду долиной. На затылке кепи...». Пугачев.</w:t>
      </w:r>
    </w:p>
    <w:p w:rsidR="00C56688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М. А. Осоргин. Чудо на озере.</w:t>
      </w:r>
    </w:p>
    <w:p w:rsidR="00C56688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М. И. Цветаева. «Веселись, душа, пей и ешь!..». «В огромном городе моем — ночь...». «Я — страница твоему перу...». Поэт. Стол.</w:t>
      </w:r>
    </w:p>
    <w:p w:rsidR="00C56688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Г. В. Иванов. «Замело тебя, счастье, снегами...». «Это звон бубенцов издалека...». «Я слышу — история и человечество...». «Как грустно, и все же как хочется жить...». «Россия счастие. Россия свет...». «Листья падали, падали, падали...». «Нет в России дорогих могил...». «Друг друга отражают зеркала...».</w:t>
      </w:r>
    </w:p>
    <w:p w:rsidR="00C56688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Н. С. Тихонов. «Праздничный, веселый, бесноватый...». «Когда уйду — совсем согнется мать...».</w:t>
      </w:r>
    </w:p>
    <w:p w:rsidR="00C56688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Э. Г. Багрицкий. Арбуз.</w:t>
      </w:r>
    </w:p>
    <w:p w:rsidR="00C56688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М. А. Светлов. Гренада.</w:t>
      </w:r>
    </w:p>
    <w:p w:rsidR="00C56688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И. Э. Бабель. Жизнеописание Павличенки Матвея Родионыча.</w:t>
      </w:r>
    </w:p>
    <w:p w:rsidR="00C56688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Б. А. Пильняк. Повесть непогашенной луны.</w:t>
      </w:r>
    </w:p>
    <w:p w:rsidR="00C56688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В. В. Набоков. Облако, озеро, башня.</w:t>
      </w:r>
    </w:p>
    <w:p w:rsidR="00C56688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М. М. Зощенко. Беда.</w:t>
      </w:r>
    </w:p>
    <w:p w:rsidR="00C56688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А. П</w:t>
      </w:r>
      <w:r w:rsidR="00C56688" w:rsidRPr="001748C4">
        <w:rPr>
          <w:rFonts w:ascii="Times New Roman" w:hAnsi="Times New Roman"/>
          <w:color w:val="000000"/>
          <w:sz w:val="28"/>
          <w:szCs w:val="28"/>
        </w:rPr>
        <w:t>. Платонов. Рассказы (на выбор)</w:t>
      </w:r>
    </w:p>
    <w:p w:rsidR="00340610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М. А. Шолохов. Донские рассказы.</w:t>
      </w:r>
    </w:p>
    <w:p w:rsidR="00340610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М. А. Булгаков. Бег.</w:t>
      </w:r>
    </w:p>
    <w:p w:rsidR="00340610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Н. А. Заболоцкий. Столбцы.</w:t>
      </w:r>
    </w:p>
    <w:p w:rsidR="00340610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0610" w:rsidRPr="001748C4">
        <w:rPr>
          <w:rFonts w:ascii="Times New Roman" w:hAnsi="Times New Roman"/>
          <w:color w:val="000000"/>
          <w:sz w:val="28"/>
          <w:szCs w:val="28"/>
        </w:rPr>
        <w:t>П. А. Антокольский. Ремесло</w:t>
      </w:r>
    </w:p>
    <w:p w:rsidR="00340610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М. В. Исаковский. В прифронтовом лесу.</w:t>
      </w:r>
    </w:p>
    <w:p w:rsid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Д. Б. Кедрин. Красота.</w:t>
      </w:r>
    </w:p>
    <w:p w:rsidR="00340610" w:rsidRPr="001748C4" w:rsidRDefault="000F7451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48C4">
        <w:rPr>
          <w:rFonts w:ascii="Times New Roman" w:hAnsi="Times New Roman"/>
          <w:color w:val="000000"/>
          <w:sz w:val="28"/>
          <w:szCs w:val="28"/>
        </w:rPr>
        <w:t xml:space="preserve"> Я. В. Смеляков. Русский язык.</w:t>
      </w:r>
    </w:p>
    <w:p w:rsidR="00340610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К. М. Симонов. «Над черным носом нашей субмарины...».</w:t>
      </w:r>
    </w:p>
    <w:p w:rsidR="00340610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А. Т. Твардовский. Стихотворения из книги «Из лирики этих лет». Поэма «По праву памяти».</w:t>
      </w:r>
    </w:p>
    <w:p w:rsidR="00340610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Л. Н. Мартынов. Что-то новое в мире. Признание.</w:t>
      </w:r>
    </w:p>
    <w:p w:rsidR="00340610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О. Ф. Бергольц. «Я иду по местам боев...».</w:t>
      </w:r>
    </w:p>
    <w:p w:rsidR="00340610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Б. А. Слуцкий. «Снова нас читает Россия...». Совесть.</w:t>
      </w:r>
    </w:p>
    <w:p w:rsidR="00340610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Н. М. Рубцов. Утро. Ночь на родине.</w:t>
      </w:r>
    </w:p>
    <w:p w:rsidR="00340610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Н. И. Глазков. «Ветер, поле, я да Русь...». «Поэт пути не выбирает...». «У меня такое мнение...».</w:t>
      </w:r>
    </w:p>
    <w:p w:rsidR="00340610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Ф. А. Абрамов. Пелагея.</w:t>
      </w:r>
    </w:p>
    <w:p w:rsidR="00340610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Е. А. Евтушенко. «О нашей молодости споры...».</w:t>
      </w:r>
    </w:p>
    <w:p w:rsidR="00340610" w:rsidRPr="001748C4" w:rsidRDefault="001748C4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А. А. Вознесенский. Стихотворения на выбор.</w:t>
      </w:r>
    </w:p>
    <w:p w:rsidR="00340610" w:rsidRPr="001748C4" w:rsidRDefault="005C49A1" w:rsidP="001748C4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1748C4">
        <w:rPr>
          <w:rFonts w:ascii="Times New Roman" w:hAnsi="Times New Roman"/>
          <w:color w:val="000000"/>
          <w:sz w:val="28"/>
          <w:szCs w:val="28"/>
        </w:rPr>
        <w:t>Б. А. Ахмадулина. «По улице моей который год...». Апрель, свеча. Снегопад. «Бьют часы, возвестившие осень...» (на выбор).</w:t>
      </w:r>
    </w:p>
    <w:p w:rsidR="00340610" w:rsidRPr="005C49A1" w:rsidRDefault="005C49A1" w:rsidP="005C49A1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5C49A1">
        <w:rPr>
          <w:rFonts w:ascii="Times New Roman" w:hAnsi="Times New Roman"/>
          <w:color w:val="000000"/>
          <w:sz w:val="28"/>
          <w:szCs w:val="28"/>
        </w:rPr>
        <w:t>В. С. Высоцкий. 3 стихотворения на выбор.</w:t>
      </w:r>
    </w:p>
    <w:p w:rsidR="00340610" w:rsidRPr="005C49A1" w:rsidRDefault="005C49A1" w:rsidP="005C49A1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5C49A1">
        <w:rPr>
          <w:rFonts w:ascii="Times New Roman" w:hAnsi="Times New Roman"/>
          <w:color w:val="000000"/>
          <w:sz w:val="28"/>
          <w:szCs w:val="28"/>
        </w:rPr>
        <w:t>И. А. Бродский. Фонтан.</w:t>
      </w:r>
    </w:p>
    <w:p w:rsidR="00340610" w:rsidRPr="005C49A1" w:rsidRDefault="005C49A1" w:rsidP="005C49A1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5C49A1">
        <w:rPr>
          <w:rFonts w:ascii="Times New Roman" w:hAnsi="Times New Roman"/>
          <w:color w:val="000000"/>
          <w:sz w:val="28"/>
          <w:szCs w:val="28"/>
        </w:rPr>
        <w:t>В. П. Астафьев. Где-то гремит война.</w:t>
      </w:r>
    </w:p>
    <w:p w:rsidR="00340610" w:rsidRPr="005C49A1" w:rsidRDefault="005C49A1" w:rsidP="005C49A1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5C49A1">
        <w:rPr>
          <w:rFonts w:ascii="Times New Roman" w:hAnsi="Times New Roman"/>
          <w:color w:val="000000"/>
          <w:sz w:val="28"/>
          <w:szCs w:val="28"/>
        </w:rPr>
        <w:t>В. И. Белов. Плотницкие рассказы.</w:t>
      </w:r>
    </w:p>
    <w:p w:rsidR="00340610" w:rsidRPr="005C49A1" w:rsidRDefault="005C49A1" w:rsidP="005C49A1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5C49A1">
        <w:rPr>
          <w:rFonts w:ascii="Times New Roman" w:hAnsi="Times New Roman"/>
          <w:color w:val="000000"/>
          <w:sz w:val="28"/>
          <w:szCs w:val="28"/>
        </w:rPr>
        <w:t>В. Г. Распутин. «Прощание с Матёрой»</w:t>
      </w:r>
    </w:p>
    <w:p w:rsidR="00340610" w:rsidRPr="005C49A1" w:rsidRDefault="005C49A1" w:rsidP="005C49A1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F7451" w:rsidRPr="005C49A1">
        <w:rPr>
          <w:rFonts w:ascii="Times New Roman" w:hAnsi="Times New Roman"/>
          <w:bCs/>
          <w:color w:val="000000"/>
          <w:sz w:val="28"/>
          <w:szCs w:val="28"/>
        </w:rPr>
        <w:t>Ю. Нагибин «Любимый ученик»</w:t>
      </w:r>
    </w:p>
    <w:p w:rsidR="00340610" w:rsidRPr="005C49A1" w:rsidRDefault="005C49A1" w:rsidP="005C49A1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F7451" w:rsidRPr="005C49A1">
        <w:rPr>
          <w:rFonts w:ascii="Times New Roman" w:hAnsi="Times New Roman"/>
          <w:bCs/>
          <w:color w:val="000000"/>
          <w:sz w:val="28"/>
          <w:szCs w:val="28"/>
        </w:rPr>
        <w:t>В. Гроссман «Жизнь и судьба»</w:t>
      </w:r>
    </w:p>
    <w:p w:rsidR="00340610" w:rsidRPr="005C49A1" w:rsidRDefault="005C49A1" w:rsidP="005C49A1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F7451" w:rsidRPr="005C49A1">
        <w:rPr>
          <w:rFonts w:ascii="Times New Roman" w:hAnsi="Times New Roman"/>
          <w:bCs/>
          <w:color w:val="000000"/>
          <w:sz w:val="28"/>
          <w:szCs w:val="28"/>
        </w:rPr>
        <w:t>Б. Васильев «Завтра была война»</w:t>
      </w:r>
    </w:p>
    <w:p w:rsidR="00340610" w:rsidRPr="005C49A1" w:rsidRDefault="005C49A1" w:rsidP="005C49A1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F7451" w:rsidRPr="005C49A1">
        <w:rPr>
          <w:rFonts w:ascii="Times New Roman" w:hAnsi="Times New Roman"/>
          <w:bCs/>
          <w:color w:val="000000"/>
          <w:sz w:val="28"/>
          <w:szCs w:val="28"/>
        </w:rPr>
        <w:t>В. Тендряков «Ночь после выпуска»</w:t>
      </w:r>
    </w:p>
    <w:p w:rsidR="00340610" w:rsidRPr="005C49A1" w:rsidRDefault="005C49A1" w:rsidP="005C49A1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F7451" w:rsidRPr="005C49A1">
        <w:rPr>
          <w:rFonts w:ascii="Times New Roman" w:hAnsi="Times New Roman"/>
          <w:bCs/>
          <w:color w:val="000000"/>
          <w:sz w:val="28"/>
          <w:szCs w:val="28"/>
        </w:rPr>
        <w:t>Шахназаров «Курьер».</w:t>
      </w:r>
    </w:p>
    <w:p w:rsidR="00340610" w:rsidRPr="005C49A1" w:rsidRDefault="005C49A1" w:rsidP="005C49A1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F7451" w:rsidRPr="005C49A1">
        <w:rPr>
          <w:rFonts w:ascii="Times New Roman" w:hAnsi="Times New Roman"/>
          <w:bCs/>
          <w:color w:val="000000"/>
          <w:sz w:val="28"/>
          <w:szCs w:val="28"/>
        </w:rPr>
        <w:t>Поляков «Работа над ошибками»</w:t>
      </w:r>
    </w:p>
    <w:p w:rsidR="00340610" w:rsidRPr="005C49A1" w:rsidRDefault="005C49A1" w:rsidP="005C49A1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F7451" w:rsidRPr="005C49A1">
        <w:rPr>
          <w:rFonts w:ascii="Times New Roman" w:hAnsi="Times New Roman"/>
          <w:bCs/>
          <w:color w:val="000000"/>
          <w:sz w:val="28"/>
          <w:szCs w:val="28"/>
        </w:rPr>
        <w:t>О. Генри «Последний лист…»</w:t>
      </w:r>
    </w:p>
    <w:p w:rsidR="00340610" w:rsidRPr="005C49A1" w:rsidRDefault="005C49A1" w:rsidP="005C49A1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F7451" w:rsidRPr="005C49A1">
        <w:rPr>
          <w:rFonts w:ascii="Times New Roman" w:hAnsi="Times New Roman"/>
          <w:bCs/>
          <w:color w:val="000000"/>
          <w:sz w:val="28"/>
          <w:szCs w:val="28"/>
        </w:rPr>
        <w:t>Голдинг «Повелитель мух»</w:t>
      </w:r>
    </w:p>
    <w:p w:rsidR="00340610" w:rsidRPr="005C49A1" w:rsidRDefault="005C49A1" w:rsidP="005C49A1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F7451" w:rsidRPr="005C49A1">
        <w:rPr>
          <w:rFonts w:ascii="Times New Roman" w:hAnsi="Times New Roman"/>
          <w:bCs/>
          <w:color w:val="000000"/>
          <w:sz w:val="28"/>
          <w:szCs w:val="28"/>
        </w:rPr>
        <w:t>Г. Олди «Герой должен быть один»</w:t>
      </w:r>
    </w:p>
    <w:p w:rsidR="000F7451" w:rsidRPr="005C49A1" w:rsidRDefault="005C49A1" w:rsidP="005C49A1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F7451" w:rsidRPr="005C49A1">
        <w:rPr>
          <w:rFonts w:ascii="Times New Roman" w:hAnsi="Times New Roman"/>
          <w:bCs/>
          <w:color w:val="000000"/>
          <w:sz w:val="28"/>
          <w:szCs w:val="28"/>
        </w:rPr>
        <w:t>М. Петросян «Дом, в котором…»</w:t>
      </w:r>
      <w:r w:rsidR="000F7451" w:rsidRPr="005C49A1">
        <w:rPr>
          <w:rFonts w:ascii="Times New Roman" w:hAnsi="Times New Roman"/>
          <w:color w:val="000000"/>
          <w:sz w:val="28"/>
          <w:szCs w:val="28"/>
        </w:rPr>
        <w:t> </w:t>
      </w:r>
    </w:p>
    <w:p w:rsidR="005C49A1" w:rsidRDefault="005C49A1" w:rsidP="005C49A1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AD29EF" w:rsidRPr="008B4D18" w:rsidRDefault="00AD29EF" w:rsidP="005C49A1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F7451" w:rsidRPr="005C49A1" w:rsidRDefault="000F7451" w:rsidP="005C49A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hAnsi="Times New Roman"/>
          <w:bCs/>
          <w:iCs/>
          <w:color w:val="000000"/>
          <w:sz w:val="28"/>
          <w:szCs w:val="28"/>
        </w:rPr>
        <w:t>Из зарубежной литературы</w:t>
      </w:r>
    </w:p>
    <w:p w:rsidR="00340610" w:rsidRPr="005C49A1" w:rsidRDefault="000F7451" w:rsidP="005C49A1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hAnsi="Times New Roman"/>
          <w:color w:val="000000"/>
          <w:sz w:val="28"/>
          <w:szCs w:val="28"/>
        </w:rPr>
        <w:t>Б. Шоу. Дом, где разбиваются сердца. Пигмалион.</w:t>
      </w:r>
    </w:p>
    <w:p w:rsidR="00340610" w:rsidRPr="005C49A1" w:rsidRDefault="000F7451" w:rsidP="005C49A1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hAnsi="Times New Roman"/>
          <w:color w:val="000000"/>
          <w:sz w:val="28"/>
          <w:szCs w:val="28"/>
        </w:rPr>
        <w:t>Э. М. Ремарк. Три товарища. Триумфальная арка.</w:t>
      </w:r>
    </w:p>
    <w:p w:rsidR="00340610" w:rsidRPr="005C49A1" w:rsidRDefault="000F7451" w:rsidP="005C49A1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hAnsi="Times New Roman"/>
          <w:color w:val="000000"/>
          <w:sz w:val="28"/>
          <w:szCs w:val="28"/>
        </w:rPr>
        <w:t>Г. Белль. Глазами клоуна.</w:t>
      </w:r>
    </w:p>
    <w:p w:rsidR="00340610" w:rsidRPr="005C49A1" w:rsidRDefault="000F7451" w:rsidP="005C49A1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hAnsi="Times New Roman"/>
          <w:color w:val="000000"/>
          <w:sz w:val="28"/>
          <w:szCs w:val="28"/>
        </w:rPr>
        <w:t>Ф. Кафка. Превращение.</w:t>
      </w:r>
    </w:p>
    <w:p w:rsidR="00340610" w:rsidRPr="005C49A1" w:rsidRDefault="000F7451" w:rsidP="005C49A1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hAnsi="Times New Roman"/>
          <w:color w:val="000000"/>
          <w:sz w:val="28"/>
          <w:szCs w:val="28"/>
        </w:rPr>
        <w:t>А. Камю. Посторонний.</w:t>
      </w:r>
    </w:p>
    <w:p w:rsidR="00340610" w:rsidRPr="005C49A1" w:rsidRDefault="000F7451" w:rsidP="005C49A1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hAnsi="Times New Roman"/>
          <w:color w:val="000000"/>
          <w:sz w:val="28"/>
          <w:szCs w:val="28"/>
        </w:rPr>
        <w:t>Ф. Саган. Здравствуй, грусть.</w:t>
      </w:r>
    </w:p>
    <w:p w:rsidR="00340610" w:rsidRPr="005C49A1" w:rsidRDefault="000F7451" w:rsidP="005C49A1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hAnsi="Times New Roman"/>
          <w:color w:val="000000"/>
          <w:sz w:val="28"/>
          <w:szCs w:val="28"/>
        </w:rPr>
        <w:t>Дж. Оруэлл. Скотный двор.</w:t>
      </w:r>
    </w:p>
    <w:p w:rsidR="000F7451" w:rsidRPr="005C49A1" w:rsidRDefault="000F7451" w:rsidP="005C49A1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hAnsi="Times New Roman"/>
          <w:color w:val="000000"/>
          <w:sz w:val="28"/>
          <w:szCs w:val="28"/>
        </w:rPr>
        <w:t>А. Кристи. Убийство в Восточном экспрессе. Свидетель обвинения.</w:t>
      </w:r>
    </w:p>
    <w:p w:rsidR="00AD29EF" w:rsidRDefault="00AD29EF" w:rsidP="005C49A1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color w:val="000000"/>
          <w:sz w:val="28"/>
          <w:szCs w:val="28"/>
          <w:lang w:val="en-US"/>
        </w:rPr>
      </w:pPr>
    </w:p>
    <w:p w:rsidR="000F7451" w:rsidRPr="008363B3" w:rsidRDefault="000F7451" w:rsidP="005C49A1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  <w:r w:rsidRPr="008363B3">
        <w:rPr>
          <w:rFonts w:ascii="Times New Roman" w:eastAsia="Arial Unicode MS" w:hAnsi="Times New Roman"/>
          <w:color w:val="000000"/>
          <w:sz w:val="28"/>
          <w:szCs w:val="28"/>
        </w:rPr>
        <w:t>Приложение №2</w:t>
      </w:r>
      <w:r w:rsidRPr="008363B3">
        <w:rPr>
          <w:rFonts w:ascii="Times New Roman" w:eastAsia="Arial Unicode MS" w:hAnsi="Times New Roman"/>
          <w:i/>
          <w:color w:val="000000"/>
          <w:sz w:val="28"/>
          <w:szCs w:val="28"/>
        </w:rPr>
        <w:t xml:space="preserve">: </w:t>
      </w:r>
      <w:r w:rsidRPr="008363B3">
        <w:rPr>
          <w:rFonts w:ascii="Times New Roman" w:eastAsia="Arial Unicode MS" w:hAnsi="Times New Roman"/>
          <w:color w:val="000000"/>
          <w:sz w:val="28"/>
          <w:szCs w:val="28"/>
        </w:rPr>
        <w:t>Произведения для заучивания наизусть</w:t>
      </w:r>
      <w:r w:rsidR="007A1533" w:rsidRPr="008363B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8363B3">
        <w:rPr>
          <w:rFonts w:ascii="Times New Roman" w:eastAsia="Arial Unicode MS" w:hAnsi="Times New Roman"/>
          <w:color w:val="000000"/>
          <w:sz w:val="28"/>
          <w:szCs w:val="28"/>
        </w:rPr>
        <w:t xml:space="preserve"> (10-11классы)</w:t>
      </w:r>
    </w:p>
    <w:p w:rsidR="000F7451" w:rsidRPr="008363B3" w:rsidRDefault="000F7451" w:rsidP="005C49A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363B3">
        <w:rPr>
          <w:rFonts w:ascii="Times New Roman" w:hAnsi="Times New Roman"/>
          <w:bCs/>
          <w:color w:val="000000"/>
          <w:sz w:val="28"/>
          <w:szCs w:val="28"/>
        </w:rPr>
        <w:t>Десятый класс</w:t>
      </w:r>
    </w:p>
    <w:p w:rsidR="007A1533" w:rsidRPr="005C49A1" w:rsidRDefault="000F7451" w:rsidP="005C49A1">
      <w:pPr>
        <w:pStyle w:val="ab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А. С. </w:t>
      </w:r>
      <w:r w:rsidRPr="005C49A1">
        <w:rPr>
          <w:rFonts w:ascii="Times New Roman" w:eastAsia="Arial Unicode MS" w:hAnsi="Times New Roman"/>
          <w:color w:val="000000"/>
          <w:spacing w:val="40"/>
          <w:sz w:val="28"/>
          <w:szCs w:val="28"/>
        </w:rPr>
        <w:t>Пушкин.</w:t>
      </w:r>
      <w:r w:rsidRPr="005C49A1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 3—4 стихотворения (по выбору уча</w:t>
      </w:r>
      <w:r w:rsidRPr="005C49A1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softHyphen/>
        <w:t>щихся).</w:t>
      </w:r>
    </w:p>
    <w:p w:rsidR="007A1533" w:rsidRPr="005C49A1" w:rsidRDefault="000F7451" w:rsidP="005C49A1">
      <w:pPr>
        <w:pStyle w:val="ab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М. Ю. </w:t>
      </w:r>
      <w:r w:rsidRPr="005C49A1">
        <w:rPr>
          <w:rFonts w:ascii="Times New Roman" w:eastAsia="Arial Unicode MS" w:hAnsi="Times New Roman"/>
          <w:color w:val="000000"/>
          <w:spacing w:val="40"/>
          <w:sz w:val="28"/>
          <w:szCs w:val="28"/>
        </w:rPr>
        <w:t>Лермонтов.</w:t>
      </w:r>
      <w:r w:rsidRPr="005C49A1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 2—3 стихотворения (по выбору уча</w:t>
      </w:r>
      <w:r w:rsidRPr="005C49A1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softHyphen/>
        <w:t>щихся).</w:t>
      </w:r>
    </w:p>
    <w:p w:rsidR="007A1533" w:rsidRPr="005C49A1" w:rsidRDefault="000F7451" w:rsidP="005C49A1">
      <w:pPr>
        <w:pStyle w:val="ab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А. А. </w:t>
      </w:r>
      <w:r w:rsidRPr="005C49A1">
        <w:rPr>
          <w:rFonts w:ascii="Times New Roman" w:eastAsia="Arial Unicode MS" w:hAnsi="Times New Roman"/>
          <w:color w:val="000000"/>
          <w:spacing w:val="40"/>
          <w:sz w:val="28"/>
          <w:szCs w:val="28"/>
        </w:rPr>
        <w:t>Фет.</w:t>
      </w:r>
      <w:r w:rsidRPr="005C49A1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 «На заре ты ее не буди...». «Я пришел к тебе с приветом...». «Какая ночь!..». «Это утро, радость эта...». «Я те</w:t>
      </w:r>
      <w:r w:rsidRPr="005C49A1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softHyphen/>
        <w:t>бе ничего не скажу...». «Какая грусть! Конец аллеи...» (на вы</w:t>
      </w:r>
      <w:r w:rsidRPr="005C49A1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softHyphen/>
        <w:t>бор).</w:t>
      </w:r>
    </w:p>
    <w:p w:rsidR="007A1533" w:rsidRPr="005C49A1" w:rsidRDefault="000F7451" w:rsidP="005C49A1">
      <w:pPr>
        <w:pStyle w:val="ab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lastRenderedPageBreak/>
        <w:t xml:space="preserve">Н. А. </w:t>
      </w:r>
      <w:r w:rsidRPr="005C49A1">
        <w:rPr>
          <w:rFonts w:ascii="Times New Roman" w:eastAsia="Arial Unicode MS" w:hAnsi="Times New Roman"/>
          <w:color w:val="000000"/>
          <w:spacing w:val="40"/>
          <w:sz w:val="28"/>
          <w:szCs w:val="28"/>
        </w:rPr>
        <w:t>Некрасов.</w:t>
      </w:r>
      <w:r w:rsidRPr="005C49A1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 Поэт и гражданин. «Я не люблю иронии твоей...». «Мы с тобой бестолковые люди...». Кому на Руси жить хорошо (отрывок по выбору учащихся).</w:t>
      </w:r>
    </w:p>
    <w:p w:rsidR="007A1533" w:rsidRPr="005C49A1" w:rsidRDefault="000F7451" w:rsidP="005C49A1">
      <w:pPr>
        <w:pStyle w:val="ab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А. Н. </w:t>
      </w:r>
      <w:r w:rsidRPr="005C49A1">
        <w:rPr>
          <w:rFonts w:ascii="Times New Roman" w:eastAsia="Arial Unicode MS" w:hAnsi="Times New Roman"/>
          <w:color w:val="000000"/>
          <w:spacing w:val="40"/>
          <w:sz w:val="28"/>
          <w:szCs w:val="28"/>
        </w:rPr>
        <w:t>Островский.</w:t>
      </w:r>
      <w:r w:rsidRPr="005C49A1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 Гроза (монолог по выбору уча</w:t>
      </w:r>
      <w:r w:rsidRPr="005C49A1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softHyphen/>
        <w:t>щихся).</w:t>
      </w:r>
    </w:p>
    <w:p w:rsidR="000F7451" w:rsidRPr="005C49A1" w:rsidRDefault="000F7451" w:rsidP="005C49A1">
      <w:pPr>
        <w:pStyle w:val="ab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И. С. </w:t>
      </w:r>
      <w:r w:rsidRPr="005C49A1">
        <w:rPr>
          <w:rFonts w:ascii="Times New Roman" w:eastAsia="Arial Unicode MS" w:hAnsi="Times New Roman"/>
          <w:color w:val="000000"/>
          <w:spacing w:val="40"/>
          <w:sz w:val="28"/>
          <w:szCs w:val="28"/>
        </w:rPr>
        <w:t>Тургенев.</w:t>
      </w:r>
      <w:r w:rsidRPr="005C49A1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 Отцы и дети (отрывки по выбору уча</w:t>
      </w:r>
      <w:r w:rsidRPr="005C49A1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softHyphen/>
        <w:t>щихся).</w:t>
      </w:r>
    </w:p>
    <w:p w:rsidR="000F7451" w:rsidRPr="008363B3" w:rsidRDefault="000F7451" w:rsidP="005C49A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363B3">
        <w:rPr>
          <w:rFonts w:ascii="Times New Roman" w:hAnsi="Times New Roman"/>
          <w:color w:val="000000"/>
          <w:sz w:val="28"/>
          <w:szCs w:val="28"/>
        </w:rPr>
        <w:t>Одиннадцатый класс</w:t>
      </w:r>
    </w:p>
    <w:p w:rsidR="007A1533" w:rsidRPr="005C49A1" w:rsidRDefault="000F7451" w:rsidP="005C49A1">
      <w:pPr>
        <w:pStyle w:val="ab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hAnsi="Times New Roman"/>
          <w:color w:val="000000"/>
          <w:sz w:val="28"/>
          <w:szCs w:val="28"/>
        </w:rPr>
        <w:t>И.А.Бунин 2-3 стихотворения (по выбору учащихся)</w:t>
      </w:r>
    </w:p>
    <w:p w:rsidR="007A1533" w:rsidRPr="005C49A1" w:rsidRDefault="007A1533" w:rsidP="005C49A1">
      <w:pPr>
        <w:pStyle w:val="ab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hAnsi="Times New Roman"/>
          <w:color w:val="000000"/>
          <w:sz w:val="28"/>
          <w:szCs w:val="28"/>
        </w:rPr>
        <w:t>В.Я.Брюсов 1-2 стихотворения (</w:t>
      </w:r>
      <w:r w:rsidR="000F7451" w:rsidRPr="005C49A1">
        <w:rPr>
          <w:rFonts w:ascii="Times New Roman" w:hAnsi="Times New Roman"/>
          <w:color w:val="000000"/>
          <w:sz w:val="28"/>
          <w:szCs w:val="28"/>
        </w:rPr>
        <w:t>по выбору учащихся)</w:t>
      </w:r>
    </w:p>
    <w:p w:rsidR="007A1533" w:rsidRPr="005C49A1" w:rsidRDefault="007A1533" w:rsidP="005C49A1">
      <w:pPr>
        <w:pStyle w:val="ab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hAnsi="Times New Roman"/>
          <w:color w:val="000000"/>
          <w:sz w:val="28"/>
          <w:szCs w:val="28"/>
        </w:rPr>
        <w:t>Н.С.Гумилев 1-2 стихотворения (</w:t>
      </w:r>
      <w:r w:rsidR="000F7451" w:rsidRPr="005C49A1">
        <w:rPr>
          <w:rFonts w:ascii="Times New Roman" w:hAnsi="Times New Roman"/>
          <w:color w:val="000000"/>
          <w:sz w:val="28"/>
          <w:szCs w:val="28"/>
        </w:rPr>
        <w:t>по выбору учащихся)</w:t>
      </w:r>
    </w:p>
    <w:p w:rsidR="007A1533" w:rsidRPr="005C49A1" w:rsidRDefault="000F7451" w:rsidP="005C49A1">
      <w:pPr>
        <w:pStyle w:val="ab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hAnsi="Times New Roman"/>
          <w:color w:val="000000"/>
          <w:sz w:val="28"/>
          <w:szCs w:val="28"/>
        </w:rPr>
        <w:t>А.А.Блок Н</w:t>
      </w:r>
      <w:r w:rsidR="007A1533" w:rsidRPr="005C49A1">
        <w:rPr>
          <w:rFonts w:ascii="Times New Roman" w:hAnsi="Times New Roman"/>
          <w:color w:val="000000"/>
          <w:sz w:val="28"/>
          <w:szCs w:val="28"/>
        </w:rPr>
        <w:t>езнакомка. Россия. «Ночь, улица</w:t>
      </w:r>
      <w:r w:rsidRPr="005C49A1">
        <w:rPr>
          <w:rFonts w:ascii="Times New Roman" w:hAnsi="Times New Roman"/>
          <w:color w:val="000000"/>
          <w:sz w:val="28"/>
          <w:szCs w:val="28"/>
        </w:rPr>
        <w:t>, фонарь,аптека…»</w:t>
      </w:r>
    </w:p>
    <w:p w:rsidR="007A1533" w:rsidRPr="005C49A1" w:rsidRDefault="000F7451" w:rsidP="005C49A1">
      <w:pPr>
        <w:pStyle w:val="ab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hAnsi="Times New Roman"/>
          <w:color w:val="000000"/>
          <w:sz w:val="28"/>
          <w:szCs w:val="28"/>
        </w:rPr>
        <w:t>В.В.Маяковский  «А вы могли бы?»  « Послушайте»</w:t>
      </w:r>
    </w:p>
    <w:p w:rsidR="007A1533" w:rsidRPr="005C49A1" w:rsidRDefault="000F7451" w:rsidP="005C49A1">
      <w:pPr>
        <w:pStyle w:val="ab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hAnsi="Times New Roman"/>
          <w:color w:val="000000"/>
          <w:sz w:val="28"/>
          <w:szCs w:val="28"/>
        </w:rPr>
        <w:t>С.А.Есенин «Письмо к матери», «Шаганэ, ты моя Шаганэ!» , « Не жалею, не зову, не плачу….»</w:t>
      </w:r>
    </w:p>
    <w:p w:rsidR="007A1533" w:rsidRPr="005C49A1" w:rsidRDefault="000F7451" w:rsidP="005C49A1">
      <w:pPr>
        <w:pStyle w:val="ab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hAnsi="Times New Roman"/>
          <w:color w:val="000000"/>
          <w:sz w:val="28"/>
          <w:szCs w:val="28"/>
        </w:rPr>
        <w:t>М.И. Цветаева «Моим стихам, написанным так рано….», «Стихи к Блоку»( Имя твое- птица в руке…), «Кто создан из камня, кто создан из глины…»</w:t>
      </w:r>
    </w:p>
    <w:p w:rsidR="007A1533" w:rsidRPr="005C49A1" w:rsidRDefault="000F7451" w:rsidP="005C49A1">
      <w:pPr>
        <w:pStyle w:val="ab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hAnsi="Times New Roman"/>
          <w:color w:val="000000"/>
          <w:sz w:val="28"/>
          <w:szCs w:val="28"/>
        </w:rPr>
        <w:t>О.Э.Мандельштам  «</w:t>
      </w:r>
      <w:r w:rsidRPr="005C49A1">
        <w:rPr>
          <w:rFonts w:ascii="Times New Roman" w:hAnsi="Times New Roman"/>
          <w:color w:val="000000"/>
          <w:sz w:val="28"/>
          <w:szCs w:val="28"/>
          <w:lang w:val="en-US"/>
        </w:rPr>
        <w:t>Notre</w:t>
      </w:r>
      <w:r w:rsidRPr="005C49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49A1">
        <w:rPr>
          <w:rFonts w:ascii="Times New Roman" w:hAnsi="Times New Roman"/>
          <w:color w:val="000000"/>
          <w:sz w:val="28"/>
          <w:szCs w:val="28"/>
          <w:lang w:val="en-US"/>
        </w:rPr>
        <w:t>Dame</w:t>
      </w:r>
      <w:r w:rsidRPr="005C49A1">
        <w:rPr>
          <w:rFonts w:ascii="Times New Roman" w:hAnsi="Times New Roman"/>
          <w:color w:val="000000"/>
          <w:sz w:val="28"/>
          <w:szCs w:val="28"/>
        </w:rPr>
        <w:t>», «Я вернулся в мой город, знакомый до слез….»</w:t>
      </w:r>
    </w:p>
    <w:p w:rsidR="007A1533" w:rsidRPr="005C49A1" w:rsidRDefault="000F7451" w:rsidP="005C49A1">
      <w:pPr>
        <w:pStyle w:val="ab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49A1">
        <w:rPr>
          <w:rFonts w:ascii="Times New Roman" w:hAnsi="Times New Roman"/>
          <w:color w:val="000000"/>
          <w:sz w:val="28"/>
          <w:szCs w:val="28"/>
        </w:rPr>
        <w:t>А.А.Ахматова «Мне ни к чему одические рати…», «Мне голос был. Он звал утешно…», « Родная земля»</w:t>
      </w:r>
    </w:p>
    <w:p w:rsidR="000F7451" w:rsidRPr="005C49A1" w:rsidRDefault="005C49A1" w:rsidP="005C49A1">
      <w:pPr>
        <w:pStyle w:val="ab"/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451" w:rsidRPr="005C49A1">
        <w:rPr>
          <w:rFonts w:ascii="Times New Roman" w:hAnsi="Times New Roman"/>
          <w:color w:val="000000"/>
          <w:sz w:val="28"/>
          <w:szCs w:val="28"/>
        </w:rPr>
        <w:t>Б.Л.Пастернак «Февраль. Достать чернил и плакать…», «Определение поэзии», « Во всем мне хочется дойти до самой сути….»</w:t>
      </w:r>
    </w:p>
    <w:p w:rsidR="000F7047" w:rsidRPr="008363B3" w:rsidRDefault="000F7047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F1E1C" w:rsidRPr="008363B3" w:rsidRDefault="001F1E1C" w:rsidP="00F536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sectPr w:rsidR="001F1E1C" w:rsidRPr="008363B3" w:rsidSect="00C3210A">
      <w:footerReference w:type="defaul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E18" w:rsidRDefault="00272E18" w:rsidP="005079BF">
      <w:pPr>
        <w:spacing w:after="0" w:line="240" w:lineRule="auto"/>
      </w:pPr>
      <w:r>
        <w:separator/>
      </w:r>
    </w:p>
  </w:endnote>
  <w:endnote w:type="continuationSeparator" w:id="1">
    <w:p w:rsidR="00272E18" w:rsidRDefault="00272E18" w:rsidP="0050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D18" w:rsidRDefault="00204A3E">
    <w:pPr>
      <w:pStyle w:val="a9"/>
      <w:jc w:val="right"/>
    </w:pPr>
    <w:fldSimple w:instr="PAGE   \* MERGEFORMAT">
      <w:r w:rsidR="006C36B8">
        <w:rPr>
          <w:noProof/>
        </w:rPr>
        <w:t>30</w:t>
      </w:r>
    </w:fldSimple>
  </w:p>
  <w:p w:rsidR="008B4D18" w:rsidRDefault="008B4D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E18" w:rsidRDefault="00272E18" w:rsidP="005079BF">
      <w:pPr>
        <w:spacing w:after="0" w:line="240" w:lineRule="auto"/>
      </w:pPr>
      <w:r>
        <w:separator/>
      </w:r>
    </w:p>
  </w:footnote>
  <w:footnote w:type="continuationSeparator" w:id="1">
    <w:p w:rsidR="00272E18" w:rsidRDefault="00272E18" w:rsidP="00507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555"/>
    <w:multiLevelType w:val="hybridMultilevel"/>
    <w:tmpl w:val="684EDC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B64F6"/>
    <w:multiLevelType w:val="hybridMultilevel"/>
    <w:tmpl w:val="36F81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665DA"/>
    <w:multiLevelType w:val="hybridMultilevel"/>
    <w:tmpl w:val="51C8F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07659F"/>
    <w:multiLevelType w:val="hybridMultilevel"/>
    <w:tmpl w:val="A43E9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2457B"/>
    <w:multiLevelType w:val="hybridMultilevel"/>
    <w:tmpl w:val="6FF8F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14A32"/>
    <w:multiLevelType w:val="hybridMultilevel"/>
    <w:tmpl w:val="24FC574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263C98"/>
    <w:multiLevelType w:val="hybridMultilevel"/>
    <w:tmpl w:val="9FECC196"/>
    <w:lvl w:ilvl="0" w:tplc="3230A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07EC1"/>
    <w:multiLevelType w:val="hybridMultilevel"/>
    <w:tmpl w:val="1BA86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44037"/>
    <w:multiLevelType w:val="hybridMultilevel"/>
    <w:tmpl w:val="827E8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F90F02"/>
    <w:multiLevelType w:val="hybridMultilevel"/>
    <w:tmpl w:val="9A704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B96B0F"/>
    <w:multiLevelType w:val="hybridMultilevel"/>
    <w:tmpl w:val="168A2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C37AE5"/>
    <w:multiLevelType w:val="hybridMultilevel"/>
    <w:tmpl w:val="03C27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386549"/>
    <w:multiLevelType w:val="hybridMultilevel"/>
    <w:tmpl w:val="DF3CA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6A212A"/>
    <w:multiLevelType w:val="hybridMultilevel"/>
    <w:tmpl w:val="0276A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5383A"/>
    <w:multiLevelType w:val="hybridMultilevel"/>
    <w:tmpl w:val="7CD8DE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E85522"/>
    <w:multiLevelType w:val="hybridMultilevel"/>
    <w:tmpl w:val="60D40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3D4C5B"/>
    <w:multiLevelType w:val="hybridMultilevel"/>
    <w:tmpl w:val="02FE4B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741E36"/>
    <w:multiLevelType w:val="hybridMultilevel"/>
    <w:tmpl w:val="8D4661F0"/>
    <w:lvl w:ilvl="0" w:tplc="844CBAB0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8">
    <w:nsid w:val="4FC20A7B"/>
    <w:multiLevelType w:val="hybridMultilevel"/>
    <w:tmpl w:val="9B58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7152B"/>
    <w:multiLevelType w:val="hybridMultilevel"/>
    <w:tmpl w:val="73A4D94C"/>
    <w:lvl w:ilvl="0" w:tplc="865A940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276182"/>
    <w:multiLevelType w:val="hybridMultilevel"/>
    <w:tmpl w:val="F10AD7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A313C"/>
    <w:multiLevelType w:val="hybridMultilevel"/>
    <w:tmpl w:val="AA24B7F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78728D"/>
    <w:multiLevelType w:val="hybridMultilevel"/>
    <w:tmpl w:val="7F36D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5C0CF5"/>
    <w:multiLevelType w:val="multilevel"/>
    <w:tmpl w:val="261C432C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4">
    <w:nsid w:val="6CFA7332"/>
    <w:multiLevelType w:val="hybridMultilevel"/>
    <w:tmpl w:val="E4646FFA"/>
    <w:lvl w:ilvl="0" w:tplc="87D2F6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40EEE"/>
    <w:multiLevelType w:val="hybridMultilevel"/>
    <w:tmpl w:val="F0B4F3D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9B0D49"/>
    <w:multiLevelType w:val="hybridMultilevel"/>
    <w:tmpl w:val="49B86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"/>
  </w:num>
  <w:num w:numId="7">
    <w:abstractNumId w:val="14"/>
  </w:num>
  <w:num w:numId="8">
    <w:abstractNumId w:val="7"/>
  </w:num>
  <w:num w:numId="9">
    <w:abstractNumId w:val="18"/>
  </w:num>
  <w:num w:numId="10">
    <w:abstractNumId w:val="25"/>
  </w:num>
  <w:num w:numId="11">
    <w:abstractNumId w:val="5"/>
  </w:num>
  <w:num w:numId="12">
    <w:abstractNumId w:val="21"/>
  </w:num>
  <w:num w:numId="13">
    <w:abstractNumId w:val="20"/>
  </w:num>
  <w:num w:numId="14">
    <w:abstractNumId w:val="16"/>
  </w:num>
  <w:num w:numId="15">
    <w:abstractNumId w:val="2"/>
  </w:num>
  <w:num w:numId="16">
    <w:abstractNumId w:val="26"/>
  </w:num>
  <w:num w:numId="17">
    <w:abstractNumId w:val="4"/>
  </w:num>
  <w:num w:numId="18">
    <w:abstractNumId w:val="12"/>
  </w:num>
  <w:num w:numId="19">
    <w:abstractNumId w:val="15"/>
  </w:num>
  <w:num w:numId="20">
    <w:abstractNumId w:val="11"/>
  </w:num>
  <w:num w:numId="21">
    <w:abstractNumId w:val="13"/>
  </w:num>
  <w:num w:numId="22">
    <w:abstractNumId w:val="24"/>
  </w:num>
  <w:num w:numId="23">
    <w:abstractNumId w:val="10"/>
  </w:num>
  <w:num w:numId="24">
    <w:abstractNumId w:val="9"/>
  </w:num>
  <w:num w:numId="25">
    <w:abstractNumId w:val="8"/>
  </w:num>
  <w:num w:numId="26">
    <w:abstractNumId w:val="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03A"/>
    <w:rsid w:val="000218DD"/>
    <w:rsid w:val="000254F3"/>
    <w:rsid w:val="00056B29"/>
    <w:rsid w:val="00057225"/>
    <w:rsid w:val="000652CE"/>
    <w:rsid w:val="00071E7A"/>
    <w:rsid w:val="000E0CC5"/>
    <w:rsid w:val="000F7047"/>
    <w:rsid w:val="000F7451"/>
    <w:rsid w:val="001055F8"/>
    <w:rsid w:val="00110806"/>
    <w:rsid w:val="00144E70"/>
    <w:rsid w:val="00161A05"/>
    <w:rsid w:val="001748C4"/>
    <w:rsid w:val="00174976"/>
    <w:rsid w:val="001C2026"/>
    <w:rsid w:val="001D2F10"/>
    <w:rsid w:val="001E2210"/>
    <w:rsid w:val="001E2368"/>
    <w:rsid w:val="001F1E1C"/>
    <w:rsid w:val="001F5D67"/>
    <w:rsid w:val="00204A3E"/>
    <w:rsid w:val="002365AB"/>
    <w:rsid w:val="00250F39"/>
    <w:rsid w:val="002523D5"/>
    <w:rsid w:val="0026271B"/>
    <w:rsid w:val="0027133A"/>
    <w:rsid w:val="00272E18"/>
    <w:rsid w:val="002757A8"/>
    <w:rsid w:val="002764BD"/>
    <w:rsid w:val="002A13B0"/>
    <w:rsid w:val="002A1BAF"/>
    <w:rsid w:val="00310388"/>
    <w:rsid w:val="0032796D"/>
    <w:rsid w:val="00340610"/>
    <w:rsid w:val="0035311E"/>
    <w:rsid w:val="00381EF7"/>
    <w:rsid w:val="003829C6"/>
    <w:rsid w:val="0039270F"/>
    <w:rsid w:val="003C64EC"/>
    <w:rsid w:val="003F2B21"/>
    <w:rsid w:val="00413886"/>
    <w:rsid w:val="00441D8A"/>
    <w:rsid w:val="004850C7"/>
    <w:rsid w:val="0049267D"/>
    <w:rsid w:val="004965AE"/>
    <w:rsid w:val="004B51D0"/>
    <w:rsid w:val="004D041B"/>
    <w:rsid w:val="004D1E6D"/>
    <w:rsid w:val="004E3DD6"/>
    <w:rsid w:val="004E768F"/>
    <w:rsid w:val="004F3E91"/>
    <w:rsid w:val="005079BF"/>
    <w:rsid w:val="00527E0C"/>
    <w:rsid w:val="00534A51"/>
    <w:rsid w:val="00573296"/>
    <w:rsid w:val="0058083A"/>
    <w:rsid w:val="005A6B47"/>
    <w:rsid w:val="005B54B1"/>
    <w:rsid w:val="005C49A1"/>
    <w:rsid w:val="005E2DCF"/>
    <w:rsid w:val="005E7564"/>
    <w:rsid w:val="00601E25"/>
    <w:rsid w:val="0061577D"/>
    <w:rsid w:val="00615D3D"/>
    <w:rsid w:val="00620384"/>
    <w:rsid w:val="00626A99"/>
    <w:rsid w:val="00654802"/>
    <w:rsid w:val="006564E6"/>
    <w:rsid w:val="00662FC8"/>
    <w:rsid w:val="0067203A"/>
    <w:rsid w:val="00687A2C"/>
    <w:rsid w:val="006A08E2"/>
    <w:rsid w:val="006B3F6E"/>
    <w:rsid w:val="006C0064"/>
    <w:rsid w:val="006C030C"/>
    <w:rsid w:val="006C36B8"/>
    <w:rsid w:val="006E1A2A"/>
    <w:rsid w:val="006F3367"/>
    <w:rsid w:val="00702B36"/>
    <w:rsid w:val="00715A34"/>
    <w:rsid w:val="0071606A"/>
    <w:rsid w:val="00720355"/>
    <w:rsid w:val="00744AB7"/>
    <w:rsid w:val="00745327"/>
    <w:rsid w:val="0074656C"/>
    <w:rsid w:val="007A1533"/>
    <w:rsid w:val="007A3348"/>
    <w:rsid w:val="007B759B"/>
    <w:rsid w:val="007C4682"/>
    <w:rsid w:val="007D3DC6"/>
    <w:rsid w:val="007D724F"/>
    <w:rsid w:val="007F17CA"/>
    <w:rsid w:val="007F6CE1"/>
    <w:rsid w:val="00804D94"/>
    <w:rsid w:val="00805EB1"/>
    <w:rsid w:val="008148CA"/>
    <w:rsid w:val="008363B3"/>
    <w:rsid w:val="00852D70"/>
    <w:rsid w:val="00877248"/>
    <w:rsid w:val="008A583B"/>
    <w:rsid w:val="008B3FAD"/>
    <w:rsid w:val="008B4D18"/>
    <w:rsid w:val="008C6C2A"/>
    <w:rsid w:val="008E45F8"/>
    <w:rsid w:val="00947752"/>
    <w:rsid w:val="00965D9F"/>
    <w:rsid w:val="00976D69"/>
    <w:rsid w:val="009B172E"/>
    <w:rsid w:val="009F7C24"/>
    <w:rsid w:val="00A07A41"/>
    <w:rsid w:val="00A22220"/>
    <w:rsid w:val="00A233BD"/>
    <w:rsid w:val="00A31983"/>
    <w:rsid w:val="00A367ED"/>
    <w:rsid w:val="00A75336"/>
    <w:rsid w:val="00A96011"/>
    <w:rsid w:val="00AD29EF"/>
    <w:rsid w:val="00AD61E7"/>
    <w:rsid w:val="00AD6721"/>
    <w:rsid w:val="00AE49DC"/>
    <w:rsid w:val="00AF1DA5"/>
    <w:rsid w:val="00B24881"/>
    <w:rsid w:val="00B41E33"/>
    <w:rsid w:val="00B50A05"/>
    <w:rsid w:val="00B607C0"/>
    <w:rsid w:val="00B6300A"/>
    <w:rsid w:val="00B67E3F"/>
    <w:rsid w:val="00B726F6"/>
    <w:rsid w:val="00B8377D"/>
    <w:rsid w:val="00B86F7B"/>
    <w:rsid w:val="00B90EB5"/>
    <w:rsid w:val="00BA7464"/>
    <w:rsid w:val="00BB3889"/>
    <w:rsid w:val="00BB7311"/>
    <w:rsid w:val="00BF0B88"/>
    <w:rsid w:val="00BF3895"/>
    <w:rsid w:val="00C04EBD"/>
    <w:rsid w:val="00C131F9"/>
    <w:rsid w:val="00C13986"/>
    <w:rsid w:val="00C14987"/>
    <w:rsid w:val="00C3210A"/>
    <w:rsid w:val="00C35080"/>
    <w:rsid w:val="00C565E0"/>
    <w:rsid w:val="00C56688"/>
    <w:rsid w:val="00C63BDB"/>
    <w:rsid w:val="00C6682C"/>
    <w:rsid w:val="00C862BD"/>
    <w:rsid w:val="00CA5AB2"/>
    <w:rsid w:val="00CB2FEA"/>
    <w:rsid w:val="00CE7369"/>
    <w:rsid w:val="00CF442D"/>
    <w:rsid w:val="00D03893"/>
    <w:rsid w:val="00D04714"/>
    <w:rsid w:val="00D17DD5"/>
    <w:rsid w:val="00D63E33"/>
    <w:rsid w:val="00D65C5E"/>
    <w:rsid w:val="00D7516B"/>
    <w:rsid w:val="00D7733B"/>
    <w:rsid w:val="00D80B06"/>
    <w:rsid w:val="00D81859"/>
    <w:rsid w:val="00D92ACC"/>
    <w:rsid w:val="00DD3DB2"/>
    <w:rsid w:val="00E02503"/>
    <w:rsid w:val="00E10DDE"/>
    <w:rsid w:val="00E350F3"/>
    <w:rsid w:val="00E46EFD"/>
    <w:rsid w:val="00E470AD"/>
    <w:rsid w:val="00E63C80"/>
    <w:rsid w:val="00EA3045"/>
    <w:rsid w:val="00EA5E57"/>
    <w:rsid w:val="00EB5307"/>
    <w:rsid w:val="00EB56CE"/>
    <w:rsid w:val="00ED0443"/>
    <w:rsid w:val="00F006B5"/>
    <w:rsid w:val="00F17A71"/>
    <w:rsid w:val="00F3052A"/>
    <w:rsid w:val="00F305A5"/>
    <w:rsid w:val="00F446BF"/>
    <w:rsid w:val="00F47ED4"/>
    <w:rsid w:val="00F53646"/>
    <w:rsid w:val="00F536E6"/>
    <w:rsid w:val="00F54A67"/>
    <w:rsid w:val="00FA4EA9"/>
    <w:rsid w:val="00FA7B0F"/>
    <w:rsid w:val="00FC31E6"/>
    <w:rsid w:val="00FE2A40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B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B54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B54B1"/>
    <w:pPr>
      <w:spacing w:after="100"/>
      <w:ind w:left="426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5B54B1"/>
    <w:pPr>
      <w:spacing w:after="100"/>
      <w:ind w:left="-426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5B54B1"/>
    <w:pPr>
      <w:spacing w:after="100"/>
      <w:ind w:left="-426" w:right="-143"/>
      <w:jc w:val="both"/>
    </w:pPr>
    <w:rPr>
      <w:rFonts w:ascii="Times New Roman" w:hAnsi="Times New Roman"/>
    </w:rPr>
  </w:style>
  <w:style w:type="character" w:customStyle="1" w:styleId="10">
    <w:name w:val="Заголовок 1 Знак"/>
    <w:link w:val="1"/>
    <w:uiPriority w:val="9"/>
    <w:rsid w:val="005B54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5B54B1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5B54B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B54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079B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rsid w:val="005079BF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079B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rsid w:val="005079BF"/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5079BF"/>
    <w:pPr>
      <w:ind w:left="720"/>
      <w:contextualSpacing/>
    </w:pPr>
  </w:style>
  <w:style w:type="paragraph" w:customStyle="1" w:styleId="ConsPlusNormal">
    <w:name w:val="ConsPlusNormal"/>
    <w:rsid w:val="007D3D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rsid w:val="007F6CE1"/>
    <w:pPr>
      <w:ind w:left="720"/>
      <w:contextualSpacing/>
    </w:pPr>
    <w:rPr>
      <w:lang w:eastAsia="en-US"/>
    </w:rPr>
  </w:style>
  <w:style w:type="paragraph" w:customStyle="1" w:styleId="c3">
    <w:name w:val="c3"/>
    <w:basedOn w:val="a"/>
    <w:rsid w:val="00AD61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AD61E7"/>
  </w:style>
  <w:style w:type="character" w:styleId="ac">
    <w:name w:val="Hyperlink"/>
    <w:uiPriority w:val="99"/>
    <w:semiHidden/>
    <w:unhideWhenUsed/>
    <w:rsid w:val="00E350F3"/>
    <w:rPr>
      <w:color w:val="0000FF"/>
      <w:u w:val="single"/>
    </w:rPr>
  </w:style>
  <w:style w:type="paragraph" w:customStyle="1" w:styleId="c9">
    <w:name w:val="c9"/>
    <w:basedOn w:val="a"/>
    <w:rsid w:val="00B67E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B67E3F"/>
  </w:style>
  <w:style w:type="paragraph" w:customStyle="1" w:styleId="20">
    <w:name w:val="Абзац списка2"/>
    <w:basedOn w:val="a"/>
    <w:rsid w:val="000F7451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lit/lit13.htm" TargetMode="External"/><Relationship Id="rId13" Type="http://schemas.openxmlformats.org/officeDocument/2006/relationships/hyperlink" Target="http://writerstob.narod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litera.edu.ru/" TargetMode="External"/><Relationship Id="rId17" Type="http://schemas.openxmlformats.org/officeDocument/2006/relationships/hyperlink" Target="http://www.openc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s.1september.ru/topic.php?TopicID=1&amp;Pag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assik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-n.ru/" TargetMode="External"/><Relationship Id="rId10" Type="http://schemas.openxmlformats.org/officeDocument/2006/relationships/hyperlink" Target="http://www.rvb.ru/about/index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ihi.ru/encyclopedia/" TargetMode="External"/><Relationship Id="rId14" Type="http://schemas.openxmlformats.org/officeDocument/2006/relationships/hyperlink" Target="http://school-collection.edu.ru/catalog/pupil/?subjec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13408</Words>
  <Characters>76427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89656</CharactersWithSpaces>
  <SharedDoc>false</SharedDoc>
  <HLinks>
    <vt:vector size="60" baseType="variant">
      <vt:variant>
        <vt:i4>851978</vt:i4>
      </vt:variant>
      <vt:variant>
        <vt:i4>27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1769491</vt:i4>
      </vt:variant>
      <vt:variant>
        <vt:i4>24</vt:i4>
      </vt:variant>
      <vt:variant>
        <vt:i4>0</vt:i4>
      </vt:variant>
      <vt:variant>
        <vt:i4>5</vt:i4>
      </vt:variant>
      <vt:variant>
        <vt:lpwstr>http://rus.1september.ru/topic.php?TopicID=1&amp;Page</vt:lpwstr>
      </vt:variant>
      <vt:variant>
        <vt:lpwstr/>
      </vt:variant>
      <vt:variant>
        <vt:i4>3407928</vt:i4>
      </vt:variant>
      <vt:variant>
        <vt:i4>21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http://school-collection.edu.ru/catalog/pupil/?subject=8</vt:lpwstr>
      </vt:variant>
      <vt:variant>
        <vt:lpwstr/>
      </vt:variant>
      <vt:variant>
        <vt:i4>3604577</vt:i4>
      </vt:variant>
      <vt:variant>
        <vt:i4>15</vt:i4>
      </vt:variant>
      <vt:variant>
        <vt:i4>0</vt:i4>
      </vt:variant>
      <vt:variant>
        <vt:i4>5</vt:i4>
      </vt:variant>
      <vt:variant>
        <vt:lpwstr>http://writerstob.narod.ru/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http://litera.edu.ru/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>http://www.klassika.ru/</vt:lpwstr>
      </vt:variant>
      <vt:variant>
        <vt:lpwstr/>
      </vt:variant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http://www.rvb.ru/about/index.html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http://www.stihi.ru/encyclopedia/</vt:lpwstr>
      </vt:variant>
      <vt:variant>
        <vt:lpwstr/>
      </vt:variant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http://www.alleng.ru/d/lit/lit13.htm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2017-06-30T07:59:00Z</cp:lastPrinted>
  <dcterms:created xsi:type="dcterms:W3CDTF">2018-01-10T15:52:00Z</dcterms:created>
  <dcterms:modified xsi:type="dcterms:W3CDTF">2018-01-10T16:05:00Z</dcterms:modified>
</cp:coreProperties>
</file>